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080" w:rsidRDefault="00B83080" w:rsidP="00B83080">
      <w:pPr>
        <w:ind w:left="-993" w:firstLine="0"/>
        <w:rPr>
          <w:rFonts w:cs="Times New Roman"/>
          <w:szCs w:val="28"/>
        </w:rPr>
      </w:pPr>
      <w:bookmarkStart w:id="0" w:name="_GoBack"/>
      <w:bookmarkEnd w:id="0"/>
      <w:r>
        <w:rPr>
          <w:rFonts w:cs="Times New Roman"/>
          <w:noProof/>
          <w:szCs w:val="28"/>
          <w:lang w:eastAsia="ru-RU"/>
        </w:rPr>
        <w:drawing>
          <wp:inline distT="0" distB="0" distL="0" distR="0">
            <wp:extent cx="5943609" cy="9198591"/>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9192680"/>
                    </a:xfrm>
                    <a:prstGeom prst="rect">
                      <a:avLst/>
                    </a:prstGeom>
                    <a:noFill/>
                    <a:ln>
                      <a:noFill/>
                    </a:ln>
                  </pic:spPr>
                </pic:pic>
              </a:graphicData>
            </a:graphic>
          </wp:inline>
        </w:drawing>
      </w:r>
    </w:p>
    <w:p w:rsidR="00B83080" w:rsidRDefault="00B83080" w:rsidP="00B83080">
      <w:pPr>
        <w:tabs>
          <w:tab w:val="left" w:pos="0"/>
        </w:tabs>
        <w:ind w:left="-284" w:firstLine="142"/>
        <w:rPr>
          <w:rFonts w:cs="Times New Roman"/>
          <w:szCs w:val="28"/>
        </w:rPr>
      </w:pPr>
      <w:r>
        <w:rPr>
          <w:rFonts w:cs="Times New Roman"/>
          <w:noProof/>
          <w:szCs w:val="28"/>
          <w:lang w:eastAsia="ru-RU"/>
        </w:rPr>
        <w:lastRenderedPageBreak/>
        <w:drawing>
          <wp:inline distT="0" distB="0" distL="0" distR="0">
            <wp:extent cx="5942902" cy="93726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9367692"/>
                    </a:xfrm>
                    <a:prstGeom prst="rect">
                      <a:avLst/>
                    </a:prstGeom>
                    <a:noFill/>
                    <a:ln>
                      <a:noFill/>
                    </a:ln>
                  </pic:spPr>
                </pic:pic>
              </a:graphicData>
            </a:graphic>
          </wp:inline>
        </w:drawing>
      </w:r>
    </w:p>
    <w:p w:rsidR="00376B01" w:rsidRPr="00376B01" w:rsidRDefault="00376B01" w:rsidP="00376B01">
      <w:pPr>
        <w:ind w:left="5103"/>
        <w:rPr>
          <w:rFonts w:cs="Times New Roman"/>
          <w:szCs w:val="28"/>
        </w:rPr>
      </w:pPr>
      <w:r w:rsidRPr="00376B01">
        <w:rPr>
          <w:rFonts w:cs="Times New Roman"/>
          <w:szCs w:val="28"/>
        </w:rPr>
        <w:lastRenderedPageBreak/>
        <w:t xml:space="preserve">УТВЕРЖДЕНА </w:t>
      </w:r>
    </w:p>
    <w:p w:rsidR="00376B01" w:rsidRPr="00376B01" w:rsidRDefault="00376B01" w:rsidP="00376B01">
      <w:pPr>
        <w:ind w:left="5103"/>
        <w:rPr>
          <w:rFonts w:cs="Times New Roman"/>
          <w:szCs w:val="28"/>
        </w:rPr>
      </w:pPr>
      <w:r w:rsidRPr="00376B01">
        <w:rPr>
          <w:rFonts w:cs="Times New Roman"/>
          <w:szCs w:val="28"/>
        </w:rPr>
        <w:t>постановлением</w:t>
      </w:r>
    </w:p>
    <w:p w:rsidR="00B83080" w:rsidRPr="00B83080" w:rsidRDefault="00376B01" w:rsidP="00B83080">
      <w:pPr>
        <w:ind w:left="5812" w:firstLine="0"/>
        <w:rPr>
          <w:rFonts w:cs="Times New Roman"/>
          <w:szCs w:val="28"/>
        </w:rPr>
      </w:pPr>
      <w:r w:rsidRPr="00376B01">
        <w:rPr>
          <w:rFonts w:cs="Times New Roman"/>
          <w:szCs w:val="28"/>
        </w:rPr>
        <w:t>Прави</w:t>
      </w:r>
      <w:r w:rsidR="00B83080">
        <w:rPr>
          <w:rFonts w:cs="Times New Roman"/>
          <w:szCs w:val="28"/>
        </w:rPr>
        <w:t>тельства области</w:t>
      </w:r>
      <w:r w:rsidR="00B83080">
        <w:rPr>
          <w:rFonts w:cs="Times New Roman"/>
          <w:szCs w:val="28"/>
        </w:rPr>
        <w:br/>
        <w:t>от 30.12.2020  № 1055-п</w:t>
      </w:r>
    </w:p>
    <w:p w:rsidR="00376B01" w:rsidRPr="00376B01" w:rsidRDefault="00376B01" w:rsidP="00376B01">
      <w:pPr>
        <w:ind w:left="5103"/>
        <w:rPr>
          <w:rFonts w:cs="Times New Roman"/>
          <w:szCs w:val="28"/>
        </w:rPr>
      </w:pPr>
    </w:p>
    <w:p w:rsidR="00376B01" w:rsidRPr="00376B01" w:rsidRDefault="00376B01" w:rsidP="00376B01">
      <w:pPr>
        <w:ind w:firstLine="0"/>
        <w:jc w:val="center"/>
        <w:rPr>
          <w:rFonts w:cs="Times New Roman"/>
          <w:b/>
          <w:color w:val="000000"/>
          <w:szCs w:val="28"/>
        </w:rPr>
      </w:pPr>
      <w:r w:rsidRPr="00376B01">
        <w:rPr>
          <w:rFonts w:cs="Times New Roman"/>
          <w:b/>
          <w:color w:val="000000"/>
          <w:szCs w:val="28"/>
        </w:rPr>
        <w:t>ТЕРРИТОРИАЛЬНАЯ ПРОГРАММА</w:t>
      </w:r>
    </w:p>
    <w:p w:rsidR="00376B01" w:rsidRPr="00376B01" w:rsidRDefault="00376B01" w:rsidP="00376B01">
      <w:pPr>
        <w:ind w:firstLine="0"/>
        <w:jc w:val="center"/>
        <w:rPr>
          <w:rFonts w:cs="Times New Roman"/>
          <w:b/>
          <w:color w:val="000000"/>
          <w:szCs w:val="28"/>
        </w:rPr>
      </w:pPr>
      <w:r w:rsidRPr="00376B01">
        <w:rPr>
          <w:rFonts w:cs="Times New Roman"/>
          <w:b/>
          <w:color w:val="000000"/>
          <w:szCs w:val="28"/>
        </w:rPr>
        <w:t xml:space="preserve">государственных гарантий бесплатного оказания населению </w:t>
      </w:r>
    </w:p>
    <w:p w:rsidR="00376B01" w:rsidRPr="00376B01" w:rsidRDefault="00376B01" w:rsidP="00376B01">
      <w:pPr>
        <w:ind w:firstLine="0"/>
        <w:jc w:val="center"/>
        <w:rPr>
          <w:rFonts w:cs="Times New Roman"/>
          <w:b/>
          <w:szCs w:val="28"/>
        </w:rPr>
      </w:pPr>
      <w:r w:rsidRPr="00376B01">
        <w:rPr>
          <w:rFonts w:cs="Times New Roman"/>
          <w:b/>
          <w:color w:val="000000"/>
          <w:szCs w:val="28"/>
        </w:rPr>
        <w:t xml:space="preserve">Ярославской области медицинской помощи на </w:t>
      </w:r>
      <w:r w:rsidRPr="00376B01">
        <w:rPr>
          <w:rFonts w:cs="Times New Roman"/>
          <w:b/>
          <w:szCs w:val="28"/>
        </w:rPr>
        <w:t xml:space="preserve">2021 год </w:t>
      </w:r>
    </w:p>
    <w:p w:rsidR="00376B01" w:rsidRPr="00376B01" w:rsidRDefault="00376B01" w:rsidP="00376B01">
      <w:pPr>
        <w:ind w:firstLine="0"/>
        <w:jc w:val="center"/>
        <w:rPr>
          <w:rFonts w:cs="Times New Roman"/>
          <w:b/>
          <w:bCs/>
        </w:rPr>
      </w:pPr>
      <w:r w:rsidRPr="00376B01">
        <w:rPr>
          <w:rFonts w:cs="Times New Roman"/>
          <w:b/>
          <w:bCs/>
        </w:rPr>
        <w:t>и на плановый период 2022 и 2023 годов</w:t>
      </w:r>
    </w:p>
    <w:p w:rsidR="00376B01" w:rsidRPr="00376B01" w:rsidRDefault="00376B01" w:rsidP="00376B01">
      <w:pPr>
        <w:ind w:firstLine="0"/>
        <w:jc w:val="center"/>
        <w:rPr>
          <w:rFonts w:cs="Times New Roman"/>
          <w:szCs w:val="28"/>
        </w:rPr>
      </w:pPr>
    </w:p>
    <w:p w:rsidR="00376B01" w:rsidRPr="00911A5C" w:rsidRDefault="00911A5C" w:rsidP="00911A5C">
      <w:pPr>
        <w:widowControl w:val="0"/>
        <w:autoSpaceDE w:val="0"/>
        <w:autoSpaceDN w:val="0"/>
        <w:jc w:val="both"/>
        <w:rPr>
          <w:rFonts w:cs="Times New Roman"/>
          <w:szCs w:val="28"/>
          <w:lang w:eastAsia="ru-RU"/>
        </w:rPr>
      </w:pPr>
      <w:r w:rsidRPr="00911A5C">
        <w:rPr>
          <w:rFonts w:cs="Times New Roman"/>
          <w:szCs w:val="28"/>
          <w:lang w:eastAsia="ru-RU"/>
        </w:rPr>
        <w:t>1.</w:t>
      </w:r>
      <w:r w:rsidRPr="00376B01">
        <w:rPr>
          <w:rFonts w:cs="Times New Roman"/>
          <w:szCs w:val="28"/>
          <w:lang w:eastAsia="ru-RU"/>
        </w:rPr>
        <w:t> </w:t>
      </w:r>
      <w:r w:rsidR="00376B01" w:rsidRPr="00911A5C">
        <w:rPr>
          <w:rFonts w:cs="Times New Roman"/>
          <w:szCs w:val="28"/>
          <w:lang w:eastAsia="ru-RU"/>
        </w:rPr>
        <w:t xml:space="preserve">Территориальная программа государственных гарантий бесплатного оказания населению Ярославской области медицинской помощи на 2021 год и на плановый период 2022 и 2023 годов (далее </w:t>
      </w:r>
      <w:r w:rsidR="006E609E" w:rsidRPr="00911A5C">
        <w:rPr>
          <w:rFonts w:cs="Times New Roman"/>
          <w:color w:val="212121"/>
          <w:szCs w:val="28"/>
          <w:shd w:val="clear" w:color="auto" w:fill="FFFFFF"/>
        </w:rPr>
        <w:t>–</w:t>
      </w:r>
      <w:r w:rsidR="00376B01" w:rsidRPr="00911A5C">
        <w:rPr>
          <w:rFonts w:cs="Times New Roman"/>
          <w:szCs w:val="28"/>
          <w:lang w:eastAsia="ru-RU"/>
        </w:rPr>
        <w:t xml:space="preserve"> Территориальная програ</w:t>
      </w:r>
      <w:r w:rsidR="00376B01" w:rsidRPr="00911A5C">
        <w:rPr>
          <w:rFonts w:cs="Times New Roman"/>
          <w:szCs w:val="28"/>
          <w:lang w:eastAsia="ru-RU"/>
        </w:rPr>
        <w:t>м</w:t>
      </w:r>
      <w:r w:rsidR="00376B01" w:rsidRPr="00911A5C">
        <w:rPr>
          <w:rFonts w:cs="Times New Roman"/>
          <w:szCs w:val="28"/>
          <w:lang w:eastAsia="ru-RU"/>
        </w:rPr>
        <w:t>ма) разработана в целях создания в Ярославской области единого механизма реализации конституционных прав граждан на бесплатное получение мед</w:t>
      </w:r>
      <w:r w:rsidR="00376B01" w:rsidRPr="00911A5C">
        <w:rPr>
          <w:rFonts w:cs="Times New Roman"/>
          <w:szCs w:val="28"/>
          <w:lang w:eastAsia="ru-RU"/>
        </w:rPr>
        <w:t>и</w:t>
      </w:r>
      <w:r w:rsidR="00376B01" w:rsidRPr="00911A5C">
        <w:rPr>
          <w:rFonts w:cs="Times New Roman"/>
          <w:szCs w:val="28"/>
          <w:lang w:eastAsia="ru-RU"/>
        </w:rPr>
        <w:t>цинской помощи гарантированного объема и качества.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Территориальная программа включает территориальную программу обязательного медицинского страхования</w:t>
      </w:r>
      <w:r w:rsidR="00A17D7D" w:rsidRPr="00A17D7D">
        <w:rPr>
          <w:rFonts w:cs="Times New Roman"/>
          <w:szCs w:val="28"/>
          <w:lang w:eastAsia="ru-RU"/>
        </w:rPr>
        <w:t xml:space="preserve"> </w:t>
      </w:r>
      <w:r w:rsidR="00A17D7D" w:rsidRPr="00376B01">
        <w:rPr>
          <w:rFonts w:cs="Times New Roman"/>
          <w:szCs w:val="28"/>
          <w:lang w:eastAsia="ru-RU"/>
        </w:rPr>
        <w:t>(далее – ОМС)</w:t>
      </w:r>
      <w:r w:rsidRPr="00376B01">
        <w:rPr>
          <w:rFonts w:cs="Times New Roman"/>
          <w:szCs w:val="28"/>
          <w:lang w:eastAsia="ru-RU"/>
        </w:rPr>
        <w:t xml:space="preserve"> Ярославской обл</w:t>
      </w:r>
      <w:r w:rsidRPr="00376B01">
        <w:rPr>
          <w:rFonts w:cs="Times New Roman"/>
          <w:szCs w:val="28"/>
          <w:lang w:eastAsia="ru-RU"/>
        </w:rPr>
        <w:t>а</w:t>
      </w:r>
      <w:r w:rsidRPr="00376B01">
        <w:rPr>
          <w:rFonts w:cs="Times New Roman"/>
          <w:szCs w:val="28"/>
          <w:lang w:eastAsia="ru-RU"/>
        </w:rPr>
        <w:t>сти и устанавливает перечень видов, форм и условий медицинской помощи, предоставление которой осуществляется бесплатно, перечень заболеваний и состояний, оказание медицинской помощи при которых осуществляется бе</w:t>
      </w:r>
      <w:r w:rsidRPr="00376B01">
        <w:rPr>
          <w:rFonts w:cs="Times New Roman"/>
          <w:szCs w:val="28"/>
          <w:lang w:eastAsia="ru-RU"/>
        </w:rPr>
        <w:t>с</w:t>
      </w:r>
      <w:r w:rsidRPr="00376B01">
        <w:rPr>
          <w:rFonts w:cs="Times New Roman"/>
          <w:szCs w:val="28"/>
          <w:lang w:eastAsia="ru-RU"/>
        </w:rPr>
        <w:t>платно, категории граждан, оказание медицинской помощи которым ос</w:t>
      </w:r>
      <w:r w:rsidRPr="00376B01">
        <w:rPr>
          <w:rFonts w:cs="Times New Roman"/>
          <w:szCs w:val="28"/>
          <w:lang w:eastAsia="ru-RU"/>
        </w:rPr>
        <w:t>у</w:t>
      </w:r>
      <w:r w:rsidRPr="00376B01">
        <w:rPr>
          <w:rFonts w:cs="Times New Roman"/>
          <w:szCs w:val="28"/>
          <w:lang w:eastAsia="ru-RU"/>
        </w:rPr>
        <w:t>ществляется бесплатно, нормативы объема медицинской помощи, нормативы финансовых затрат на единицу объема медицинской помощи, подушевые нормативы финансирования, порядок и структуру формирования тарифов на медицинскую помощь и способы ее оплаты, а также требования в части определения порядка и условий предоставления медицинской помощи, кр</w:t>
      </w:r>
      <w:r w:rsidRPr="00376B01">
        <w:rPr>
          <w:rFonts w:cs="Times New Roman"/>
          <w:szCs w:val="28"/>
          <w:lang w:eastAsia="ru-RU"/>
        </w:rPr>
        <w:t>и</w:t>
      </w:r>
      <w:r w:rsidRPr="00376B01">
        <w:rPr>
          <w:rFonts w:cs="Times New Roman"/>
          <w:szCs w:val="28"/>
          <w:lang w:eastAsia="ru-RU"/>
        </w:rPr>
        <w:t>териев доступности и качества медицинской помощи, предоставляемой на территории Ярославской области бесплатно.</w:t>
      </w:r>
    </w:p>
    <w:p w:rsidR="00376B01" w:rsidRPr="00376B01" w:rsidRDefault="00911A5C" w:rsidP="00376B01">
      <w:pPr>
        <w:widowControl w:val="0"/>
        <w:autoSpaceDE w:val="0"/>
        <w:autoSpaceDN w:val="0"/>
        <w:jc w:val="both"/>
        <w:rPr>
          <w:rFonts w:cs="Times New Roman"/>
          <w:szCs w:val="28"/>
          <w:lang w:eastAsia="ru-RU"/>
        </w:rPr>
      </w:pPr>
      <w:r>
        <w:rPr>
          <w:rFonts w:cs="Times New Roman"/>
          <w:szCs w:val="28"/>
          <w:lang w:eastAsia="ru-RU"/>
        </w:rPr>
        <w:t>2.</w:t>
      </w:r>
      <w:r w:rsidRPr="00376B01">
        <w:rPr>
          <w:rFonts w:cs="Times New Roman"/>
          <w:szCs w:val="28"/>
          <w:lang w:eastAsia="ru-RU"/>
        </w:rPr>
        <w:t> </w:t>
      </w:r>
      <w:r w:rsidR="00376B01" w:rsidRPr="00376B01">
        <w:rPr>
          <w:rFonts w:cs="Times New Roman"/>
          <w:szCs w:val="28"/>
          <w:lang w:eastAsia="ru-RU"/>
        </w:rPr>
        <w:t>Территориальная программа разработана в соответствии с федерал</w:t>
      </w:r>
      <w:r w:rsidR="00376B01" w:rsidRPr="00376B01">
        <w:rPr>
          <w:rFonts w:cs="Times New Roman"/>
          <w:szCs w:val="28"/>
          <w:lang w:eastAsia="ru-RU"/>
        </w:rPr>
        <w:t>ь</w:t>
      </w:r>
      <w:r w:rsidR="00376B01" w:rsidRPr="00376B01">
        <w:rPr>
          <w:rFonts w:cs="Times New Roman"/>
          <w:szCs w:val="28"/>
          <w:lang w:eastAsia="ru-RU"/>
        </w:rPr>
        <w:t>ными законами от 21 ноября 2011 г</w:t>
      </w:r>
      <w:r w:rsidR="00A17D7D">
        <w:rPr>
          <w:rFonts w:cs="Times New Roman"/>
          <w:szCs w:val="28"/>
          <w:lang w:eastAsia="ru-RU"/>
        </w:rPr>
        <w:t>ода</w:t>
      </w:r>
      <w:r w:rsidR="00376B01" w:rsidRPr="00376B01">
        <w:rPr>
          <w:rFonts w:cs="Times New Roman"/>
          <w:szCs w:val="28"/>
          <w:lang w:eastAsia="ru-RU"/>
        </w:rPr>
        <w:t xml:space="preserve"> № 323-ФЗ «Об основах охраны здор</w:t>
      </w:r>
      <w:r w:rsidR="00376B01" w:rsidRPr="00376B01">
        <w:rPr>
          <w:rFonts w:cs="Times New Roman"/>
          <w:szCs w:val="28"/>
          <w:lang w:eastAsia="ru-RU"/>
        </w:rPr>
        <w:t>о</w:t>
      </w:r>
      <w:r w:rsidR="00376B01" w:rsidRPr="00376B01">
        <w:rPr>
          <w:rFonts w:cs="Times New Roman"/>
          <w:szCs w:val="28"/>
          <w:lang w:eastAsia="ru-RU"/>
        </w:rPr>
        <w:t>вья граждан в Российской Федерации», от 29 ноября 2010 г</w:t>
      </w:r>
      <w:r w:rsidR="00A17D7D">
        <w:rPr>
          <w:rFonts w:cs="Times New Roman"/>
          <w:szCs w:val="28"/>
          <w:lang w:eastAsia="ru-RU"/>
        </w:rPr>
        <w:t>ода</w:t>
      </w:r>
      <w:r w:rsidR="00A17D7D" w:rsidRPr="00376B01">
        <w:rPr>
          <w:rFonts w:cs="Times New Roman"/>
          <w:szCs w:val="28"/>
          <w:lang w:eastAsia="ru-RU"/>
        </w:rPr>
        <w:t> </w:t>
      </w:r>
      <w:r w:rsidR="00376B01" w:rsidRPr="00376B01">
        <w:rPr>
          <w:rFonts w:cs="Times New Roman"/>
          <w:szCs w:val="28"/>
          <w:lang w:eastAsia="ru-RU"/>
        </w:rPr>
        <w:t>№ 326-ФЗ «Об обязательном медицинском страховании в Российской Федерации», Программой государственных гарантий бесплатного оказания гражданам м</w:t>
      </w:r>
      <w:r w:rsidR="00376B01" w:rsidRPr="00376B01">
        <w:rPr>
          <w:rFonts w:cs="Times New Roman"/>
          <w:szCs w:val="28"/>
          <w:lang w:eastAsia="ru-RU"/>
        </w:rPr>
        <w:t>е</w:t>
      </w:r>
      <w:r w:rsidR="00376B01" w:rsidRPr="00376B01">
        <w:rPr>
          <w:rFonts w:cs="Times New Roman"/>
          <w:szCs w:val="28"/>
          <w:lang w:eastAsia="ru-RU"/>
        </w:rPr>
        <w:t>дицинской помощи на 2021 год и на плановый период 2022 и 2023 годов, утвержденной постановлением Правительства Российской Федерации от 28</w:t>
      </w:r>
      <w:r w:rsidRPr="00376B01">
        <w:rPr>
          <w:rFonts w:cs="Times New Roman"/>
          <w:szCs w:val="28"/>
          <w:lang w:eastAsia="ru-RU"/>
        </w:rPr>
        <w:t> </w:t>
      </w:r>
      <w:r w:rsidR="00376B01" w:rsidRPr="00376B01">
        <w:rPr>
          <w:rFonts w:cs="Times New Roman"/>
          <w:szCs w:val="28"/>
          <w:lang w:eastAsia="ru-RU"/>
        </w:rPr>
        <w:t>декабря 2020 г. № 2299 «О Программе государственных гарантий бе</w:t>
      </w:r>
      <w:r w:rsidR="00376B01" w:rsidRPr="00376B01">
        <w:rPr>
          <w:rFonts w:cs="Times New Roman"/>
          <w:szCs w:val="28"/>
          <w:lang w:eastAsia="ru-RU"/>
        </w:rPr>
        <w:t>с</w:t>
      </w:r>
      <w:r w:rsidR="00376B01" w:rsidRPr="00376B01">
        <w:rPr>
          <w:rFonts w:cs="Times New Roman"/>
          <w:szCs w:val="28"/>
          <w:lang w:eastAsia="ru-RU"/>
        </w:rPr>
        <w:t>платного оказания гражданам медицинской помощи на 2021 год и на план</w:t>
      </w:r>
      <w:r w:rsidR="00376B01" w:rsidRPr="00376B01">
        <w:rPr>
          <w:rFonts w:cs="Times New Roman"/>
          <w:szCs w:val="28"/>
          <w:lang w:eastAsia="ru-RU"/>
        </w:rPr>
        <w:t>о</w:t>
      </w:r>
      <w:r w:rsidR="00376B01" w:rsidRPr="00376B01">
        <w:rPr>
          <w:rFonts w:cs="Times New Roman"/>
          <w:szCs w:val="28"/>
          <w:lang w:eastAsia="ru-RU"/>
        </w:rPr>
        <w:t>вый период 2022 и 2023 годов», постановлением Правительства Российской Федерации от 6 мая 2003 г.</w:t>
      </w:r>
      <w:r w:rsidR="008D5B7F" w:rsidRPr="00376B01">
        <w:rPr>
          <w:rFonts w:cs="Times New Roman"/>
          <w:szCs w:val="28"/>
          <w:lang w:eastAsia="ru-RU"/>
        </w:rPr>
        <w:t> </w:t>
      </w:r>
      <w:r w:rsidR="00376B01" w:rsidRPr="00376B01">
        <w:rPr>
          <w:rFonts w:cs="Times New Roman"/>
          <w:szCs w:val="28"/>
          <w:lang w:eastAsia="ru-RU"/>
        </w:rPr>
        <w:t>№ 255 «О разработке и финансировании выпо</w:t>
      </w:r>
      <w:r w:rsidR="00376B01" w:rsidRPr="00376B01">
        <w:rPr>
          <w:rFonts w:cs="Times New Roman"/>
          <w:szCs w:val="28"/>
          <w:lang w:eastAsia="ru-RU"/>
        </w:rPr>
        <w:t>л</w:t>
      </w:r>
      <w:r w:rsidR="00376B01" w:rsidRPr="00376B01">
        <w:rPr>
          <w:rFonts w:cs="Times New Roman"/>
          <w:szCs w:val="28"/>
          <w:lang w:eastAsia="ru-RU"/>
        </w:rPr>
        <w:t>нения заданий по обеспечению государственных гарантий оказания гражд</w:t>
      </w:r>
      <w:r w:rsidR="00376B01" w:rsidRPr="00376B01">
        <w:rPr>
          <w:rFonts w:cs="Times New Roman"/>
          <w:szCs w:val="28"/>
          <w:lang w:eastAsia="ru-RU"/>
        </w:rPr>
        <w:t>а</w:t>
      </w:r>
      <w:r w:rsidR="00376B01" w:rsidRPr="00376B01">
        <w:rPr>
          <w:rFonts w:cs="Times New Roman"/>
          <w:szCs w:val="28"/>
          <w:lang w:eastAsia="ru-RU"/>
        </w:rPr>
        <w:t>нам Российской Федерации бесплатной медицинской помощи и контроле за их реализацией», с учетом порядков оказания медицинской помощи, ста</w:t>
      </w:r>
      <w:r w:rsidR="00376B01" w:rsidRPr="00376B01">
        <w:rPr>
          <w:rFonts w:cs="Times New Roman"/>
          <w:szCs w:val="28"/>
          <w:lang w:eastAsia="ru-RU"/>
        </w:rPr>
        <w:t>н</w:t>
      </w:r>
      <w:r w:rsidR="00376B01" w:rsidRPr="00376B01">
        <w:rPr>
          <w:rFonts w:cs="Times New Roman"/>
          <w:szCs w:val="28"/>
          <w:lang w:eastAsia="ru-RU"/>
        </w:rPr>
        <w:t xml:space="preserve">дартов медицинской помощи и клинических рекомендаций, особенностей </w:t>
      </w:r>
      <w:r w:rsidR="00376B01" w:rsidRPr="00376B01">
        <w:rPr>
          <w:rFonts w:cs="Times New Roman"/>
          <w:szCs w:val="28"/>
          <w:lang w:eastAsia="ru-RU"/>
        </w:rPr>
        <w:lastRenderedPageBreak/>
        <w:t>половозрастного состава населения, уровня и структуры заболеваемости населения Ярославской области, основанных на данных медицинской стат</w:t>
      </w:r>
      <w:r w:rsidR="00376B01" w:rsidRPr="00376B01">
        <w:rPr>
          <w:rFonts w:cs="Times New Roman"/>
          <w:szCs w:val="28"/>
          <w:lang w:eastAsia="ru-RU"/>
        </w:rPr>
        <w:t>и</w:t>
      </w:r>
      <w:r w:rsidR="00376B01" w:rsidRPr="00376B01">
        <w:rPr>
          <w:rFonts w:cs="Times New Roman"/>
          <w:szCs w:val="28"/>
          <w:lang w:eastAsia="ru-RU"/>
        </w:rPr>
        <w:t>стики, климатических и географических особенностей региона и транспор</w:t>
      </w:r>
      <w:r w:rsidR="00376B01" w:rsidRPr="00376B01">
        <w:rPr>
          <w:rFonts w:cs="Times New Roman"/>
          <w:szCs w:val="28"/>
          <w:lang w:eastAsia="ru-RU"/>
        </w:rPr>
        <w:t>т</w:t>
      </w:r>
      <w:r w:rsidR="00376B01" w:rsidRPr="00376B01">
        <w:rPr>
          <w:rFonts w:cs="Times New Roman"/>
          <w:szCs w:val="28"/>
          <w:lang w:eastAsia="ru-RU"/>
        </w:rPr>
        <w:t>ной доступности медицинских организаций, а также с учетом сбалансир</w:t>
      </w:r>
      <w:r w:rsidR="00376B01" w:rsidRPr="00376B01">
        <w:rPr>
          <w:rFonts w:cs="Times New Roman"/>
          <w:szCs w:val="28"/>
          <w:lang w:eastAsia="ru-RU"/>
        </w:rPr>
        <w:t>о</w:t>
      </w:r>
      <w:r w:rsidR="00376B01" w:rsidRPr="00376B01">
        <w:rPr>
          <w:rFonts w:cs="Times New Roman"/>
          <w:szCs w:val="28"/>
          <w:lang w:eastAsia="ru-RU"/>
        </w:rPr>
        <w:t xml:space="preserve">ванности объема медицинской помощи и ее финансового обеспечения, в том числе уплаты страховых взносов на </w:t>
      </w:r>
      <w:r w:rsidR="008D5B7F">
        <w:rPr>
          <w:rFonts w:cs="Times New Roman"/>
          <w:szCs w:val="28"/>
          <w:lang w:eastAsia="ru-RU"/>
        </w:rPr>
        <w:t>ОМС</w:t>
      </w:r>
      <w:r w:rsidR="00376B01" w:rsidRPr="00376B01">
        <w:rPr>
          <w:rFonts w:cs="Times New Roman"/>
          <w:szCs w:val="28"/>
          <w:lang w:eastAsia="ru-RU"/>
        </w:rPr>
        <w:t xml:space="preserve"> неработающего населения в поря</w:t>
      </w:r>
      <w:r w:rsidR="00376B01" w:rsidRPr="00376B01">
        <w:rPr>
          <w:rFonts w:cs="Times New Roman"/>
          <w:szCs w:val="28"/>
          <w:lang w:eastAsia="ru-RU"/>
        </w:rPr>
        <w:t>д</w:t>
      </w:r>
      <w:r w:rsidR="00376B01" w:rsidRPr="00376B01">
        <w:rPr>
          <w:rFonts w:cs="Times New Roman"/>
          <w:szCs w:val="28"/>
          <w:lang w:eastAsia="ru-RU"/>
        </w:rPr>
        <w:t xml:space="preserve">ке, установленном законодательством Российской Федерации об </w:t>
      </w:r>
      <w:r w:rsidR="008D5B7F">
        <w:rPr>
          <w:rFonts w:cs="Times New Roman"/>
          <w:szCs w:val="28"/>
          <w:lang w:eastAsia="ru-RU"/>
        </w:rPr>
        <w:t>ОМС</w:t>
      </w:r>
      <w:r w:rsidR="00376B01" w:rsidRPr="00376B01">
        <w:rPr>
          <w:rFonts w:cs="Times New Roman"/>
          <w:szCs w:val="28"/>
          <w:lang w:eastAsia="ru-RU"/>
        </w:rPr>
        <w:t>, п</w:t>
      </w:r>
      <w:r w:rsidR="00376B01" w:rsidRPr="00376B01">
        <w:rPr>
          <w:rFonts w:cs="Times New Roman"/>
          <w:szCs w:val="28"/>
          <w:lang w:eastAsia="ru-RU"/>
        </w:rPr>
        <w:t>о</w:t>
      </w:r>
      <w:r w:rsidR="00376B01" w:rsidRPr="00376B01">
        <w:rPr>
          <w:rFonts w:cs="Times New Roman"/>
          <w:szCs w:val="28"/>
          <w:lang w:eastAsia="ru-RU"/>
        </w:rPr>
        <w:t>ложений региональной программы модернизации первичного звена здрав</w:t>
      </w:r>
      <w:r w:rsidR="00376B01" w:rsidRPr="00376B01">
        <w:rPr>
          <w:rFonts w:cs="Times New Roman"/>
          <w:szCs w:val="28"/>
          <w:lang w:eastAsia="ru-RU"/>
        </w:rPr>
        <w:t>о</w:t>
      </w:r>
      <w:r w:rsidR="00376B01" w:rsidRPr="00376B01">
        <w:rPr>
          <w:rFonts w:cs="Times New Roman"/>
          <w:szCs w:val="28"/>
          <w:lang w:eastAsia="ru-RU"/>
        </w:rPr>
        <w:t>охранения, в том числе в части обеспечения создаваемой и модернизируемой инфраструктуры медицинских организаций.</w:t>
      </w:r>
    </w:p>
    <w:p w:rsidR="00376B01" w:rsidRPr="00376B01" w:rsidRDefault="00911A5C" w:rsidP="00376B01">
      <w:pPr>
        <w:widowControl w:val="0"/>
        <w:autoSpaceDE w:val="0"/>
        <w:autoSpaceDN w:val="0"/>
        <w:jc w:val="both"/>
        <w:rPr>
          <w:rFonts w:cs="Times New Roman"/>
          <w:szCs w:val="28"/>
          <w:lang w:eastAsia="ru-RU"/>
        </w:rPr>
      </w:pPr>
      <w:r>
        <w:rPr>
          <w:rFonts w:cs="Times New Roman"/>
          <w:szCs w:val="28"/>
          <w:lang w:eastAsia="ru-RU"/>
        </w:rPr>
        <w:t>3.</w:t>
      </w:r>
      <w:r w:rsidRPr="00376B01">
        <w:rPr>
          <w:rFonts w:cs="Times New Roman"/>
          <w:szCs w:val="28"/>
          <w:lang w:eastAsia="ru-RU"/>
        </w:rPr>
        <w:t> </w:t>
      </w:r>
      <w:r w:rsidR="00376B01" w:rsidRPr="00376B01">
        <w:rPr>
          <w:rFonts w:cs="Times New Roman"/>
          <w:szCs w:val="28"/>
          <w:lang w:eastAsia="ru-RU"/>
        </w:rPr>
        <w:t>В соответствии с Конституцией Российской Федерации координация вопросов здравоохранения, в том числе обеспечение оказания доступной и качественной медицинской помощи, сохранение и укрепление общественн</w:t>
      </w:r>
      <w:r w:rsidR="00376B01" w:rsidRPr="00376B01">
        <w:rPr>
          <w:rFonts w:cs="Times New Roman"/>
          <w:szCs w:val="28"/>
          <w:lang w:eastAsia="ru-RU"/>
        </w:rPr>
        <w:t>о</w:t>
      </w:r>
      <w:r w:rsidR="00376B01" w:rsidRPr="00376B01">
        <w:rPr>
          <w:rFonts w:cs="Times New Roman"/>
          <w:szCs w:val="28"/>
          <w:lang w:eastAsia="ru-RU"/>
        </w:rPr>
        <w:t>го здоровья, создание условий для ведения здорового образа жизни, форм</w:t>
      </w:r>
      <w:r w:rsidR="00376B01" w:rsidRPr="00376B01">
        <w:rPr>
          <w:rFonts w:cs="Times New Roman"/>
          <w:szCs w:val="28"/>
          <w:lang w:eastAsia="ru-RU"/>
        </w:rPr>
        <w:t>и</w:t>
      </w:r>
      <w:r w:rsidR="00376B01" w:rsidRPr="00376B01">
        <w:rPr>
          <w:rFonts w:cs="Times New Roman"/>
          <w:szCs w:val="28"/>
          <w:lang w:eastAsia="ru-RU"/>
        </w:rPr>
        <w:t>рования культуры ответственного отношения граждан к своему здоровью, находится в совместном ведении Российской Федерации и субъектов Росси</w:t>
      </w:r>
      <w:r w:rsidR="00376B01" w:rsidRPr="00376B01">
        <w:rPr>
          <w:rFonts w:cs="Times New Roman"/>
          <w:szCs w:val="28"/>
          <w:lang w:eastAsia="ru-RU"/>
        </w:rPr>
        <w:t>й</w:t>
      </w:r>
      <w:r w:rsidR="00376B01" w:rsidRPr="00376B01">
        <w:rPr>
          <w:rFonts w:cs="Times New Roman"/>
          <w:szCs w:val="28"/>
          <w:lang w:eastAsia="ru-RU"/>
        </w:rPr>
        <w:t>ской Федерации. Органы местного самоуправления муниципальных образ</w:t>
      </w:r>
      <w:r w:rsidR="00376B01" w:rsidRPr="00376B01">
        <w:rPr>
          <w:rFonts w:cs="Times New Roman"/>
          <w:szCs w:val="28"/>
          <w:lang w:eastAsia="ru-RU"/>
        </w:rPr>
        <w:t>о</w:t>
      </w:r>
      <w:r w:rsidR="00376B01" w:rsidRPr="00376B01">
        <w:rPr>
          <w:rFonts w:cs="Times New Roman"/>
          <w:szCs w:val="28"/>
          <w:lang w:eastAsia="ru-RU"/>
        </w:rPr>
        <w:t xml:space="preserve">ваний Ярославской области обеспечивают доступность медицинской помощи населению на территории муниципального образования в соответствии с Территориальной программой в пределах полномочий, установленных </w:t>
      </w:r>
      <w:r w:rsidR="008D5B7F">
        <w:rPr>
          <w:rFonts w:cs="Times New Roman"/>
          <w:szCs w:val="28"/>
          <w:lang w:eastAsia="ru-RU"/>
        </w:rPr>
        <w:t>ф</w:t>
      </w:r>
      <w:r w:rsidR="00376B01" w:rsidRPr="00376B01">
        <w:rPr>
          <w:rFonts w:cs="Times New Roman"/>
          <w:szCs w:val="28"/>
          <w:lang w:eastAsia="ru-RU"/>
        </w:rPr>
        <w:t>ед</w:t>
      </w:r>
      <w:r w:rsidR="00376B01" w:rsidRPr="00376B01">
        <w:rPr>
          <w:rFonts w:cs="Times New Roman"/>
          <w:szCs w:val="28"/>
          <w:lang w:eastAsia="ru-RU"/>
        </w:rPr>
        <w:t>е</w:t>
      </w:r>
      <w:r w:rsidR="00376B01" w:rsidRPr="00376B01">
        <w:rPr>
          <w:rFonts w:cs="Times New Roman"/>
          <w:szCs w:val="28"/>
          <w:lang w:eastAsia="ru-RU"/>
        </w:rPr>
        <w:t>ральным</w:t>
      </w:r>
      <w:r w:rsidR="008D5B7F">
        <w:rPr>
          <w:rFonts w:cs="Times New Roman"/>
          <w:szCs w:val="28"/>
          <w:lang w:eastAsia="ru-RU"/>
        </w:rPr>
        <w:t>и</w:t>
      </w:r>
      <w:r w:rsidR="00376B01" w:rsidRPr="00376B01">
        <w:rPr>
          <w:rFonts w:cs="Times New Roman"/>
          <w:szCs w:val="28"/>
          <w:lang w:eastAsia="ru-RU"/>
        </w:rPr>
        <w:t xml:space="preserve"> закон</w:t>
      </w:r>
      <w:r w:rsidR="008D5B7F">
        <w:rPr>
          <w:rFonts w:cs="Times New Roman"/>
          <w:szCs w:val="28"/>
          <w:lang w:eastAsia="ru-RU"/>
        </w:rPr>
        <w:t>а</w:t>
      </w:r>
      <w:r w:rsidR="00376B01" w:rsidRPr="00376B01">
        <w:rPr>
          <w:rFonts w:cs="Times New Roman"/>
          <w:szCs w:val="28"/>
          <w:lang w:eastAsia="ru-RU"/>
        </w:rPr>
        <w:t>м</w:t>
      </w:r>
      <w:r w:rsidR="008D5B7F">
        <w:rPr>
          <w:rFonts w:cs="Times New Roman"/>
          <w:szCs w:val="28"/>
          <w:lang w:eastAsia="ru-RU"/>
        </w:rPr>
        <w:t>и</w:t>
      </w:r>
      <w:r w:rsidR="00376B01" w:rsidRPr="00376B01">
        <w:rPr>
          <w:rFonts w:cs="Times New Roman"/>
          <w:szCs w:val="28"/>
          <w:lang w:eastAsia="ru-RU"/>
        </w:rPr>
        <w:t xml:space="preserve"> от 6</w:t>
      </w:r>
      <w:r w:rsidR="008D5B7F" w:rsidRPr="00376B01">
        <w:rPr>
          <w:rFonts w:cs="Times New Roman"/>
          <w:szCs w:val="28"/>
          <w:lang w:eastAsia="ru-RU"/>
        </w:rPr>
        <w:t> </w:t>
      </w:r>
      <w:r w:rsidR="00376B01" w:rsidRPr="00376B01">
        <w:rPr>
          <w:rFonts w:cs="Times New Roman"/>
          <w:szCs w:val="28"/>
          <w:lang w:eastAsia="ru-RU"/>
        </w:rPr>
        <w:t>октября 2003 г</w:t>
      </w:r>
      <w:r w:rsidR="008D5B7F">
        <w:rPr>
          <w:rFonts w:cs="Times New Roman"/>
          <w:szCs w:val="28"/>
          <w:lang w:eastAsia="ru-RU"/>
        </w:rPr>
        <w:t>ода</w:t>
      </w:r>
      <w:r w:rsidR="00376B01" w:rsidRPr="00376B01">
        <w:rPr>
          <w:rFonts w:cs="Times New Roman"/>
          <w:szCs w:val="28"/>
          <w:lang w:eastAsia="ru-RU"/>
        </w:rPr>
        <w:t xml:space="preserve"> № 131-ФЗ «Об общих принципах организации местного</w:t>
      </w:r>
      <w:r w:rsidR="00DE7D97" w:rsidRPr="00376B01">
        <w:rPr>
          <w:rFonts w:cs="Times New Roman"/>
          <w:szCs w:val="28"/>
          <w:lang w:eastAsia="ru-RU"/>
        </w:rPr>
        <w:t> </w:t>
      </w:r>
      <w:r w:rsidR="00376B01" w:rsidRPr="00376B01">
        <w:rPr>
          <w:rFonts w:cs="Times New Roman"/>
          <w:szCs w:val="28"/>
          <w:lang w:eastAsia="ru-RU"/>
        </w:rPr>
        <w:t xml:space="preserve">самоуправления в Российской Федерации» и </w:t>
      </w:r>
      <w:r w:rsidR="008D5B7F">
        <w:rPr>
          <w:rFonts w:cs="Times New Roman"/>
          <w:szCs w:val="28"/>
          <w:lang w:eastAsia="ru-RU"/>
        </w:rPr>
        <w:t xml:space="preserve">от </w:t>
      </w:r>
      <w:r w:rsidR="00DE7D97" w:rsidRPr="00376B01">
        <w:rPr>
          <w:rFonts w:cs="Times New Roman"/>
          <w:szCs w:val="28"/>
          <w:lang w:eastAsia="ru-RU"/>
        </w:rPr>
        <w:t>21 н</w:t>
      </w:r>
      <w:r w:rsidR="00DE7D97" w:rsidRPr="00376B01">
        <w:rPr>
          <w:rFonts w:cs="Times New Roman"/>
          <w:szCs w:val="28"/>
          <w:lang w:eastAsia="ru-RU"/>
        </w:rPr>
        <w:t>о</w:t>
      </w:r>
      <w:r w:rsidR="00DE7D97" w:rsidRPr="00376B01">
        <w:rPr>
          <w:rFonts w:cs="Times New Roman"/>
          <w:szCs w:val="28"/>
          <w:lang w:eastAsia="ru-RU"/>
        </w:rPr>
        <w:t>ября 2011 г</w:t>
      </w:r>
      <w:r w:rsidR="00DE7D97">
        <w:rPr>
          <w:rFonts w:cs="Times New Roman"/>
          <w:szCs w:val="28"/>
          <w:lang w:eastAsia="ru-RU"/>
        </w:rPr>
        <w:t>ода</w:t>
      </w:r>
      <w:r w:rsidR="00DE7D97" w:rsidRPr="00376B01">
        <w:rPr>
          <w:rFonts w:cs="Times New Roman"/>
          <w:szCs w:val="28"/>
          <w:lang w:eastAsia="ru-RU"/>
        </w:rPr>
        <w:t xml:space="preserve"> № 323-ФЗ</w:t>
      </w:r>
      <w:r w:rsidR="00376B01" w:rsidRPr="00376B01">
        <w:rPr>
          <w:rFonts w:cs="Times New Roman"/>
          <w:szCs w:val="28"/>
          <w:lang w:eastAsia="ru-RU"/>
        </w:rPr>
        <w:t xml:space="preserve"> «Об основах охраны здоровья граждан в Росси</w:t>
      </w:r>
      <w:r w:rsidR="00376B01" w:rsidRPr="00376B01">
        <w:rPr>
          <w:rFonts w:cs="Times New Roman"/>
          <w:szCs w:val="28"/>
          <w:lang w:eastAsia="ru-RU"/>
        </w:rPr>
        <w:t>й</w:t>
      </w:r>
      <w:r w:rsidR="00376B01" w:rsidRPr="00376B01">
        <w:rPr>
          <w:rFonts w:cs="Times New Roman"/>
          <w:szCs w:val="28"/>
          <w:lang w:eastAsia="ru-RU"/>
        </w:rPr>
        <w:t>ской Федерации».</w:t>
      </w:r>
    </w:p>
    <w:p w:rsidR="00376B01" w:rsidRPr="00376B01" w:rsidRDefault="00911A5C" w:rsidP="00376B01">
      <w:pPr>
        <w:widowControl w:val="0"/>
        <w:autoSpaceDE w:val="0"/>
        <w:autoSpaceDN w:val="0"/>
        <w:jc w:val="both"/>
        <w:rPr>
          <w:rFonts w:cs="Times New Roman"/>
          <w:szCs w:val="28"/>
          <w:lang w:eastAsia="ru-RU"/>
        </w:rPr>
      </w:pPr>
      <w:r>
        <w:rPr>
          <w:rFonts w:cs="Times New Roman"/>
          <w:szCs w:val="28"/>
          <w:lang w:eastAsia="ru-RU"/>
        </w:rPr>
        <w:t>4.</w:t>
      </w:r>
      <w:r w:rsidRPr="00376B01">
        <w:rPr>
          <w:rFonts w:cs="Times New Roman"/>
          <w:szCs w:val="28"/>
          <w:lang w:eastAsia="ru-RU"/>
        </w:rPr>
        <w:t> </w:t>
      </w:r>
      <w:r w:rsidR="00376B01" w:rsidRPr="00376B01">
        <w:rPr>
          <w:rFonts w:cs="Times New Roman"/>
          <w:szCs w:val="28"/>
          <w:lang w:eastAsia="ru-RU"/>
        </w:rPr>
        <w:t>Государственным заказчиком Территориальной программы является департамент здравоохранения и фармации Ярославской области, который в своей работе руководствуется Конституцией Российской Федерации, Гра</w:t>
      </w:r>
      <w:r w:rsidR="00376B01" w:rsidRPr="00376B01">
        <w:rPr>
          <w:rFonts w:cs="Times New Roman"/>
          <w:szCs w:val="28"/>
          <w:lang w:eastAsia="ru-RU"/>
        </w:rPr>
        <w:t>ж</w:t>
      </w:r>
      <w:r w:rsidR="00376B01" w:rsidRPr="00376B01">
        <w:rPr>
          <w:rFonts w:cs="Times New Roman"/>
          <w:szCs w:val="28"/>
          <w:lang w:eastAsia="ru-RU"/>
        </w:rPr>
        <w:t>данским кодексом Российской Федерации, федеральными законами и зак</w:t>
      </w:r>
      <w:r w:rsidR="00376B01" w:rsidRPr="00376B01">
        <w:rPr>
          <w:rFonts w:cs="Times New Roman"/>
          <w:szCs w:val="28"/>
          <w:lang w:eastAsia="ru-RU"/>
        </w:rPr>
        <w:t>о</w:t>
      </w:r>
      <w:r w:rsidR="00376B01" w:rsidRPr="00376B01">
        <w:rPr>
          <w:rFonts w:cs="Times New Roman"/>
          <w:szCs w:val="28"/>
          <w:lang w:eastAsia="ru-RU"/>
        </w:rPr>
        <w:t>нами Ярославской области, постановлениями Правительства Российской Ф</w:t>
      </w:r>
      <w:r w:rsidR="00376B01" w:rsidRPr="00376B01">
        <w:rPr>
          <w:rFonts w:cs="Times New Roman"/>
          <w:szCs w:val="28"/>
          <w:lang w:eastAsia="ru-RU"/>
        </w:rPr>
        <w:t>е</w:t>
      </w:r>
      <w:r w:rsidR="00376B01" w:rsidRPr="00376B01">
        <w:rPr>
          <w:rFonts w:cs="Times New Roman"/>
          <w:szCs w:val="28"/>
          <w:lang w:eastAsia="ru-RU"/>
        </w:rPr>
        <w:t>дерации, постановлениями Правительства области, другими нормативными правовыми актами Российской Федерации и 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В реализации мероприятий Территориальной программы участвуют Территориальный фонд </w:t>
      </w:r>
      <w:r w:rsidR="005409E6">
        <w:rPr>
          <w:rFonts w:cs="Times New Roman"/>
          <w:szCs w:val="28"/>
          <w:lang w:eastAsia="ru-RU"/>
        </w:rPr>
        <w:t xml:space="preserve">ОМС </w:t>
      </w:r>
      <w:r w:rsidRPr="00376B01">
        <w:rPr>
          <w:rFonts w:cs="Times New Roman"/>
          <w:szCs w:val="28"/>
          <w:lang w:eastAsia="ru-RU"/>
        </w:rPr>
        <w:t>Ярославской области, государственные учр</w:t>
      </w:r>
      <w:r w:rsidRPr="00376B01">
        <w:rPr>
          <w:rFonts w:cs="Times New Roman"/>
          <w:szCs w:val="28"/>
          <w:lang w:eastAsia="ru-RU"/>
        </w:rPr>
        <w:t>е</w:t>
      </w:r>
      <w:r w:rsidRPr="00376B01">
        <w:rPr>
          <w:rFonts w:cs="Times New Roman"/>
          <w:szCs w:val="28"/>
          <w:lang w:eastAsia="ru-RU"/>
        </w:rPr>
        <w:t>ждения здравоохранения области, иные учреждения, входящие в госуда</w:t>
      </w:r>
      <w:r w:rsidRPr="00376B01">
        <w:rPr>
          <w:rFonts w:cs="Times New Roman"/>
          <w:szCs w:val="28"/>
          <w:lang w:eastAsia="ru-RU"/>
        </w:rPr>
        <w:t>р</w:t>
      </w:r>
      <w:r w:rsidRPr="00376B01">
        <w:rPr>
          <w:rFonts w:cs="Times New Roman"/>
          <w:szCs w:val="28"/>
          <w:lang w:eastAsia="ru-RU"/>
        </w:rPr>
        <w:t>ственную систему здравоохранения области, ведомственные учреждения здравоохранения, медицинские организации частной системы здравоохран</w:t>
      </w:r>
      <w:r w:rsidRPr="00376B01">
        <w:rPr>
          <w:rFonts w:cs="Times New Roman"/>
          <w:szCs w:val="28"/>
          <w:lang w:eastAsia="ru-RU"/>
        </w:rPr>
        <w:t>е</w:t>
      </w:r>
      <w:r w:rsidRPr="00376B01">
        <w:rPr>
          <w:rFonts w:cs="Times New Roman"/>
          <w:szCs w:val="28"/>
          <w:lang w:eastAsia="ru-RU"/>
        </w:rPr>
        <w:t>ния, работающие в системе ОМС, страховые медицинские организации.</w:t>
      </w:r>
    </w:p>
    <w:p w:rsidR="00376B01" w:rsidRPr="00376B01" w:rsidRDefault="00911A5C" w:rsidP="00376B01">
      <w:pPr>
        <w:widowControl w:val="0"/>
        <w:autoSpaceDE w:val="0"/>
        <w:autoSpaceDN w:val="0"/>
        <w:jc w:val="both"/>
        <w:rPr>
          <w:rFonts w:cs="Times New Roman"/>
          <w:szCs w:val="28"/>
          <w:lang w:eastAsia="ru-RU"/>
        </w:rPr>
      </w:pPr>
      <w:r>
        <w:rPr>
          <w:rFonts w:cs="Times New Roman"/>
          <w:szCs w:val="28"/>
          <w:lang w:eastAsia="ru-RU"/>
        </w:rPr>
        <w:t>5.</w:t>
      </w:r>
      <w:r w:rsidRPr="00376B01">
        <w:rPr>
          <w:rFonts w:cs="Times New Roman"/>
          <w:szCs w:val="28"/>
          <w:lang w:eastAsia="ru-RU"/>
        </w:rPr>
        <w:t> </w:t>
      </w:r>
      <w:r w:rsidR="00376B01" w:rsidRPr="00376B01">
        <w:rPr>
          <w:rFonts w:cs="Times New Roman"/>
          <w:szCs w:val="28"/>
          <w:lang w:eastAsia="ru-RU"/>
        </w:rPr>
        <w:t>Понятие «медицинская организация» используется в Территориал</w:t>
      </w:r>
      <w:r w:rsidR="00376B01" w:rsidRPr="00376B01">
        <w:rPr>
          <w:rFonts w:cs="Times New Roman"/>
          <w:szCs w:val="28"/>
          <w:lang w:eastAsia="ru-RU"/>
        </w:rPr>
        <w:t>ь</w:t>
      </w:r>
      <w:r w:rsidR="00376B01" w:rsidRPr="00376B01">
        <w:rPr>
          <w:rFonts w:cs="Times New Roman"/>
          <w:szCs w:val="28"/>
          <w:lang w:eastAsia="ru-RU"/>
        </w:rPr>
        <w:t>ной программе в значении, определенном в федеральных законах</w:t>
      </w:r>
      <w:r w:rsidR="00CC3496">
        <w:rPr>
          <w:rFonts w:cs="Times New Roman"/>
          <w:szCs w:val="28"/>
          <w:lang w:eastAsia="ru-RU"/>
        </w:rPr>
        <w:t xml:space="preserve"> от</w:t>
      </w:r>
      <w:r w:rsidR="00376B01" w:rsidRPr="00376B01">
        <w:rPr>
          <w:rFonts w:cs="Times New Roman"/>
          <w:szCs w:val="28"/>
          <w:lang w:eastAsia="ru-RU"/>
        </w:rPr>
        <w:t xml:space="preserve"> </w:t>
      </w:r>
      <w:r w:rsidR="00982418" w:rsidRPr="00376B01">
        <w:rPr>
          <w:rFonts w:cs="Times New Roman"/>
          <w:szCs w:val="28"/>
          <w:lang w:eastAsia="ru-RU"/>
        </w:rPr>
        <w:t>21 ноя</w:t>
      </w:r>
      <w:r w:rsidR="00982418" w:rsidRPr="00376B01">
        <w:rPr>
          <w:rFonts w:cs="Times New Roman"/>
          <w:szCs w:val="28"/>
          <w:lang w:eastAsia="ru-RU"/>
        </w:rPr>
        <w:t>б</w:t>
      </w:r>
      <w:r w:rsidR="00982418" w:rsidRPr="00376B01">
        <w:rPr>
          <w:rFonts w:cs="Times New Roman"/>
          <w:szCs w:val="28"/>
          <w:lang w:eastAsia="ru-RU"/>
        </w:rPr>
        <w:t>ря 2011 г</w:t>
      </w:r>
      <w:r w:rsidR="00982418">
        <w:rPr>
          <w:rFonts w:cs="Times New Roman"/>
          <w:szCs w:val="28"/>
          <w:lang w:eastAsia="ru-RU"/>
        </w:rPr>
        <w:t>ода</w:t>
      </w:r>
      <w:r w:rsidR="00982418" w:rsidRPr="00376B01">
        <w:rPr>
          <w:rFonts w:cs="Times New Roman"/>
          <w:szCs w:val="28"/>
          <w:lang w:eastAsia="ru-RU"/>
        </w:rPr>
        <w:t xml:space="preserve"> № 323-ФЗ «Об основах охраны здоровья граждан в Российской Федерации»</w:t>
      </w:r>
      <w:r w:rsidR="00982418">
        <w:rPr>
          <w:rFonts w:cs="Times New Roman"/>
          <w:szCs w:val="28"/>
          <w:lang w:eastAsia="ru-RU"/>
        </w:rPr>
        <w:t xml:space="preserve"> и</w:t>
      </w:r>
      <w:r w:rsidR="00982418" w:rsidRPr="00376B01">
        <w:rPr>
          <w:rFonts w:cs="Times New Roman"/>
          <w:szCs w:val="28"/>
          <w:lang w:eastAsia="ru-RU"/>
        </w:rPr>
        <w:t xml:space="preserve"> от 29 ноября 2010 г</w:t>
      </w:r>
      <w:r w:rsidR="00982418">
        <w:rPr>
          <w:rFonts w:cs="Times New Roman"/>
          <w:szCs w:val="28"/>
          <w:lang w:eastAsia="ru-RU"/>
        </w:rPr>
        <w:t xml:space="preserve">ода </w:t>
      </w:r>
      <w:r w:rsidR="00982418" w:rsidRPr="00376B01">
        <w:rPr>
          <w:rFonts w:cs="Times New Roman"/>
          <w:szCs w:val="28"/>
          <w:lang w:eastAsia="ru-RU"/>
        </w:rPr>
        <w:t>№ 326-ФЗ</w:t>
      </w:r>
      <w:r w:rsidR="00376B01" w:rsidRPr="00376B01">
        <w:rPr>
          <w:rFonts w:cs="Times New Roman"/>
          <w:szCs w:val="28"/>
          <w:lang w:eastAsia="ru-RU"/>
        </w:rPr>
        <w:t xml:space="preserve"> «Об обязательном медици</w:t>
      </w:r>
      <w:r w:rsidR="00376B01" w:rsidRPr="00376B01">
        <w:rPr>
          <w:rFonts w:cs="Times New Roman"/>
          <w:szCs w:val="28"/>
          <w:lang w:eastAsia="ru-RU"/>
        </w:rPr>
        <w:t>н</w:t>
      </w:r>
      <w:r w:rsidR="00376B01" w:rsidRPr="00376B01">
        <w:rPr>
          <w:rFonts w:cs="Times New Roman"/>
          <w:szCs w:val="28"/>
          <w:lang w:eastAsia="ru-RU"/>
        </w:rPr>
        <w:t>ском страховании в Российской Федерации».</w:t>
      </w:r>
    </w:p>
    <w:p w:rsidR="00376B01" w:rsidRPr="00376B01" w:rsidRDefault="008E642D" w:rsidP="00376B01">
      <w:pPr>
        <w:widowControl w:val="0"/>
        <w:autoSpaceDE w:val="0"/>
        <w:autoSpaceDN w:val="0"/>
        <w:jc w:val="both"/>
        <w:rPr>
          <w:rFonts w:cs="Times New Roman"/>
          <w:szCs w:val="28"/>
          <w:lang w:eastAsia="ru-RU"/>
        </w:rPr>
      </w:pPr>
      <w:r>
        <w:rPr>
          <w:rFonts w:cs="Times New Roman"/>
          <w:szCs w:val="28"/>
          <w:lang w:eastAsia="ru-RU"/>
        </w:rPr>
        <w:t>6.</w:t>
      </w:r>
      <w:r w:rsidRPr="00376B01">
        <w:rPr>
          <w:rFonts w:cs="Times New Roman"/>
          <w:szCs w:val="28"/>
          <w:lang w:eastAsia="ru-RU"/>
        </w:rPr>
        <w:t> </w:t>
      </w:r>
      <w:r w:rsidR="00376B01" w:rsidRPr="00376B01">
        <w:rPr>
          <w:rFonts w:cs="Times New Roman"/>
          <w:szCs w:val="28"/>
          <w:lang w:eastAsia="ru-RU"/>
        </w:rPr>
        <w:t>В целях обеспечения преемственности, доступности и качества м</w:t>
      </w:r>
      <w:r w:rsidR="00376B01" w:rsidRPr="00376B01">
        <w:rPr>
          <w:rFonts w:cs="Times New Roman"/>
          <w:szCs w:val="28"/>
          <w:lang w:eastAsia="ru-RU"/>
        </w:rPr>
        <w:t>е</w:t>
      </w:r>
      <w:r w:rsidR="00376B01" w:rsidRPr="00376B01">
        <w:rPr>
          <w:rFonts w:cs="Times New Roman"/>
          <w:szCs w:val="28"/>
          <w:lang w:eastAsia="ru-RU"/>
        </w:rPr>
        <w:t xml:space="preserve">дицинской помощи и эффективной реализации Территориальной программы </w:t>
      </w:r>
      <w:r w:rsidR="00376B01" w:rsidRPr="00376B01">
        <w:rPr>
          <w:rFonts w:cs="Times New Roman"/>
          <w:szCs w:val="28"/>
          <w:lang w:eastAsia="ru-RU"/>
        </w:rPr>
        <w:lastRenderedPageBreak/>
        <w:t>на территории Ярославской области в соответствии с приказом департамента здравоохранения и фармации Ярославской области формируется и развив</w:t>
      </w:r>
      <w:r w:rsidR="00376B01" w:rsidRPr="00376B01">
        <w:rPr>
          <w:rFonts w:cs="Times New Roman"/>
          <w:szCs w:val="28"/>
          <w:lang w:eastAsia="ru-RU"/>
        </w:rPr>
        <w:t>а</w:t>
      </w:r>
      <w:r w:rsidR="00376B01" w:rsidRPr="00376B01">
        <w:rPr>
          <w:rFonts w:cs="Times New Roman"/>
          <w:szCs w:val="28"/>
          <w:lang w:eastAsia="ru-RU"/>
        </w:rPr>
        <w:t>ется трехуровневая система организации медицинской помощи гражданам, которая распространяется на все виды и профили оказания медицинской п</w:t>
      </w:r>
      <w:r w:rsidR="00376B01" w:rsidRPr="00376B01">
        <w:rPr>
          <w:rFonts w:cs="Times New Roman"/>
          <w:szCs w:val="28"/>
          <w:lang w:eastAsia="ru-RU"/>
        </w:rPr>
        <w:t>о</w:t>
      </w:r>
      <w:r w:rsidR="00376B01" w:rsidRPr="00376B01">
        <w:rPr>
          <w:rFonts w:cs="Times New Roman"/>
          <w:szCs w:val="28"/>
          <w:lang w:eastAsia="ru-RU"/>
        </w:rPr>
        <w:t>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Для определения объема государственных гарантий Территориальной программой устанавливаются нормативы объема медицинской помощи по видам медицинской помощи и условиям ее оказания, а также нормативы ф</w:t>
      </w:r>
      <w:r w:rsidRPr="00376B01">
        <w:rPr>
          <w:rFonts w:cs="Times New Roman"/>
          <w:szCs w:val="28"/>
          <w:lang w:eastAsia="ru-RU"/>
        </w:rPr>
        <w:t>и</w:t>
      </w:r>
      <w:r w:rsidRPr="00376B01">
        <w:rPr>
          <w:rFonts w:cs="Times New Roman"/>
          <w:szCs w:val="28"/>
          <w:lang w:eastAsia="ru-RU"/>
        </w:rPr>
        <w:t>нансовых затрат на единицу объема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Реализация Территориальной программы, в</w:t>
      </w:r>
      <w:r w:rsidR="004E5610">
        <w:rPr>
          <w:rFonts w:cs="Times New Roman"/>
          <w:szCs w:val="28"/>
          <w:lang w:eastAsia="ru-RU"/>
        </w:rPr>
        <w:t xml:space="preserve"> том числе</w:t>
      </w:r>
      <w:r w:rsidRPr="00376B01">
        <w:rPr>
          <w:rFonts w:cs="Times New Roman"/>
          <w:szCs w:val="28"/>
          <w:lang w:eastAsia="ru-RU"/>
        </w:rPr>
        <w:t xml:space="preserve"> территориальн</w:t>
      </w:r>
      <w:r w:rsidR="004E5610">
        <w:rPr>
          <w:rFonts w:cs="Times New Roman"/>
          <w:szCs w:val="28"/>
          <w:lang w:eastAsia="ru-RU"/>
        </w:rPr>
        <w:t>ой</w:t>
      </w:r>
      <w:r w:rsidRPr="00376B01">
        <w:rPr>
          <w:rFonts w:cs="Times New Roman"/>
          <w:szCs w:val="28"/>
          <w:lang w:eastAsia="ru-RU"/>
        </w:rPr>
        <w:t xml:space="preserve"> программ</w:t>
      </w:r>
      <w:r w:rsidR="004E5610">
        <w:rPr>
          <w:rFonts w:cs="Times New Roman"/>
          <w:szCs w:val="28"/>
          <w:lang w:eastAsia="ru-RU"/>
        </w:rPr>
        <w:t>ы</w:t>
      </w:r>
      <w:r w:rsidRPr="00376B01">
        <w:rPr>
          <w:rFonts w:cs="Times New Roman"/>
          <w:szCs w:val="28"/>
          <w:lang w:eastAsia="ru-RU"/>
        </w:rPr>
        <w:t xml:space="preserve"> ОМС</w:t>
      </w:r>
      <w:r w:rsidR="004E5610">
        <w:rPr>
          <w:rFonts w:cs="Times New Roman"/>
          <w:szCs w:val="28"/>
          <w:lang w:eastAsia="ru-RU"/>
        </w:rPr>
        <w:t xml:space="preserve"> </w:t>
      </w:r>
      <w:r w:rsidR="004E5610" w:rsidRPr="00376B01">
        <w:rPr>
          <w:rFonts w:cs="Times New Roman"/>
          <w:szCs w:val="28"/>
          <w:lang w:eastAsia="ru-RU"/>
        </w:rPr>
        <w:t>Ярославской области</w:t>
      </w:r>
      <w:r w:rsidRPr="00376B01">
        <w:rPr>
          <w:rFonts w:cs="Times New Roman"/>
          <w:szCs w:val="28"/>
          <w:lang w:eastAsia="ru-RU"/>
        </w:rPr>
        <w:t>, осуществляется посредством выпо</w:t>
      </w:r>
      <w:r w:rsidRPr="00376B01">
        <w:rPr>
          <w:rFonts w:cs="Times New Roman"/>
          <w:szCs w:val="28"/>
          <w:lang w:eastAsia="ru-RU"/>
        </w:rPr>
        <w:t>л</w:t>
      </w:r>
      <w:r w:rsidRPr="00376B01">
        <w:rPr>
          <w:rFonts w:cs="Times New Roman"/>
          <w:szCs w:val="28"/>
          <w:lang w:eastAsia="ru-RU"/>
        </w:rPr>
        <w:t>нения медицинскими организациями заданий по оказанию населению бе</w:t>
      </w:r>
      <w:r w:rsidRPr="00376B01">
        <w:rPr>
          <w:rFonts w:cs="Times New Roman"/>
          <w:szCs w:val="28"/>
          <w:lang w:eastAsia="ru-RU"/>
        </w:rPr>
        <w:t>с</w:t>
      </w:r>
      <w:r w:rsidRPr="00376B01">
        <w:rPr>
          <w:rFonts w:cs="Times New Roman"/>
          <w:szCs w:val="28"/>
          <w:lang w:eastAsia="ru-RU"/>
        </w:rPr>
        <w:t>платной медицинской помощи, содержащих виды и объемы оказываемой м</w:t>
      </w:r>
      <w:r w:rsidRPr="00376B01">
        <w:rPr>
          <w:rFonts w:cs="Times New Roman"/>
          <w:szCs w:val="28"/>
          <w:lang w:eastAsia="ru-RU"/>
        </w:rPr>
        <w:t>е</w:t>
      </w:r>
      <w:r w:rsidRPr="00376B01">
        <w:rPr>
          <w:rFonts w:cs="Times New Roman"/>
          <w:szCs w:val="28"/>
          <w:lang w:eastAsia="ru-RU"/>
        </w:rPr>
        <w:t>дицинской помощи. Объемы медицинской помощи, установленные террит</w:t>
      </w:r>
      <w:r w:rsidRPr="00376B01">
        <w:rPr>
          <w:rFonts w:cs="Times New Roman"/>
          <w:szCs w:val="28"/>
          <w:lang w:eastAsia="ru-RU"/>
        </w:rPr>
        <w:t>о</w:t>
      </w:r>
      <w:r w:rsidRPr="00376B01">
        <w:rPr>
          <w:rFonts w:cs="Times New Roman"/>
          <w:szCs w:val="28"/>
          <w:lang w:eastAsia="ru-RU"/>
        </w:rPr>
        <w:t>риальной программой ОМС</w:t>
      </w:r>
      <w:r w:rsidR="004E5610">
        <w:rPr>
          <w:rFonts w:cs="Times New Roman"/>
          <w:szCs w:val="28"/>
          <w:lang w:eastAsia="ru-RU"/>
        </w:rPr>
        <w:t xml:space="preserve"> </w:t>
      </w:r>
      <w:r w:rsidR="004E5610" w:rsidRPr="00376B01">
        <w:rPr>
          <w:rFonts w:cs="Times New Roman"/>
          <w:szCs w:val="28"/>
          <w:lang w:eastAsia="ru-RU"/>
        </w:rPr>
        <w:t>Ярославской области</w:t>
      </w:r>
      <w:r w:rsidRPr="00376B01">
        <w:rPr>
          <w:rFonts w:cs="Times New Roman"/>
          <w:szCs w:val="28"/>
          <w:lang w:eastAsia="ru-RU"/>
        </w:rPr>
        <w:t>, распределяются между медицинскими организациями, страховыми медицинскими организациями и корректируются решением комиссии по разработке территориальной пр</w:t>
      </w:r>
      <w:r w:rsidRPr="00376B01">
        <w:rPr>
          <w:rFonts w:cs="Times New Roman"/>
          <w:szCs w:val="28"/>
          <w:lang w:eastAsia="ru-RU"/>
        </w:rPr>
        <w:t>о</w:t>
      </w:r>
      <w:r w:rsidRPr="00376B01">
        <w:rPr>
          <w:rFonts w:cs="Times New Roman"/>
          <w:szCs w:val="28"/>
          <w:lang w:eastAsia="ru-RU"/>
        </w:rPr>
        <w:t xml:space="preserve">граммы </w:t>
      </w:r>
      <w:r w:rsidR="005409E6">
        <w:rPr>
          <w:rFonts w:cs="Times New Roman"/>
          <w:szCs w:val="28"/>
          <w:lang w:eastAsia="ru-RU"/>
        </w:rPr>
        <w:t xml:space="preserve">ОМС </w:t>
      </w:r>
      <w:r w:rsidRPr="00376B01">
        <w:rPr>
          <w:rFonts w:cs="Times New Roman"/>
          <w:szCs w:val="28"/>
          <w:lang w:eastAsia="ru-RU"/>
        </w:rPr>
        <w:t>Ярославской области в соответствии с действующим законод</w:t>
      </w:r>
      <w:r w:rsidRPr="00376B01">
        <w:rPr>
          <w:rFonts w:cs="Times New Roman"/>
          <w:szCs w:val="28"/>
          <w:lang w:eastAsia="ru-RU"/>
        </w:rPr>
        <w:t>а</w:t>
      </w:r>
      <w:r w:rsidRPr="00376B01">
        <w:rPr>
          <w:rFonts w:cs="Times New Roman"/>
          <w:szCs w:val="28"/>
          <w:lang w:eastAsia="ru-RU"/>
        </w:rPr>
        <w:t>тельством.</w:t>
      </w:r>
    </w:p>
    <w:p w:rsidR="00376B01" w:rsidRPr="00376B01" w:rsidRDefault="008E642D" w:rsidP="00376B01">
      <w:pPr>
        <w:widowControl w:val="0"/>
        <w:autoSpaceDE w:val="0"/>
        <w:autoSpaceDN w:val="0"/>
        <w:jc w:val="both"/>
        <w:rPr>
          <w:rFonts w:cs="Times New Roman"/>
          <w:szCs w:val="28"/>
          <w:lang w:eastAsia="ru-RU"/>
        </w:rPr>
      </w:pPr>
      <w:r>
        <w:rPr>
          <w:rFonts w:cs="Times New Roman"/>
          <w:szCs w:val="28"/>
          <w:lang w:eastAsia="ru-RU"/>
        </w:rPr>
        <w:t>7.</w:t>
      </w:r>
      <w:r w:rsidRPr="00376B01">
        <w:rPr>
          <w:rFonts w:cs="Times New Roman"/>
          <w:szCs w:val="28"/>
          <w:lang w:eastAsia="ru-RU"/>
        </w:rPr>
        <w:t> </w:t>
      </w:r>
      <w:r w:rsidR="00376B01" w:rsidRPr="00376B01">
        <w:rPr>
          <w:rFonts w:cs="Times New Roman"/>
          <w:szCs w:val="28"/>
          <w:lang w:eastAsia="ru-RU"/>
        </w:rPr>
        <w:t>Финансовое обеспечение Территориальной программы осуществл</w:t>
      </w:r>
      <w:r w:rsidR="00376B01" w:rsidRPr="00376B01">
        <w:rPr>
          <w:rFonts w:cs="Times New Roman"/>
          <w:szCs w:val="28"/>
          <w:lang w:eastAsia="ru-RU"/>
        </w:rPr>
        <w:t>я</w:t>
      </w:r>
      <w:r w:rsidR="00376B01" w:rsidRPr="00376B01">
        <w:rPr>
          <w:rFonts w:cs="Times New Roman"/>
          <w:szCs w:val="28"/>
          <w:lang w:eastAsia="ru-RU"/>
        </w:rPr>
        <w:t>ется за счет средств бюджета Ярославской области, средств ОМС в соотве</w:t>
      </w:r>
      <w:r w:rsidR="00376B01" w:rsidRPr="00376B01">
        <w:rPr>
          <w:rFonts w:cs="Times New Roman"/>
          <w:szCs w:val="28"/>
          <w:lang w:eastAsia="ru-RU"/>
        </w:rPr>
        <w:t>т</w:t>
      </w:r>
      <w:r w:rsidR="00376B01" w:rsidRPr="00376B01">
        <w:rPr>
          <w:rFonts w:cs="Times New Roman"/>
          <w:szCs w:val="28"/>
          <w:lang w:eastAsia="ru-RU"/>
        </w:rPr>
        <w:t>ствии с территориальной программой ОМС</w:t>
      </w:r>
      <w:r w:rsidR="00CC3496">
        <w:rPr>
          <w:rFonts w:cs="Times New Roman"/>
          <w:szCs w:val="28"/>
          <w:lang w:eastAsia="ru-RU"/>
        </w:rPr>
        <w:t xml:space="preserve"> </w:t>
      </w:r>
      <w:r w:rsidR="00CC3496" w:rsidRPr="00376B01">
        <w:rPr>
          <w:rFonts w:cs="Times New Roman"/>
          <w:szCs w:val="28"/>
          <w:lang w:eastAsia="ru-RU"/>
        </w:rPr>
        <w:t>Ярославской области</w:t>
      </w:r>
      <w:r w:rsidR="00586C2F">
        <w:rPr>
          <w:rFonts w:cs="Times New Roman"/>
          <w:szCs w:val="28"/>
          <w:lang w:eastAsia="ru-RU"/>
        </w:rPr>
        <w:t xml:space="preserve"> и</w:t>
      </w:r>
      <w:r w:rsidR="00376B01" w:rsidRPr="00376B01">
        <w:rPr>
          <w:rFonts w:cs="Times New Roman"/>
          <w:szCs w:val="28"/>
          <w:lang w:eastAsia="ru-RU"/>
        </w:rPr>
        <w:t xml:space="preserve"> средств федерального бюджета.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решении вопроса об индексации заработной платы медицинских работников медицинских организаций, подведомственных департаменту здравоохранения и фармации Ярославской области, в приоритетном порядке</w:t>
      </w:r>
      <w:r w:rsidR="00CC3496">
        <w:rPr>
          <w:rFonts w:cs="Times New Roman"/>
          <w:szCs w:val="28"/>
          <w:lang w:eastAsia="ru-RU"/>
        </w:rPr>
        <w:t xml:space="preserve"> </w:t>
      </w:r>
      <w:r w:rsidR="00CC3496" w:rsidRPr="00376B01">
        <w:rPr>
          <w:rFonts w:cs="Times New Roman"/>
          <w:szCs w:val="28"/>
          <w:lang w:eastAsia="ru-RU"/>
        </w:rPr>
        <w:t>обеспечивается</w:t>
      </w:r>
      <w:r w:rsidRPr="00376B01">
        <w:rPr>
          <w:rFonts w:cs="Times New Roman"/>
          <w:szCs w:val="28"/>
          <w:lang w:eastAsia="ru-RU"/>
        </w:rPr>
        <w:t xml:space="preserve"> индексация заработной платы медицинских работников, ок</w:t>
      </w:r>
      <w:r w:rsidRPr="00376B01">
        <w:rPr>
          <w:rFonts w:cs="Times New Roman"/>
          <w:szCs w:val="28"/>
          <w:lang w:eastAsia="ru-RU"/>
        </w:rPr>
        <w:t>а</w:t>
      </w:r>
      <w:r w:rsidRPr="00376B01">
        <w:rPr>
          <w:rFonts w:cs="Times New Roman"/>
          <w:szCs w:val="28"/>
          <w:lang w:eastAsia="ru-RU"/>
        </w:rPr>
        <w:t xml:space="preserve">зывающих первичную медико-санитарную помощь и скорую медицинскую помощь.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Индексация заработной платы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работников в организациях, у индивидуальных предпринимателей и физических лиц (среднемесячному доходу от трудовой деятельности) по Ярославской обл</w:t>
      </w:r>
      <w:r w:rsidRPr="00376B01">
        <w:rPr>
          <w:rFonts w:cs="Times New Roman"/>
          <w:szCs w:val="28"/>
          <w:lang w:eastAsia="ru-RU"/>
        </w:rPr>
        <w:t>а</w:t>
      </w:r>
      <w:r w:rsidRPr="00376B01">
        <w:rPr>
          <w:rFonts w:cs="Times New Roman"/>
          <w:szCs w:val="28"/>
          <w:lang w:eastAsia="ru-RU"/>
        </w:rPr>
        <w:t>сти.</w:t>
      </w:r>
    </w:p>
    <w:p w:rsidR="00376B01" w:rsidRPr="00376B01" w:rsidRDefault="008E642D" w:rsidP="00376B01">
      <w:pPr>
        <w:widowControl w:val="0"/>
        <w:autoSpaceDE w:val="0"/>
        <w:autoSpaceDN w:val="0"/>
        <w:jc w:val="both"/>
        <w:rPr>
          <w:rFonts w:cs="Times New Roman"/>
          <w:szCs w:val="28"/>
          <w:lang w:eastAsia="ru-RU"/>
        </w:rPr>
      </w:pPr>
      <w:r>
        <w:rPr>
          <w:rFonts w:cs="Times New Roman"/>
          <w:szCs w:val="28"/>
          <w:lang w:eastAsia="ru-RU"/>
        </w:rPr>
        <w:t>8.</w:t>
      </w:r>
      <w:r w:rsidRPr="00376B01">
        <w:rPr>
          <w:rFonts w:cs="Times New Roman"/>
          <w:szCs w:val="28"/>
          <w:lang w:eastAsia="ru-RU"/>
        </w:rPr>
        <w:t> </w:t>
      </w:r>
      <w:r w:rsidR="00376B01" w:rsidRPr="00376B01">
        <w:rPr>
          <w:rFonts w:cs="Times New Roman"/>
          <w:szCs w:val="28"/>
          <w:lang w:eastAsia="ru-RU"/>
        </w:rPr>
        <w:t>Разграничение оказания бесплатной медицинской помощи гражд</w:t>
      </w:r>
      <w:r w:rsidR="00376B01" w:rsidRPr="00376B01">
        <w:rPr>
          <w:rFonts w:cs="Times New Roman"/>
          <w:szCs w:val="28"/>
          <w:lang w:eastAsia="ru-RU"/>
        </w:rPr>
        <w:t>а</w:t>
      </w:r>
      <w:r w:rsidR="00376B01" w:rsidRPr="00376B01">
        <w:rPr>
          <w:rFonts w:cs="Times New Roman"/>
          <w:szCs w:val="28"/>
          <w:lang w:eastAsia="ru-RU"/>
        </w:rPr>
        <w:t xml:space="preserve">нам и платных медицинских услуг (работ) осуществляется в соответствии с </w:t>
      </w:r>
      <w:r w:rsidR="00CC3496">
        <w:rPr>
          <w:rFonts w:cs="Times New Roman"/>
          <w:szCs w:val="28"/>
          <w:lang w:eastAsia="ru-RU"/>
        </w:rPr>
        <w:t>Ф</w:t>
      </w:r>
      <w:r w:rsidR="00376B01" w:rsidRPr="00376B01">
        <w:rPr>
          <w:rFonts w:cs="Times New Roman"/>
          <w:szCs w:val="28"/>
          <w:lang w:eastAsia="ru-RU"/>
        </w:rPr>
        <w:t>едеральным законом</w:t>
      </w:r>
      <w:r w:rsidR="00CC3496">
        <w:rPr>
          <w:rFonts w:cs="Times New Roman"/>
          <w:szCs w:val="28"/>
          <w:lang w:eastAsia="ru-RU"/>
        </w:rPr>
        <w:t xml:space="preserve"> от</w:t>
      </w:r>
      <w:r w:rsidR="00CC3496" w:rsidRPr="00376B01">
        <w:rPr>
          <w:rFonts w:cs="Times New Roman"/>
          <w:szCs w:val="28"/>
          <w:lang w:eastAsia="ru-RU"/>
        </w:rPr>
        <w:t xml:space="preserve"> 21 ноября 2011 г</w:t>
      </w:r>
      <w:r w:rsidR="00CC3496">
        <w:rPr>
          <w:rFonts w:cs="Times New Roman"/>
          <w:szCs w:val="28"/>
          <w:lang w:eastAsia="ru-RU"/>
        </w:rPr>
        <w:t>ода</w:t>
      </w:r>
      <w:r w:rsidR="00CC3496" w:rsidRPr="00376B01">
        <w:rPr>
          <w:rFonts w:cs="Times New Roman"/>
          <w:szCs w:val="28"/>
          <w:lang w:eastAsia="ru-RU"/>
        </w:rPr>
        <w:t xml:space="preserve"> № 323-ФЗ</w:t>
      </w:r>
      <w:r w:rsidR="00376B01" w:rsidRPr="00376B01">
        <w:rPr>
          <w:rFonts w:cs="Times New Roman"/>
          <w:szCs w:val="28"/>
          <w:lang w:eastAsia="ru-RU"/>
        </w:rPr>
        <w:t xml:space="preserve"> «Об основах охраны здоровья граждан в Российской Федерации» и постановлением Правител</w:t>
      </w:r>
      <w:r w:rsidR="00376B01" w:rsidRPr="00376B01">
        <w:rPr>
          <w:rFonts w:cs="Times New Roman"/>
          <w:szCs w:val="28"/>
          <w:lang w:eastAsia="ru-RU"/>
        </w:rPr>
        <w:t>ь</w:t>
      </w:r>
      <w:r w:rsidR="00376B01" w:rsidRPr="00376B01">
        <w:rPr>
          <w:rFonts w:cs="Times New Roman"/>
          <w:szCs w:val="28"/>
          <w:lang w:eastAsia="ru-RU"/>
        </w:rPr>
        <w:t xml:space="preserve">ства Российской Федерации от 4 октября 2012 г. № 1006 «Об утверждении </w:t>
      </w:r>
      <w:r w:rsidR="00CC3496">
        <w:rPr>
          <w:rFonts w:cs="Times New Roman"/>
          <w:szCs w:val="28"/>
          <w:lang w:eastAsia="ru-RU"/>
        </w:rPr>
        <w:t>П</w:t>
      </w:r>
      <w:r w:rsidR="00376B01" w:rsidRPr="00376B01">
        <w:rPr>
          <w:rFonts w:cs="Times New Roman"/>
          <w:szCs w:val="28"/>
          <w:lang w:eastAsia="ru-RU"/>
        </w:rPr>
        <w:t>равил предоставления медицинскими организациями платных медицинских услуг» и обеспечивается в том числе соблюдением установленных Террит</w:t>
      </w:r>
      <w:r w:rsidR="00376B01" w:rsidRPr="00376B01">
        <w:rPr>
          <w:rFonts w:cs="Times New Roman"/>
          <w:szCs w:val="28"/>
          <w:lang w:eastAsia="ru-RU"/>
        </w:rPr>
        <w:t>о</w:t>
      </w:r>
      <w:r w:rsidR="00376B01" w:rsidRPr="00376B01">
        <w:rPr>
          <w:rFonts w:cs="Times New Roman"/>
          <w:szCs w:val="28"/>
          <w:lang w:eastAsia="ru-RU"/>
        </w:rPr>
        <w:t>риальной программой сроков ожидания медицинской помощи, предоставл</w:t>
      </w:r>
      <w:r w:rsidR="00376B01" w:rsidRPr="00376B01">
        <w:rPr>
          <w:rFonts w:cs="Times New Roman"/>
          <w:szCs w:val="28"/>
          <w:lang w:eastAsia="ru-RU"/>
        </w:rPr>
        <w:t>я</w:t>
      </w:r>
      <w:r w:rsidR="00376B01" w:rsidRPr="00376B01">
        <w:rPr>
          <w:rFonts w:cs="Times New Roman"/>
          <w:szCs w:val="28"/>
          <w:lang w:eastAsia="ru-RU"/>
        </w:rPr>
        <w:t>емой в плановой форме.</w:t>
      </w:r>
    </w:p>
    <w:p w:rsidR="00376B01" w:rsidRPr="00376B01" w:rsidRDefault="008E642D" w:rsidP="00376B01">
      <w:pPr>
        <w:widowControl w:val="0"/>
        <w:autoSpaceDE w:val="0"/>
        <w:autoSpaceDN w:val="0"/>
        <w:jc w:val="both"/>
        <w:rPr>
          <w:rFonts w:cs="Times New Roman"/>
          <w:szCs w:val="28"/>
          <w:lang w:eastAsia="ru-RU"/>
        </w:rPr>
      </w:pPr>
      <w:r>
        <w:rPr>
          <w:rFonts w:cs="Times New Roman"/>
          <w:szCs w:val="28"/>
          <w:lang w:eastAsia="ru-RU"/>
        </w:rPr>
        <w:lastRenderedPageBreak/>
        <w:t>9.</w:t>
      </w:r>
      <w:r w:rsidRPr="00376B01">
        <w:rPr>
          <w:rFonts w:cs="Times New Roman"/>
          <w:szCs w:val="28"/>
          <w:lang w:eastAsia="ru-RU"/>
        </w:rPr>
        <w:t> </w:t>
      </w:r>
      <w:r w:rsidR="00376B01" w:rsidRPr="00376B01">
        <w:rPr>
          <w:rFonts w:cs="Times New Roman"/>
          <w:szCs w:val="28"/>
          <w:lang w:eastAsia="ru-RU"/>
        </w:rPr>
        <w:t>В соответствии с частью 6 статьи 50 и частью 1 статьи</w:t>
      </w:r>
      <w:r w:rsidR="00F158EA">
        <w:rPr>
          <w:rFonts w:cs="Times New Roman"/>
          <w:szCs w:val="28"/>
          <w:lang w:eastAsia="ru-RU"/>
        </w:rPr>
        <w:t> </w:t>
      </w:r>
      <w:r w:rsidR="00376B01" w:rsidRPr="00376B01">
        <w:rPr>
          <w:rFonts w:cs="Times New Roman"/>
          <w:szCs w:val="28"/>
          <w:lang w:eastAsia="ru-RU"/>
        </w:rPr>
        <w:t>80</w:t>
      </w:r>
      <w:r w:rsidR="00F158EA">
        <w:rPr>
          <w:rFonts w:cs="Times New Roman"/>
          <w:szCs w:val="28"/>
          <w:lang w:eastAsia="ru-RU"/>
        </w:rPr>
        <w:t xml:space="preserve"> </w:t>
      </w:r>
      <w:r w:rsidR="00CC3496">
        <w:rPr>
          <w:rFonts w:cs="Times New Roman"/>
          <w:szCs w:val="28"/>
          <w:lang w:eastAsia="ru-RU"/>
        </w:rPr>
        <w:t>Ф</w:t>
      </w:r>
      <w:r w:rsidR="00376B01" w:rsidRPr="00376B01">
        <w:rPr>
          <w:rFonts w:cs="Times New Roman"/>
          <w:szCs w:val="28"/>
          <w:lang w:eastAsia="ru-RU"/>
        </w:rPr>
        <w:t>едерал</w:t>
      </w:r>
      <w:r w:rsidR="00376B01" w:rsidRPr="00376B01">
        <w:rPr>
          <w:rFonts w:cs="Times New Roman"/>
          <w:szCs w:val="28"/>
          <w:lang w:eastAsia="ru-RU"/>
        </w:rPr>
        <w:t>ь</w:t>
      </w:r>
      <w:r w:rsidR="00376B01" w:rsidRPr="00376B01">
        <w:rPr>
          <w:rFonts w:cs="Times New Roman"/>
          <w:szCs w:val="28"/>
          <w:lang w:eastAsia="ru-RU"/>
        </w:rPr>
        <w:t>ного закона</w:t>
      </w:r>
      <w:r w:rsidR="00750725">
        <w:rPr>
          <w:rFonts w:cs="Times New Roman"/>
          <w:szCs w:val="28"/>
          <w:lang w:eastAsia="ru-RU"/>
        </w:rPr>
        <w:t xml:space="preserve"> от</w:t>
      </w:r>
      <w:r w:rsidR="00750725" w:rsidRPr="00376B01">
        <w:rPr>
          <w:rFonts w:cs="Times New Roman"/>
          <w:szCs w:val="28"/>
          <w:lang w:eastAsia="ru-RU"/>
        </w:rPr>
        <w:t xml:space="preserve"> 21 ноября 2011 г</w:t>
      </w:r>
      <w:r w:rsidR="00750725">
        <w:rPr>
          <w:rFonts w:cs="Times New Roman"/>
          <w:szCs w:val="28"/>
          <w:lang w:eastAsia="ru-RU"/>
        </w:rPr>
        <w:t>ода</w:t>
      </w:r>
      <w:r w:rsidR="00750725" w:rsidRPr="00376B01">
        <w:rPr>
          <w:rFonts w:cs="Times New Roman"/>
          <w:szCs w:val="28"/>
          <w:lang w:eastAsia="ru-RU"/>
        </w:rPr>
        <w:t xml:space="preserve"> № 323-ФЗ</w:t>
      </w:r>
      <w:r w:rsidR="00376B01" w:rsidRPr="00376B01">
        <w:rPr>
          <w:rFonts w:cs="Times New Roman"/>
          <w:szCs w:val="28"/>
          <w:lang w:eastAsia="ru-RU"/>
        </w:rPr>
        <w:t xml:space="preserve"> «Об основах охраны здоровья граждан в Российской Федерации» в рамках Территориальной программы не применяются методы народной медицины</w:t>
      </w:r>
      <w:r w:rsidR="00B266BF">
        <w:rPr>
          <w:rFonts w:cs="Times New Roman"/>
          <w:szCs w:val="28"/>
          <w:lang w:eastAsia="ru-RU"/>
        </w:rPr>
        <w:t xml:space="preserve">, не предоставляется </w:t>
      </w:r>
      <w:r w:rsidR="00B266BF" w:rsidRPr="00376B01">
        <w:rPr>
          <w:rFonts w:cs="Times New Roman"/>
          <w:szCs w:val="28"/>
          <w:lang w:eastAsia="ru-RU"/>
        </w:rPr>
        <w:t>медицинская помощь</w:t>
      </w:r>
      <w:r w:rsidR="00B266BF">
        <w:rPr>
          <w:rFonts w:cs="Times New Roman"/>
          <w:szCs w:val="28"/>
          <w:lang w:eastAsia="ru-RU"/>
        </w:rPr>
        <w:t xml:space="preserve">, </w:t>
      </w:r>
      <w:r w:rsidR="00B266BF" w:rsidRPr="00376B01">
        <w:rPr>
          <w:rFonts w:cs="Times New Roman"/>
          <w:szCs w:val="28"/>
          <w:lang w:eastAsia="ru-RU"/>
        </w:rPr>
        <w:t>оказывае</w:t>
      </w:r>
      <w:r w:rsidR="00B266BF">
        <w:rPr>
          <w:rFonts w:cs="Times New Roman"/>
          <w:szCs w:val="28"/>
          <w:lang w:eastAsia="ru-RU"/>
        </w:rPr>
        <w:t>ма</w:t>
      </w:r>
      <w:r w:rsidR="00B266BF" w:rsidRPr="00376B01">
        <w:rPr>
          <w:rFonts w:cs="Times New Roman"/>
          <w:szCs w:val="28"/>
          <w:lang w:eastAsia="ru-RU"/>
        </w:rPr>
        <w:t>я в рамках клинической апробации</w:t>
      </w:r>
      <w:r w:rsidR="00376B01" w:rsidRPr="00376B01">
        <w:rPr>
          <w:rFonts w:cs="Times New Roman"/>
          <w:szCs w:val="28"/>
          <w:lang w:eastAsia="ru-RU"/>
        </w:rPr>
        <w:t>.</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Медицинская помощь гражданам, не подлежащим </w:t>
      </w:r>
      <w:r w:rsidR="006913A8">
        <w:rPr>
          <w:rFonts w:cs="Times New Roman"/>
          <w:szCs w:val="28"/>
          <w:lang w:eastAsia="ru-RU"/>
        </w:rPr>
        <w:t>ОМС</w:t>
      </w:r>
      <w:r w:rsidRPr="00376B01">
        <w:rPr>
          <w:rFonts w:cs="Times New Roman"/>
          <w:szCs w:val="28"/>
          <w:lang w:eastAsia="ru-RU"/>
        </w:rPr>
        <w:t xml:space="preserve"> (военносл</w:t>
      </w:r>
      <w:r w:rsidRPr="00376B01">
        <w:rPr>
          <w:rFonts w:cs="Times New Roman"/>
          <w:szCs w:val="28"/>
          <w:lang w:eastAsia="ru-RU"/>
        </w:rPr>
        <w:t>у</w:t>
      </w:r>
      <w:r w:rsidRPr="00376B01">
        <w:rPr>
          <w:rFonts w:cs="Times New Roman"/>
          <w:szCs w:val="28"/>
          <w:lang w:eastAsia="ru-RU"/>
        </w:rPr>
        <w:t>жащи</w:t>
      </w:r>
      <w:r w:rsidR="00F158EA">
        <w:rPr>
          <w:rFonts w:cs="Times New Roman"/>
          <w:szCs w:val="28"/>
          <w:lang w:eastAsia="ru-RU"/>
        </w:rPr>
        <w:t>м</w:t>
      </w:r>
      <w:r w:rsidRPr="00376B01">
        <w:rPr>
          <w:rFonts w:cs="Times New Roman"/>
          <w:szCs w:val="28"/>
          <w:lang w:eastAsia="ru-RU"/>
        </w:rPr>
        <w:t xml:space="preserve"> и приравненны</w:t>
      </w:r>
      <w:r w:rsidR="00F158EA">
        <w:rPr>
          <w:rFonts w:cs="Times New Roman"/>
          <w:szCs w:val="28"/>
          <w:lang w:eastAsia="ru-RU"/>
        </w:rPr>
        <w:t>м</w:t>
      </w:r>
      <w:r w:rsidRPr="00376B01">
        <w:rPr>
          <w:rFonts w:cs="Times New Roman"/>
          <w:szCs w:val="28"/>
          <w:lang w:eastAsia="ru-RU"/>
        </w:rPr>
        <w:t xml:space="preserve"> к ним в организации оказания медицинской помощи лица</w:t>
      </w:r>
      <w:r w:rsidR="00F158EA">
        <w:rPr>
          <w:rFonts w:cs="Times New Roman"/>
          <w:szCs w:val="28"/>
          <w:lang w:eastAsia="ru-RU"/>
        </w:rPr>
        <w:t>м</w:t>
      </w:r>
      <w:r w:rsidRPr="00376B01">
        <w:rPr>
          <w:rFonts w:cs="Times New Roman"/>
          <w:szCs w:val="28"/>
          <w:lang w:eastAsia="ru-RU"/>
        </w:rPr>
        <w:t>), оказывается и оплачивается за счет бюджетных ассигнований соо</w:t>
      </w:r>
      <w:r w:rsidRPr="00376B01">
        <w:rPr>
          <w:rFonts w:cs="Times New Roman"/>
          <w:szCs w:val="28"/>
          <w:lang w:eastAsia="ru-RU"/>
        </w:rPr>
        <w:t>т</w:t>
      </w:r>
      <w:r w:rsidRPr="00376B01">
        <w:rPr>
          <w:rFonts w:cs="Times New Roman"/>
          <w:szCs w:val="28"/>
          <w:lang w:eastAsia="ru-RU"/>
        </w:rPr>
        <w:t>ветствующих бюджетов в порядке, установленном законодательством Ро</w:t>
      </w:r>
      <w:r w:rsidRPr="00376B01">
        <w:rPr>
          <w:rFonts w:cs="Times New Roman"/>
          <w:szCs w:val="28"/>
          <w:lang w:eastAsia="ru-RU"/>
        </w:rPr>
        <w:t>с</w:t>
      </w:r>
      <w:r w:rsidRPr="00376B01">
        <w:rPr>
          <w:rFonts w:cs="Times New Roman"/>
          <w:szCs w:val="28"/>
          <w:lang w:eastAsia="ru-RU"/>
        </w:rPr>
        <w:t>сийской Федерации.</w:t>
      </w:r>
    </w:p>
    <w:p w:rsidR="00376B01" w:rsidRPr="00376B01" w:rsidRDefault="008E642D" w:rsidP="00376B01">
      <w:pPr>
        <w:widowControl w:val="0"/>
        <w:autoSpaceDE w:val="0"/>
        <w:autoSpaceDN w:val="0"/>
        <w:jc w:val="both"/>
        <w:rPr>
          <w:rFonts w:cs="Times New Roman"/>
          <w:szCs w:val="28"/>
          <w:lang w:eastAsia="ru-RU"/>
        </w:rPr>
      </w:pPr>
      <w:r>
        <w:rPr>
          <w:rFonts w:cs="Times New Roman"/>
          <w:szCs w:val="28"/>
          <w:lang w:eastAsia="ru-RU"/>
        </w:rPr>
        <w:t>10.</w:t>
      </w:r>
      <w:r w:rsidRPr="00376B01">
        <w:rPr>
          <w:rFonts w:cs="Times New Roman"/>
          <w:szCs w:val="28"/>
          <w:lang w:eastAsia="ru-RU"/>
        </w:rPr>
        <w:t> </w:t>
      </w:r>
      <w:r w:rsidR="00376B01" w:rsidRPr="00376B01">
        <w:rPr>
          <w:rFonts w:cs="Times New Roman"/>
          <w:szCs w:val="28"/>
          <w:lang w:eastAsia="ru-RU"/>
        </w:rPr>
        <w:t>Территориальная программа устанавливает и включает в себя: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видов, форм и условий предоставления медицинской пом</w:t>
      </w:r>
      <w:r w:rsidRPr="00376B01">
        <w:rPr>
          <w:rFonts w:cs="Times New Roman"/>
          <w:szCs w:val="28"/>
          <w:lang w:eastAsia="ru-RU"/>
        </w:rPr>
        <w:t>о</w:t>
      </w:r>
      <w:r w:rsidRPr="00376B01">
        <w:rPr>
          <w:rFonts w:cs="Times New Roman"/>
          <w:szCs w:val="28"/>
          <w:lang w:eastAsia="ru-RU"/>
        </w:rPr>
        <w:t>щи, оказание которой осуществляется бесплатно в рамках Территориальной программы (приложение 1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заболеваний и состояний, оказание медицинской помощи при которых осуществляется бесплатно, и категории граждан, оказание м</w:t>
      </w:r>
      <w:r w:rsidRPr="00376B01">
        <w:rPr>
          <w:rFonts w:cs="Times New Roman"/>
          <w:szCs w:val="28"/>
          <w:lang w:eastAsia="ru-RU"/>
        </w:rPr>
        <w:t>е</w:t>
      </w:r>
      <w:r w:rsidRPr="00376B01">
        <w:rPr>
          <w:rFonts w:cs="Times New Roman"/>
          <w:szCs w:val="28"/>
          <w:lang w:eastAsia="ru-RU"/>
        </w:rPr>
        <w:t>дицинской помощи которым осуществляется бесплатно в рамках территор</w:t>
      </w:r>
      <w:r w:rsidRPr="00376B01">
        <w:rPr>
          <w:rFonts w:cs="Times New Roman"/>
          <w:szCs w:val="28"/>
          <w:lang w:eastAsia="ru-RU"/>
        </w:rPr>
        <w:t>и</w:t>
      </w:r>
      <w:r w:rsidRPr="00376B01">
        <w:rPr>
          <w:rFonts w:cs="Times New Roman"/>
          <w:szCs w:val="28"/>
          <w:lang w:eastAsia="ru-RU"/>
        </w:rPr>
        <w:t>альной программы ОМС Ярославской области (приложение 2 к Территор</w:t>
      </w:r>
      <w:r w:rsidRPr="00376B01">
        <w:rPr>
          <w:rFonts w:cs="Times New Roman"/>
          <w:szCs w:val="28"/>
          <w:lang w:eastAsia="ru-RU"/>
        </w:rPr>
        <w:t>и</w:t>
      </w:r>
      <w:r w:rsidRPr="00376B01">
        <w:rPr>
          <w:rFonts w:cs="Times New Roman"/>
          <w:szCs w:val="28"/>
          <w:lang w:eastAsia="ru-RU"/>
        </w:rPr>
        <w:t>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заболеваний и состояний, оказание медицинской помощи при которых осуществляется бесплатно, и категории граждан, оказание м</w:t>
      </w:r>
      <w:r w:rsidRPr="00376B01">
        <w:rPr>
          <w:rFonts w:cs="Times New Roman"/>
          <w:szCs w:val="28"/>
          <w:lang w:eastAsia="ru-RU"/>
        </w:rPr>
        <w:t>е</w:t>
      </w:r>
      <w:r w:rsidRPr="00376B01">
        <w:rPr>
          <w:rFonts w:cs="Times New Roman"/>
          <w:szCs w:val="28"/>
          <w:lang w:eastAsia="ru-RU"/>
        </w:rPr>
        <w:t>дицинской помощи которым осуществляется бесплатно за счет средств фед</w:t>
      </w:r>
      <w:r w:rsidRPr="00376B01">
        <w:rPr>
          <w:rFonts w:cs="Times New Roman"/>
          <w:szCs w:val="28"/>
          <w:lang w:eastAsia="ru-RU"/>
        </w:rPr>
        <w:t>е</w:t>
      </w:r>
      <w:r w:rsidRPr="00376B01">
        <w:rPr>
          <w:rFonts w:cs="Times New Roman"/>
          <w:szCs w:val="28"/>
          <w:lang w:eastAsia="ru-RU"/>
        </w:rPr>
        <w:t>рального бюджета и бюджета Ярославской области (приложение 3 к Терр</w:t>
      </w:r>
      <w:r w:rsidRPr="00376B01">
        <w:rPr>
          <w:rFonts w:cs="Times New Roman"/>
          <w:szCs w:val="28"/>
          <w:lang w:eastAsia="ru-RU"/>
        </w:rPr>
        <w:t>и</w:t>
      </w:r>
      <w:r w:rsidRPr="00376B01">
        <w:rPr>
          <w:rFonts w:cs="Times New Roman"/>
          <w:szCs w:val="28"/>
          <w:lang w:eastAsia="ru-RU"/>
        </w:rPr>
        <w:t>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Порядок предоставления бесплатной медицинской помощи насел</w:t>
      </w:r>
      <w:r w:rsidRPr="00376B01">
        <w:rPr>
          <w:rFonts w:cs="Times New Roman"/>
          <w:szCs w:val="28"/>
          <w:lang w:eastAsia="ru-RU"/>
        </w:rPr>
        <w:t>е</w:t>
      </w:r>
      <w:r w:rsidRPr="00376B01">
        <w:rPr>
          <w:rFonts w:cs="Times New Roman"/>
          <w:szCs w:val="28"/>
          <w:lang w:eastAsia="ru-RU"/>
        </w:rPr>
        <w:t>нию Ярославской области (приложение 4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w:t>
      </w:r>
      <w:r w:rsidRPr="00376B01">
        <w:rPr>
          <w:rFonts w:cs="Times New Roman"/>
          <w:szCs w:val="28"/>
          <w:lang w:eastAsia="ru-RU"/>
        </w:rPr>
        <w:t>о</w:t>
      </w:r>
      <w:r w:rsidRPr="00376B01">
        <w:rPr>
          <w:rFonts w:cs="Times New Roman"/>
          <w:szCs w:val="28"/>
          <w:lang w:eastAsia="ru-RU"/>
        </w:rPr>
        <w:t>рии Ярославской области и участвующих в реализации Территориальной программы (приложение 5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лекарственных препаратов и</w:t>
      </w:r>
      <w:r w:rsidR="0036499C">
        <w:rPr>
          <w:rFonts w:cs="Times New Roman"/>
          <w:szCs w:val="28"/>
          <w:lang w:eastAsia="ru-RU"/>
        </w:rPr>
        <w:t xml:space="preserve"> </w:t>
      </w:r>
      <w:r w:rsidR="0036499C" w:rsidRPr="00376B01">
        <w:rPr>
          <w:rFonts w:cs="Times New Roman"/>
          <w:szCs w:val="28"/>
          <w:lang w:eastAsia="ru-RU"/>
        </w:rPr>
        <w:t>изделий</w:t>
      </w:r>
      <w:r w:rsidRPr="00376B01">
        <w:rPr>
          <w:rFonts w:cs="Times New Roman"/>
          <w:szCs w:val="28"/>
          <w:lang w:eastAsia="ru-RU"/>
        </w:rPr>
        <w:t xml:space="preserve"> </w:t>
      </w:r>
      <w:r w:rsidR="0036499C">
        <w:rPr>
          <w:rFonts w:cs="Times New Roman"/>
          <w:szCs w:val="28"/>
          <w:lang w:eastAsia="ru-RU"/>
        </w:rPr>
        <w:t>медицинского назн</w:t>
      </w:r>
      <w:r w:rsidR="0036499C">
        <w:rPr>
          <w:rFonts w:cs="Times New Roman"/>
          <w:szCs w:val="28"/>
          <w:lang w:eastAsia="ru-RU"/>
        </w:rPr>
        <w:t>а</w:t>
      </w:r>
      <w:r w:rsidR="0036499C">
        <w:rPr>
          <w:rFonts w:cs="Times New Roman"/>
          <w:szCs w:val="28"/>
          <w:lang w:eastAsia="ru-RU"/>
        </w:rPr>
        <w:t>чения</w:t>
      </w:r>
      <w:r w:rsidRPr="00376B01">
        <w:rPr>
          <w:rFonts w:cs="Times New Roman"/>
          <w:szCs w:val="28"/>
          <w:lang w:eastAsia="ru-RU"/>
        </w:rPr>
        <w:t>, необходимых для оказания стационарной медицинской помощи, м</w:t>
      </w:r>
      <w:r w:rsidRPr="00376B01">
        <w:rPr>
          <w:rFonts w:cs="Times New Roman"/>
          <w:szCs w:val="28"/>
          <w:lang w:eastAsia="ru-RU"/>
        </w:rPr>
        <w:t>е</w:t>
      </w:r>
      <w:r w:rsidRPr="00376B01">
        <w:rPr>
          <w:rFonts w:cs="Times New Roman"/>
          <w:szCs w:val="28"/>
          <w:lang w:eastAsia="ru-RU"/>
        </w:rPr>
        <w:t>дицинской помощи в дневных стационарах всех типов, скорой, амбулаторно-поликлинической медицинской помощи в части неотложной медицинской помощи и стоматологической медицинской помощи (приложение 6 к Терр</w:t>
      </w:r>
      <w:r w:rsidRPr="00376B01">
        <w:rPr>
          <w:rFonts w:cs="Times New Roman"/>
          <w:szCs w:val="28"/>
          <w:lang w:eastAsia="ru-RU"/>
        </w:rPr>
        <w:t>и</w:t>
      </w:r>
      <w:r w:rsidRPr="00376B01">
        <w:rPr>
          <w:rFonts w:cs="Times New Roman"/>
          <w:szCs w:val="28"/>
          <w:lang w:eastAsia="ru-RU"/>
        </w:rPr>
        <w:t>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лекарственных препаратов, отпускаемых населению в соо</w:t>
      </w:r>
      <w:r w:rsidRPr="00376B01">
        <w:rPr>
          <w:rFonts w:cs="Times New Roman"/>
          <w:szCs w:val="28"/>
          <w:lang w:eastAsia="ru-RU"/>
        </w:rPr>
        <w:t>т</w:t>
      </w:r>
      <w:r w:rsidRPr="00376B01">
        <w:rPr>
          <w:rFonts w:cs="Times New Roman"/>
          <w:szCs w:val="28"/>
          <w:lang w:eastAsia="ru-RU"/>
        </w:rPr>
        <w:t>ветствии с перечнем групп населения и категорий заболеваний, при амбул</w:t>
      </w:r>
      <w:r w:rsidRPr="00376B01">
        <w:rPr>
          <w:rFonts w:cs="Times New Roman"/>
          <w:szCs w:val="28"/>
          <w:lang w:eastAsia="ru-RU"/>
        </w:rPr>
        <w:t>а</w:t>
      </w:r>
      <w:r w:rsidRPr="00D36A1D">
        <w:rPr>
          <w:rFonts w:cs="Times New Roman"/>
          <w:szCs w:val="28"/>
          <w:lang w:eastAsia="ru-RU"/>
        </w:rPr>
        <w:t xml:space="preserve">торном лечении которых лекарственные </w:t>
      </w:r>
      <w:r w:rsidR="00D36A1D" w:rsidRPr="00D36A1D">
        <w:rPr>
          <w:rFonts w:cs="Times New Roman"/>
          <w:szCs w:val="28"/>
          <w:lang w:eastAsia="ru-RU"/>
        </w:rPr>
        <w:t>средства</w:t>
      </w:r>
      <w:r w:rsidRPr="00D36A1D">
        <w:rPr>
          <w:rFonts w:cs="Times New Roman"/>
          <w:szCs w:val="28"/>
          <w:lang w:eastAsia="ru-RU"/>
        </w:rPr>
        <w:t xml:space="preserve"> и изделия</w:t>
      </w:r>
      <w:r w:rsidR="00D36A1D" w:rsidRPr="00D36A1D">
        <w:rPr>
          <w:rFonts w:cs="Times New Roman"/>
          <w:szCs w:val="28"/>
          <w:lang w:eastAsia="ru-RU"/>
        </w:rPr>
        <w:t xml:space="preserve"> медицинского назначения</w:t>
      </w:r>
      <w:r w:rsidRPr="00D36A1D">
        <w:rPr>
          <w:rFonts w:cs="Times New Roman"/>
          <w:szCs w:val="28"/>
          <w:lang w:eastAsia="ru-RU"/>
        </w:rPr>
        <w:t xml:space="preserve"> отпускаются по рецептам врачей бесплатно, а также в соотве</w:t>
      </w:r>
      <w:r w:rsidRPr="00D36A1D">
        <w:rPr>
          <w:rFonts w:cs="Times New Roman"/>
          <w:szCs w:val="28"/>
          <w:lang w:eastAsia="ru-RU"/>
        </w:rPr>
        <w:t>т</w:t>
      </w:r>
      <w:r w:rsidRPr="00D36A1D">
        <w:rPr>
          <w:rFonts w:cs="Times New Roman"/>
          <w:szCs w:val="28"/>
          <w:lang w:eastAsia="ru-RU"/>
        </w:rPr>
        <w:t>ствии с перечнем групп населения, при амбулаторном лечении которых л</w:t>
      </w:r>
      <w:r w:rsidRPr="00D36A1D">
        <w:rPr>
          <w:rFonts w:cs="Times New Roman"/>
          <w:szCs w:val="28"/>
          <w:lang w:eastAsia="ru-RU"/>
        </w:rPr>
        <w:t>е</w:t>
      </w:r>
      <w:r w:rsidRPr="00D36A1D">
        <w:rPr>
          <w:rFonts w:cs="Times New Roman"/>
          <w:szCs w:val="28"/>
          <w:lang w:eastAsia="ru-RU"/>
        </w:rPr>
        <w:t xml:space="preserve">карственные </w:t>
      </w:r>
      <w:r w:rsidR="00D36A1D" w:rsidRPr="00D36A1D">
        <w:rPr>
          <w:rFonts w:cs="Times New Roman"/>
          <w:szCs w:val="28"/>
          <w:lang w:eastAsia="ru-RU"/>
        </w:rPr>
        <w:t>средства</w:t>
      </w:r>
      <w:r w:rsidRPr="00D36A1D">
        <w:rPr>
          <w:rFonts w:cs="Times New Roman"/>
          <w:szCs w:val="28"/>
          <w:lang w:eastAsia="ru-RU"/>
        </w:rPr>
        <w:t xml:space="preserve"> отпускаются по рецептам врачей с 50-процентной скидкой</w:t>
      </w:r>
      <w:r w:rsidRPr="00376B01">
        <w:rPr>
          <w:rFonts w:cs="Times New Roman"/>
          <w:szCs w:val="28"/>
          <w:lang w:eastAsia="ru-RU"/>
        </w:rPr>
        <w:t xml:space="preserve"> (приложение 7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lastRenderedPageBreak/>
        <w:t>- перечень региональных медицинских организаций государственной системы здравоохранения, участвующих в реализации Территориальной пр</w:t>
      </w:r>
      <w:r w:rsidRPr="00376B01">
        <w:rPr>
          <w:rFonts w:cs="Times New Roman"/>
          <w:szCs w:val="28"/>
          <w:lang w:eastAsia="ru-RU"/>
        </w:rPr>
        <w:t>о</w:t>
      </w:r>
      <w:r w:rsidRPr="00376B01">
        <w:rPr>
          <w:rFonts w:cs="Times New Roman"/>
          <w:szCs w:val="28"/>
          <w:lang w:eastAsia="ru-RU"/>
        </w:rPr>
        <w:t>граммы, не осуществляющих деятельность в сфере ОМС на территории Яр</w:t>
      </w:r>
      <w:r w:rsidRPr="00376B01">
        <w:rPr>
          <w:rFonts w:cs="Times New Roman"/>
          <w:szCs w:val="28"/>
          <w:lang w:eastAsia="ru-RU"/>
        </w:rPr>
        <w:t>о</w:t>
      </w:r>
      <w:r w:rsidRPr="00376B01">
        <w:rPr>
          <w:rFonts w:cs="Times New Roman"/>
          <w:szCs w:val="28"/>
          <w:lang w:eastAsia="ru-RU"/>
        </w:rPr>
        <w:t>славской области (приложение 8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региональных медицинских организаций государственной системы здравоохранения (в соответствии с реестром медицинских орган</w:t>
      </w:r>
      <w:r w:rsidRPr="00376B01">
        <w:rPr>
          <w:rFonts w:cs="Times New Roman"/>
          <w:szCs w:val="28"/>
          <w:lang w:eastAsia="ru-RU"/>
        </w:rPr>
        <w:t>и</w:t>
      </w:r>
      <w:r w:rsidRPr="00376B01">
        <w:rPr>
          <w:rFonts w:cs="Times New Roman"/>
          <w:szCs w:val="28"/>
          <w:lang w:eastAsia="ru-RU"/>
        </w:rPr>
        <w:t>заций, осуществляющих деятельность в сфере ОМС на территории Яросла</w:t>
      </w:r>
      <w:r w:rsidRPr="00376B01">
        <w:rPr>
          <w:rFonts w:cs="Times New Roman"/>
          <w:szCs w:val="28"/>
          <w:lang w:eastAsia="ru-RU"/>
        </w:rPr>
        <w:t>в</w:t>
      </w:r>
      <w:r w:rsidRPr="00376B01">
        <w:rPr>
          <w:rFonts w:cs="Times New Roman"/>
          <w:szCs w:val="28"/>
          <w:lang w:eastAsia="ru-RU"/>
        </w:rPr>
        <w:t>ской области), участвующих в реализации Территориальной программы, в том числе территориальной программы ОМС Ярославской области, и пров</w:t>
      </w:r>
      <w:r w:rsidRPr="00376B01">
        <w:rPr>
          <w:rFonts w:cs="Times New Roman"/>
          <w:szCs w:val="28"/>
          <w:lang w:eastAsia="ru-RU"/>
        </w:rPr>
        <w:t>о</w:t>
      </w:r>
      <w:r w:rsidRPr="00376B01">
        <w:rPr>
          <w:rFonts w:cs="Times New Roman"/>
          <w:szCs w:val="28"/>
          <w:lang w:eastAsia="ru-RU"/>
        </w:rPr>
        <w:t>дящих профилактические медицинские осмотры и диспансеризацию (прил</w:t>
      </w:r>
      <w:r w:rsidRPr="00376B01">
        <w:rPr>
          <w:rFonts w:cs="Times New Roman"/>
          <w:szCs w:val="28"/>
          <w:lang w:eastAsia="ru-RU"/>
        </w:rPr>
        <w:t>о</w:t>
      </w:r>
      <w:r w:rsidRPr="00376B01">
        <w:rPr>
          <w:rFonts w:cs="Times New Roman"/>
          <w:szCs w:val="28"/>
          <w:lang w:eastAsia="ru-RU"/>
        </w:rPr>
        <w:t>жение 9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государственных медицинских организаций, подведо</w:t>
      </w:r>
      <w:r w:rsidRPr="00376B01">
        <w:rPr>
          <w:rFonts w:cs="Times New Roman"/>
          <w:szCs w:val="28"/>
          <w:lang w:eastAsia="ru-RU"/>
        </w:rPr>
        <w:t>м</w:t>
      </w:r>
      <w:r w:rsidRPr="00376B01">
        <w:rPr>
          <w:rFonts w:cs="Times New Roman"/>
          <w:szCs w:val="28"/>
          <w:lang w:eastAsia="ru-RU"/>
        </w:rPr>
        <w:t>ственных федеральным органам исполнительной власти, и медицинских о</w:t>
      </w:r>
      <w:r w:rsidRPr="00376B01">
        <w:rPr>
          <w:rFonts w:cs="Times New Roman"/>
          <w:szCs w:val="28"/>
          <w:lang w:eastAsia="ru-RU"/>
        </w:rPr>
        <w:t>р</w:t>
      </w:r>
      <w:r w:rsidRPr="00376B01">
        <w:rPr>
          <w:rFonts w:cs="Times New Roman"/>
          <w:szCs w:val="28"/>
          <w:lang w:eastAsia="ru-RU"/>
        </w:rPr>
        <w:t>ганизаций, не входящих в государственную систему здравоохранения (в с</w:t>
      </w:r>
      <w:r w:rsidRPr="00376B01">
        <w:rPr>
          <w:rFonts w:cs="Times New Roman"/>
          <w:szCs w:val="28"/>
          <w:lang w:eastAsia="ru-RU"/>
        </w:rPr>
        <w:t>о</w:t>
      </w:r>
      <w:r w:rsidRPr="00376B01">
        <w:rPr>
          <w:rFonts w:cs="Times New Roman"/>
          <w:szCs w:val="28"/>
          <w:lang w:eastAsia="ru-RU"/>
        </w:rPr>
        <w:t>ответствии с реестром медицинских организаций, осуществляющих деятел</w:t>
      </w:r>
      <w:r w:rsidRPr="00376B01">
        <w:rPr>
          <w:rFonts w:cs="Times New Roman"/>
          <w:szCs w:val="28"/>
          <w:lang w:eastAsia="ru-RU"/>
        </w:rPr>
        <w:t>ь</w:t>
      </w:r>
      <w:r w:rsidRPr="00376B01">
        <w:rPr>
          <w:rFonts w:cs="Times New Roman"/>
          <w:szCs w:val="28"/>
          <w:lang w:eastAsia="ru-RU"/>
        </w:rPr>
        <w:t>ность в сфере ОМС на территории Ярославской области), участвующих в р</w:t>
      </w:r>
      <w:r w:rsidRPr="00376B01">
        <w:rPr>
          <w:rFonts w:cs="Times New Roman"/>
          <w:szCs w:val="28"/>
          <w:lang w:eastAsia="ru-RU"/>
        </w:rPr>
        <w:t>е</w:t>
      </w:r>
      <w:r w:rsidRPr="00376B01">
        <w:rPr>
          <w:rFonts w:cs="Times New Roman"/>
          <w:szCs w:val="28"/>
          <w:lang w:eastAsia="ru-RU"/>
        </w:rPr>
        <w:t>ализации Территориальной программы, в том числе территориальной пр</w:t>
      </w:r>
      <w:r w:rsidRPr="00376B01">
        <w:rPr>
          <w:rFonts w:cs="Times New Roman"/>
          <w:szCs w:val="28"/>
          <w:lang w:eastAsia="ru-RU"/>
        </w:rPr>
        <w:t>о</w:t>
      </w:r>
      <w:r w:rsidRPr="00376B01">
        <w:rPr>
          <w:rFonts w:cs="Times New Roman"/>
          <w:szCs w:val="28"/>
          <w:lang w:eastAsia="ru-RU"/>
        </w:rPr>
        <w:t>граммы ОМС Ярославской области, и проводящих профилактические мед</w:t>
      </w:r>
      <w:r w:rsidRPr="00376B01">
        <w:rPr>
          <w:rFonts w:cs="Times New Roman"/>
          <w:szCs w:val="28"/>
          <w:lang w:eastAsia="ru-RU"/>
        </w:rPr>
        <w:t>и</w:t>
      </w:r>
      <w:r w:rsidRPr="00376B01">
        <w:rPr>
          <w:rFonts w:cs="Times New Roman"/>
          <w:szCs w:val="28"/>
          <w:lang w:eastAsia="ru-RU"/>
        </w:rPr>
        <w:t>цинские осмотры и диспансеризацию (приложение 10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стоимость Территориальной программы по источникам финансового обеспечения на 2021 год и на плановый период 2022 и 2023 годов (прилож</w:t>
      </w:r>
      <w:r w:rsidRPr="00376B01">
        <w:rPr>
          <w:rFonts w:cs="Times New Roman"/>
          <w:szCs w:val="28"/>
          <w:lang w:eastAsia="ru-RU"/>
        </w:rPr>
        <w:t>е</w:t>
      </w:r>
      <w:r w:rsidRPr="00376B01">
        <w:rPr>
          <w:rFonts w:cs="Times New Roman"/>
          <w:szCs w:val="28"/>
          <w:lang w:eastAsia="ru-RU"/>
        </w:rPr>
        <w:t>ние 11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утвержденную стоимость Территориальной программы по условиям</w:t>
      </w:r>
      <w:r w:rsidR="00753BA3">
        <w:rPr>
          <w:rFonts w:cs="Times New Roman"/>
          <w:szCs w:val="28"/>
          <w:lang w:eastAsia="ru-RU"/>
        </w:rPr>
        <w:t xml:space="preserve"> ее</w:t>
      </w:r>
      <w:r w:rsidRPr="00376B01">
        <w:rPr>
          <w:rFonts w:cs="Times New Roman"/>
          <w:szCs w:val="28"/>
          <w:lang w:eastAsia="ru-RU"/>
        </w:rPr>
        <w:t xml:space="preserve"> </w:t>
      </w:r>
      <w:r w:rsidR="00753BA3" w:rsidRPr="00753BA3">
        <w:rPr>
          <w:rFonts w:eastAsia="Calibri" w:cs="Times New Roman"/>
          <w:szCs w:val="28"/>
          <w:lang w:eastAsia="ru-RU"/>
        </w:rPr>
        <w:t>оказания на 2021 год</w:t>
      </w:r>
      <w:r w:rsidRPr="00376B01">
        <w:rPr>
          <w:rFonts w:cs="Times New Roman"/>
          <w:szCs w:val="28"/>
          <w:lang w:eastAsia="ru-RU"/>
        </w:rPr>
        <w:t xml:space="preserve"> (приложение 12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информацию о нормативах объема медицинской помощи и нормат</w:t>
      </w:r>
      <w:r w:rsidRPr="00376B01">
        <w:rPr>
          <w:rFonts w:cs="Times New Roman"/>
          <w:szCs w:val="28"/>
          <w:lang w:eastAsia="ru-RU"/>
        </w:rPr>
        <w:t>и</w:t>
      </w:r>
      <w:r w:rsidRPr="00376B01">
        <w:rPr>
          <w:rFonts w:cs="Times New Roman"/>
          <w:szCs w:val="28"/>
          <w:lang w:eastAsia="ru-RU"/>
        </w:rPr>
        <w:t>вах финансовых затрат на единицу объема медицинской помощи, способах оплаты медицинской помощи, порядке и структуре формирования тарифов на оплату медицинской помощи, подушевых нормативах финансового обе</w:t>
      </w:r>
      <w:r w:rsidRPr="00376B01">
        <w:rPr>
          <w:rFonts w:cs="Times New Roman"/>
          <w:szCs w:val="28"/>
          <w:lang w:eastAsia="ru-RU"/>
        </w:rPr>
        <w:t>с</w:t>
      </w:r>
      <w:r w:rsidRPr="00376B01">
        <w:rPr>
          <w:rFonts w:cs="Times New Roman"/>
          <w:szCs w:val="28"/>
          <w:lang w:eastAsia="ru-RU"/>
        </w:rPr>
        <w:t>печения, предусмотренных Территориальной программой (приложение 13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критерии доступности и качества медицинской помощи (прилож</w:t>
      </w:r>
      <w:r w:rsidRPr="00376B01">
        <w:rPr>
          <w:rFonts w:cs="Times New Roman"/>
          <w:szCs w:val="28"/>
          <w:lang w:eastAsia="ru-RU"/>
        </w:rPr>
        <w:t>е</w:t>
      </w:r>
      <w:r w:rsidRPr="00376B01">
        <w:rPr>
          <w:rFonts w:cs="Times New Roman"/>
          <w:szCs w:val="28"/>
          <w:lang w:eastAsia="ru-RU"/>
        </w:rPr>
        <w:t>ние 14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Порядок и размеры возмещения расходов, связанных с оказанием гражданам медицинской помощи в экстренной форме медицинской орган</w:t>
      </w:r>
      <w:r w:rsidRPr="00376B01">
        <w:rPr>
          <w:rFonts w:cs="Times New Roman"/>
          <w:szCs w:val="28"/>
          <w:lang w:eastAsia="ru-RU"/>
        </w:rPr>
        <w:t>и</w:t>
      </w:r>
      <w:r w:rsidRPr="00376B01">
        <w:rPr>
          <w:rFonts w:cs="Times New Roman"/>
          <w:szCs w:val="28"/>
          <w:lang w:eastAsia="ru-RU"/>
        </w:rPr>
        <w:t>зацией, не участвующей в реализации Территориальной программы (прил</w:t>
      </w:r>
      <w:r w:rsidRPr="00376B01">
        <w:rPr>
          <w:rFonts w:cs="Times New Roman"/>
          <w:szCs w:val="28"/>
          <w:lang w:eastAsia="ru-RU"/>
        </w:rPr>
        <w:t>о</w:t>
      </w:r>
      <w:r w:rsidRPr="00376B01">
        <w:rPr>
          <w:rFonts w:cs="Times New Roman"/>
          <w:szCs w:val="28"/>
          <w:lang w:eastAsia="ru-RU"/>
        </w:rPr>
        <w:t>жение 15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информацию об объемах медицинской помощи в амбулаторных усл</w:t>
      </w:r>
      <w:r w:rsidRPr="00376B01">
        <w:rPr>
          <w:rFonts w:cs="Times New Roman"/>
          <w:szCs w:val="28"/>
          <w:lang w:eastAsia="ru-RU"/>
        </w:rPr>
        <w:t>о</w:t>
      </w:r>
      <w:r w:rsidRPr="00376B01">
        <w:rPr>
          <w:rFonts w:cs="Times New Roman"/>
          <w:szCs w:val="28"/>
          <w:lang w:eastAsia="ru-RU"/>
        </w:rPr>
        <w:t>виях, оказываемой с профилактическими и иными целями, на одного жит</w:t>
      </w:r>
      <w:r w:rsidRPr="00376B01">
        <w:rPr>
          <w:rFonts w:cs="Times New Roman"/>
          <w:szCs w:val="28"/>
          <w:lang w:eastAsia="ru-RU"/>
        </w:rPr>
        <w:t>е</w:t>
      </w:r>
      <w:r w:rsidRPr="00376B01">
        <w:rPr>
          <w:rFonts w:cs="Times New Roman"/>
          <w:szCs w:val="28"/>
          <w:lang w:eastAsia="ru-RU"/>
        </w:rPr>
        <w:t>ля/застрахованное лицо на 2021 год (приложение 16 к Территориальной пр</w:t>
      </w:r>
      <w:r w:rsidRPr="00376B01">
        <w:rPr>
          <w:rFonts w:cs="Times New Roman"/>
          <w:szCs w:val="28"/>
          <w:lang w:eastAsia="ru-RU"/>
        </w:rPr>
        <w:t>о</w:t>
      </w:r>
      <w:r w:rsidRPr="00376B01">
        <w:rPr>
          <w:rFonts w:cs="Times New Roman"/>
          <w:szCs w:val="28"/>
          <w:lang w:eastAsia="ru-RU"/>
        </w:rPr>
        <w:t>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перечень медицинских организаций, участвующих в реализации Те</w:t>
      </w:r>
      <w:r w:rsidRPr="00376B01">
        <w:rPr>
          <w:rFonts w:cs="Times New Roman"/>
          <w:szCs w:val="28"/>
          <w:lang w:eastAsia="ru-RU"/>
        </w:rPr>
        <w:t>р</w:t>
      </w:r>
      <w:r w:rsidRPr="00376B01">
        <w:rPr>
          <w:rFonts w:cs="Times New Roman"/>
          <w:szCs w:val="28"/>
          <w:lang w:eastAsia="ru-RU"/>
        </w:rPr>
        <w:t xml:space="preserve">риториальной программы, в том числе территориальной программы ОМС Ярославской области, проводящих профилактические медицинские осмотры, </w:t>
      </w:r>
      <w:r w:rsidRPr="00376B01">
        <w:rPr>
          <w:rFonts w:cs="Times New Roman"/>
          <w:szCs w:val="28"/>
          <w:lang w:eastAsia="ru-RU"/>
        </w:rPr>
        <w:lastRenderedPageBreak/>
        <w:t>в том числе в рамках диспансеризации определенных групп взрослого нас</w:t>
      </w:r>
      <w:r w:rsidRPr="00376B01">
        <w:rPr>
          <w:rFonts w:cs="Times New Roman"/>
          <w:szCs w:val="28"/>
          <w:lang w:eastAsia="ru-RU"/>
        </w:rPr>
        <w:t>е</w:t>
      </w:r>
      <w:r w:rsidRPr="00376B01">
        <w:rPr>
          <w:rFonts w:cs="Times New Roman"/>
          <w:szCs w:val="28"/>
          <w:lang w:eastAsia="ru-RU"/>
        </w:rPr>
        <w:t>ления (приложение 17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Порядок обеспечения граждан в рамках оказания паллиативной мед</w:t>
      </w:r>
      <w:r w:rsidRPr="00376B01">
        <w:rPr>
          <w:rFonts w:cs="Times New Roman"/>
          <w:szCs w:val="28"/>
          <w:lang w:eastAsia="ru-RU"/>
        </w:rPr>
        <w:t>и</w:t>
      </w:r>
      <w:r w:rsidRPr="00376B01">
        <w:rPr>
          <w:rFonts w:cs="Times New Roman"/>
          <w:szCs w:val="28"/>
          <w:lang w:eastAsia="ru-RU"/>
        </w:rPr>
        <w:t>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w:t>
      </w:r>
      <w:r w:rsidRPr="00376B01">
        <w:rPr>
          <w:rFonts w:cs="Times New Roman"/>
          <w:szCs w:val="28"/>
          <w:lang w:eastAsia="ru-RU"/>
        </w:rPr>
        <w:t>о</w:t>
      </w:r>
      <w:r w:rsidRPr="00376B01">
        <w:rPr>
          <w:rFonts w:cs="Times New Roman"/>
          <w:szCs w:val="28"/>
          <w:lang w:eastAsia="ru-RU"/>
        </w:rPr>
        <w:t>тропными лекарственными препаратами при посещениях на дому (прилож</w:t>
      </w:r>
      <w:r w:rsidRPr="00376B01">
        <w:rPr>
          <w:rFonts w:cs="Times New Roman"/>
          <w:szCs w:val="28"/>
          <w:lang w:eastAsia="ru-RU"/>
        </w:rPr>
        <w:t>е</w:t>
      </w:r>
      <w:r w:rsidRPr="00376B01">
        <w:rPr>
          <w:rFonts w:cs="Times New Roman"/>
          <w:szCs w:val="28"/>
          <w:lang w:eastAsia="ru-RU"/>
        </w:rPr>
        <w:t>ние 18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объем медицинской помощи по профилактическим медицинским осмотрам и диспансеризации на 2021 год (приложение 19 к Территориальной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объем и финансовое обеспечение отдельных диагностических и лаб</w:t>
      </w:r>
      <w:r w:rsidRPr="00376B01">
        <w:rPr>
          <w:rFonts w:cs="Times New Roman"/>
          <w:szCs w:val="28"/>
          <w:lang w:eastAsia="ru-RU"/>
        </w:rPr>
        <w:t>о</w:t>
      </w:r>
      <w:r w:rsidRPr="00376B01">
        <w:rPr>
          <w:rFonts w:cs="Times New Roman"/>
          <w:szCs w:val="28"/>
          <w:lang w:eastAsia="ru-RU"/>
        </w:rPr>
        <w:t>раторных исследований на 2021 год (приложение 20 к Территориальной пр</w:t>
      </w:r>
      <w:r w:rsidRPr="00376B01">
        <w:rPr>
          <w:rFonts w:cs="Times New Roman"/>
          <w:szCs w:val="28"/>
          <w:lang w:eastAsia="ru-RU"/>
        </w:rPr>
        <w:t>о</w:t>
      </w:r>
      <w:r w:rsidRPr="00376B01">
        <w:rPr>
          <w:rFonts w:cs="Times New Roman"/>
          <w:szCs w:val="28"/>
          <w:lang w:eastAsia="ru-RU"/>
        </w:rPr>
        <w:t>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количество и финансовое обеспечение фельдшерских, фельдшерско-акушерских пунктов на 2021 год (приложение 21 к Территориальной пр</w:t>
      </w:r>
      <w:r w:rsidRPr="00376B01">
        <w:rPr>
          <w:rFonts w:cs="Times New Roman"/>
          <w:szCs w:val="28"/>
          <w:lang w:eastAsia="ru-RU"/>
        </w:rPr>
        <w:t>о</w:t>
      </w:r>
      <w:r w:rsidRPr="00376B01">
        <w:rPr>
          <w:rFonts w:cs="Times New Roman"/>
          <w:szCs w:val="28"/>
          <w:lang w:eastAsia="ru-RU"/>
        </w:rPr>
        <w:t>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планирование объема и финансового обеспечения медицинской п</w:t>
      </w:r>
      <w:r w:rsidRPr="00376B01">
        <w:rPr>
          <w:rFonts w:cs="Times New Roman"/>
          <w:szCs w:val="28"/>
          <w:lang w:eastAsia="ru-RU"/>
        </w:rPr>
        <w:t>о</w:t>
      </w:r>
      <w:r w:rsidRPr="00376B01">
        <w:rPr>
          <w:rFonts w:cs="Times New Roman"/>
          <w:szCs w:val="28"/>
          <w:lang w:eastAsia="ru-RU"/>
        </w:rPr>
        <w:t>мощи по видам и условиям ее оказания в 2021 году (приложение 22 к Терр</w:t>
      </w:r>
      <w:r w:rsidRPr="00376B01">
        <w:rPr>
          <w:rFonts w:cs="Times New Roman"/>
          <w:szCs w:val="28"/>
          <w:lang w:eastAsia="ru-RU"/>
        </w:rPr>
        <w:t>и</w:t>
      </w:r>
      <w:r w:rsidRPr="00376B01">
        <w:rPr>
          <w:rFonts w:cs="Times New Roman"/>
          <w:szCs w:val="28"/>
          <w:lang w:eastAsia="ru-RU"/>
        </w:rPr>
        <w:t>ториальной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размер финансового обеспечения оказанной медицинской помощи з</w:t>
      </w:r>
      <w:r w:rsidRPr="00376B01">
        <w:rPr>
          <w:rFonts w:cs="Times New Roman"/>
          <w:szCs w:val="28"/>
          <w:lang w:eastAsia="ru-RU"/>
        </w:rPr>
        <w:t>а</w:t>
      </w:r>
      <w:r w:rsidRPr="00376B01">
        <w:rPr>
          <w:rFonts w:cs="Times New Roman"/>
          <w:szCs w:val="28"/>
          <w:lang w:eastAsia="ru-RU"/>
        </w:rPr>
        <w:t>страхованным лицам Ярославской области на территории других субъектов Российской Федерации на 2021 год (приложение 23 к Территориальной пр</w:t>
      </w:r>
      <w:r w:rsidRPr="00376B01">
        <w:rPr>
          <w:rFonts w:cs="Times New Roman"/>
          <w:szCs w:val="28"/>
          <w:lang w:eastAsia="ru-RU"/>
        </w:rPr>
        <w:t>о</w:t>
      </w:r>
      <w:r w:rsidRPr="00376B01">
        <w:rPr>
          <w:rFonts w:cs="Times New Roman"/>
          <w:szCs w:val="28"/>
          <w:lang w:eastAsia="ru-RU"/>
        </w:rPr>
        <w:t>грамме).</w:t>
      </w:r>
    </w:p>
    <w:p w:rsidR="00376B01" w:rsidRPr="00376B01" w:rsidRDefault="008E642D" w:rsidP="00376B01">
      <w:pPr>
        <w:widowControl w:val="0"/>
        <w:autoSpaceDE w:val="0"/>
        <w:autoSpaceDN w:val="0"/>
        <w:jc w:val="both"/>
        <w:rPr>
          <w:rFonts w:cs="Times New Roman"/>
          <w:szCs w:val="28"/>
          <w:lang w:eastAsia="ru-RU"/>
        </w:rPr>
      </w:pPr>
      <w:r>
        <w:rPr>
          <w:rFonts w:cs="Times New Roman"/>
          <w:szCs w:val="28"/>
          <w:lang w:eastAsia="ru-RU"/>
        </w:rPr>
        <w:t>11.</w:t>
      </w:r>
      <w:r w:rsidRPr="00376B01">
        <w:rPr>
          <w:rFonts w:cs="Times New Roman"/>
          <w:szCs w:val="28"/>
          <w:lang w:eastAsia="ru-RU"/>
        </w:rPr>
        <w:t> </w:t>
      </w:r>
      <w:r w:rsidR="00376B01" w:rsidRPr="00376B01">
        <w:rPr>
          <w:rFonts w:cs="Times New Roman"/>
          <w:szCs w:val="28"/>
          <w:lang w:eastAsia="ru-RU"/>
        </w:rPr>
        <w:t>Контроль за качеством, объемами и условиями предоставления м</w:t>
      </w:r>
      <w:r w:rsidR="00376B01" w:rsidRPr="00376B01">
        <w:rPr>
          <w:rFonts w:cs="Times New Roman"/>
          <w:szCs w:val="28"/>
          <w:lang w:eastAsia="ru-RU"/>
        </w:rPr>
        <w:t>е</w:t>
      </w:r>
      <w:r w:rsidR="00376B01" w:rsidRPr="00376B01">
        <w:rPr>
          <w:rFonts w:cs="Times New Roman"/>
          <w:szCs w:val="28"/>
          <w:lang w:eastAsia="ru-RU"/>
        </w:rPr>
        <w:t>дицинской помощи в рамках Территориальной программы, в том числе те</w:t>
      </w:r>
      <w:r w:rsidR="00376B01" w:rsidRPr="00376B01">
        <w:rPr>
          <w:rFonts w:cs="Times New Roman"/>
          <w:szCs w:val="28"/>
          <w:lang w:eastAsia="ru-RU"/>
        </w:rPr>
        <w:t>р</w:t>
      </w:r>
      <w:r w:rsidR="00376B01" w:rsidRPr="00376B01">
        <w:rPr>
          <w:rFonts w:cs="Times New Roman"/>
          <w:szCs w:val="28"/>
          <w:lang w:eastAsia="ru-RU"/>
        </w:rPr>
        <w:t>риториальной программы ОМС</w:t>
      </w:r>
      <w:r w:rsidR="000C26D1">
        <w:rPr>
          <w:rFonts w:cs="Times New Roman"/>
          <w:szCs w:val="28"/>
          <w:lang w:eastAsia="ru-RU"/>
        </w:rPr>
        <w:t xml:space="preserve"> </w:t>
      </w:r>
      <w:r w:rsidR="000C26D1" w:rsidRPr="00376B01">
        <w:rPr>
          <w:rFonts w:cs="Times New Roman"/>
          <w:szCs w:val="28"/>
          <w:lang w:eastAsia="ru-RU"/>
        </w:rPr>
        <w:t>Ярославской области</w:t>
      </w:r>
      <w:r w:rsidR="00376B01" w:rsidRPr="00376B01">
        <w:rPr>
          <w:rFonts w:cs="Times New Roman"/>
          <w:szCs w:val="28"/>
          <w:lang w:eastAsia="ru-RU"/>
        </w:rPr>
        <w:t>, осуществляют в пр</w:t>
      </w:r>
      <w:r w:rsidR="00376B01" w:rsidRPr="00376B01">
        <w:rPr>
          <w:rFonts w:cs="Times New Roman"/>
          <w:szCs w:val="28"/>
          <w:lang w:eastAsia="ru-RU"/>
        </w:rPr>
        <w:t>е</w:t>
      </w:r>
      <w:r w:rsidR="00376B01" w:rsidRPr="00376B01">
        <w:rPr>
          <w:rFonts w:cs="Times New Roman"/>
          <w:szCs w:val="28"/>
          <w:lang w:eastAsia="ru-RU"/>
        </w:rPr>
        <w:t>делах своей компетенции департамент здравоохранения и фармации Яр</w:t>
      </w:r>
      <w:r w:rsidR="00376B01" w:rsidRPr="00376B01">
        <w:rPr>
          <w:rFonts w:cs="Times New Roman"/>
          <w:szCs w:val="28"/>
          <w:lang w:eastAsia="ru-RU"/>
        </w:rPr>
        <w:t>о</w:t>
      </w:r>
      <w:r w:rsidR="00376B01" w:rsidRPr="00376B01">
        <w:rPr>
          <w:rFonts w:cs="Times New Roman"/>
          <w:szCs w:val="28"/>
          <w:lang w:eastAsia="ru-RU"/>
        </w:rPr>
        <w:t xml:space="preserve">славской области, Территориальный фонд </w:t>
      </w:r>
      <w:r w:rsidR="005409E6">
        <w:rPr>
          <w:rFonts w:cs="Times New Roman"/>
          <w:szCs w:val="28"/>
          <w:lang w:eastAsia="ru-RU"/>
        </w:rPr>
        <w:t xml:space="preserve">ОМС </w:t>
      </w:r>
      <w:r w:rsidR="00376B01" w:rsidRPr="00376B01">
        <w:rPr>
          <w:rFonts w:cs="Times New Roman"/>
          <w:szCs w:val="28"/>
          <w:lang w:eastAsia="ru-RU"/>
        </w:rPr>
        <w:t>Ярославской области и стр</w:t>
      </w:r>
      <w:r w:rsidR="00376B01" w:rsidRPr="00376B01">
        <w:rPr>
          <w:rFonts w:cs="Times New Roman"/>
          <w:szCs w:val="28"/>
          <w:lang w:eastAsia="ru-RU"/>
        </w:rPr>
        <w:t>а</w:t>
      </w:r>
      <w:r w:rsidR="00376B01" w:rsidRPr="00376B01">
        <w:rPr>
          <w:rFonts w:cs="Times New Roman"/>
          <w:szCs w:val="28"/>
          <w:lang w:eastAsia="ru-RU"/>
        </w:rPr>
        <w:t>ховые медицинские организации.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Контроль за целевым использованием выделяемых бюджетных средств осуществляется уполномоченными органами в установленном порядке.</w:t>
      </w:r>
    </w:p>
    <w:p w:rsidR="00376B01" w:rsidRPr="00376B01" w:rsidRDefault="000912A1" w:rsidP="00376B01">
      <w:pPr>
        <w:widowControl w:val="0"/>
        <w:autoSpaceDE w:val="0"/>
        <w:autoSpaceDN w:val="0"/>
        <w:jc w:val="both"/>
        <w:rPr>
          <w:rFonts w:cs="Times New Roman"/>
          <w:szCs w:val="28"/>
          <w:lang w:eastAsia="ru-RU"/>
        </w:rPr>
      </w:pPr>
      <w:r>
        <w:rPr>
          <w:rFonts w:cs="Times New Roman"/>
          <w:szCs w:val="28"/>
          <w:lang w:eastAsia="ru-RU"/>
        </w:rPr>
        <w:t>12.</w:t>
      </w:r>
      <w:r w:rsidRPr="00376B01">
        <w:rPr>
          <w:rFonts w:cs="Times New Roman"/>
          <w:szCs w:val="28"/>
          <w:lang w:eastAsia="ru-RU"/>
        </w:rPr>
        <w:t> </w:t>
      </w:r>
      <w:r w:rsidR="00376B01" w:rsidRPr="00376B01">
        <w:rPr>
          <w:rFonts w:cs="Times New Roman"/>
          <w:szCs w:val="28"/>
          <w:lang w:eastAsia="ru-RU"/>
        </w:rPr>
        <w:t>В условиях чрезвычайной ситуации и (или) при возникновении угрозы распространения заболеваний, представляющих опасность для окр</w:t>
      </w:r>
      <w:r w:rsidR="00376B01" w:rsidRPr="00376B01">
        <w:rPr>
          <w:rFonts w:cs="Times New Roman"/>
          <w:szCs w:val="28"/>
          <w:lang w:eastAsia="ru-RU"/>
        </w:rPr>
        <w:t>у</w:t>
      </w:r>
      <w:r w:rsidR="00376B01" w:rsidRPr="00376B01">
        <w:rPr>
          <w:rFonts w:cs="Times New Roman"/>
          <w:szCs w:val="28"/>
          <w:lang w:eastAsia="ru-RU"/>
        </w:rPr>
        <w:t>жающих, Правительство Российской Федерации вправе установить особе</w:t>
      </w:r>
      <w:r w:rsidR="00376B01" w:rsidRPr="00376B01">
        <w:rPr>
          <w:rFonts w:cs="Times New Roman"/>
          <w:szCs w:val="28"/>
          <w:lang w:eastAsia="ru-RU"/>
        </w:rPr>
        <w:t>н</w:t>
      </w:r>
      <w:r w:rsidR="00376B01" w:rsidRPr="00376B01">
        <w:rPr>
          <w:rFonts w:cs="Times New Roman"/>
          <w:szCs w:val="28"/>
          <w:lang w:eastAsia="ru-RU"/>
        </w:rPr>
        <w:t xml:space="preserve">ности реализации базовой программы </w:t>
      </w:r>
      <w:r w:rsidR="000C26D1">
        <w:rPr>
          <w:rFonts w:cs="Times New Roman"/>
          <w:szCs w:val="28"/>
          <w:lang w:eastAsia="ru-RU"/>
        </w:rPr>
        <w:t>ОМС</w:t>
      </w:r>
      <w:r w:rsidR="00376B01" w:rsidRPr="00376B01">
        <w:rPr>
          <w:rFonts w:cs="Times New Roman"/>
          <w:szCs w:val="28"/>
          <w:lang w:eastAsia="ru-RU"/>
        </w:rPr>
        <w:t>.</w:t>
      </w:r>
    </w:p>
    <w:p w:rsidR="00376B01" w:rsidRPr="00376B01" w:rsidRDefault="000912A1" w:rsidP="00376B01">
      <w:pPr>
        <w:widowControl w:val="0"/>
        <w:autoSpaceDE w:val="0"/>
        <w:autoSpaceDN w:val="0"/>
        <w:jc w:val="both"/>
        <w:rPr>
          <w:rFonts w:cs="Times New Roman"/>
          <w:szCs w:val="28"/>
          <w:lang w:eastAsia="ru-RU"/>
        </w:rPr>
      </w:pPr>
      <w:r>
        <w:rPr>
          <w:rFonts w:cs="Times New Roman"/>
          <w:szCs w:val="28"/>
          <w:lang w:eastAsia="ru-RU"/>
        </w:rPr>
        <w:t>13.</w:t>
      </w:r>
      <w:r w:rsidRPr="00376B01">
        <w:rPr>
          <w:rFonts w:cs="Times New Roman"/>
          <w:szCs w:val="28"/>
          <w:lang w:eastAsia="ru-RU"/>
        </w:rPr>
        <w:t> </w:t>
      </w:r>
      <w:r w:rsidR="00376B01" w:rsidRPr="00376B01">
        <w:rPr>
          <w:rFonts w:cs="Times New Roman"/>
          <w:szCs w:val="28"/>
          <w:lang w:eastAsia="ru-RU"/>
        </w:rPr>
        <w:t>Правительством области могут вноситься изменения и дополнения в Территориальную программу в установленном порядке.</w:t>
      </w:r>
    </w:p>
    <w:p w:rsidR="00376B01" w:rsidRPr="00376B01" w:rsidRDefault="000912A1" w:rsidP="00376B01">
      <w:pPr>
        <w:widowControl w:val="0"/>
        <w:autoSpaceDE w:val="0"/>
        <w:autoSpaceDN w:val="0"/>
        <w:jc w:val="both"/>
        <w:rPr>
          <w:rFonts w:cs="Times New Roman"/>
          <w:szCs w:val="28"/>
          <w:lang w:eastAsia="ru-RU"/>
        </w:rPr>
      </w:pPr>
      <w:r>
        <w:rPr>
          <w:rFonts w:cs="Times New Roman"/>
          <w:szCs w:val="28"/>
          <w:lang w:eastAsia="ru-RU"/>
        </w:rPr>
        <w:t>14.</w:t>
      </w:r>
      <w:r w:rsidRPr="00376B01">
        <w:rPr>
          <w:rFonts w:cs="Times New Roman"/>
          <w:szCs w:val="28"/>
          <w:lang w:eastAsia="ru-RU"/>
        </w:rPr>
        <w:t> </w:t>
      </w:r>
      <w:r w:rsidR="00376B01" w:rsidRPr="00376B01">
        <w:rPr>
          <w:rFonts w:cs="Times New Roman"/>
          <w:szCs w:val="28"/>
          <w:lang w:eastAsia="ru-RU"/>
        </w:rPr>
        <w:t xml:space="preserve">Территориальная программа действует с </w:t>
      </w:r>
      <w:r w:rsidR="000C26D1">
        <w:rPr>
          <w:rFonts w:cs="Times New Roman"/>
          <w:szCs w:val="28"/>
          <w:lang w:eastAsia="ru-RU"/>
        </w:rPr>
        <w:t>0</w:t>
      </w:r>
      <w:r w:rsidR="00376B01" w:rsidRPr="00376B01">
        <w:rPr>
          <w:rFonts w:cs="Times New Roman"/>
          <w:szCs w:val="28"/>
          <w:lang w:eastAsia="ru-RU"/>
        </w:rPr>
        <w:t>1 января 2021 года до принятия новой программы.</w:t>
      </w:r>
    </w:p>
    <w:p w:rsidR="00376B01" w:rsidRPr="00376B01" w:rsidRDefault="00376B01" w:rsidP="00376B01">
      <w:pPr>
        <w:widowControl w:val="0"/>
        <w:autoSpaceDE w:val="0"/>
        <w:autoSpaceDN w:val="0"/>
        <w:jc w:val="both"/>
        <w:rPr>
          <w:rFonts w:cs="Times New Roman"/>
          <w:szCs w:val="28"/>
          <w:lang w:eastAsia="ru-RU"/>
        </w:rPr>
        <w:sectPr w:rsidR="00376B01" w:rsidRPr="00376B01" w:rsidSect="00D20041">
          <w:headerReference w:type="default" r:id="rId14"/>
          <w:footerReference w:type="default" r:id="rId15"/>
          <w:headerReference w:type="first" r:id="rId16"/>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lastRenderedPageBreak/>
        <w:t>Приложение 1</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ind w:firstLine="0"/>
        <w:jc w:val="center"/>
        <w:rPr>
          <w:rFonts w:cs="Times New Roman"/>
        </w:rPr>
      </w:pPr>
    </w:p>
    <w:p w:rsidR="00376B01" w:rsidRPr="00376B01" w:rsidRDefault="00376B01" w:rsidP="00376B01">
      <w:pPr>
        <w:ind w:firstLine="0"/>
        <w:jc w:val="center"/>
        <w:rPr>
          <w:rFonts w:cs="Times New Roman"/>
        </w:rPr>
      </w:pP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 xml:space="preserve">ПЕРЕЧЕНЬ </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видов, форм и условий предоставления медицинской помощи,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оказание которой осуществляется бесплатно в рамках</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Территориальной программы государственных гарантий</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бесплатного оказания населению Ярославской области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медицинской помощи на 2021 год и на плановый период</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2022 и 2023 годов</w:t>
      </w:r>
    </w:p>
    <w:p w:rsidR="00376B01" w:rsidRPr="00376B01" w:rsidRDefault="00376B01" w:rsidP="00376B01">
      <w:pPr>
        <w:spacing w:after="1"/>
      </w:pP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 Населению Ярославской области в рамках Территориальной пр</w:t>
      </w:r>
      <w:r w:rsidRPr="00376B01">
        <w:rPr>
          <w:rFonts w:cs="Times New Roman"/>
          <w:szCs w:val="28"/>
          <w:lang w:eastAsia="ru-RU"/>
        </w:rPr>
        <w:t>о</w:t>
      </w:r>
      <w:r w:rsidRPr="00376B01">
        <w:rPr>
          <w:rFonts w:cs="Times New Roman"/>
          <w:szCs w:val="28"/>
          <w:lang w:eastAsia="ru-RU"/>
        </w:rPr>
        <w:t>граммы государственных гарантий бесплатного оказания населению Яр</w:t>
      </w:r>
      <w:r w:rsidRPr="00376B01">
        <w:rPr>
          <w:rFonts w:cs="Times New Roman"/>
          <w:szCs w:val="28"/>
          <w:lang w:eastAsia="ru-RU"/>
        </w:rPr>
        <w:t>о</w:t>
      </w:r>
      <w:r w:rsidRPr="00376B01">
        <w:rPr>
          <w:rFonts w:cs="Times New Roman"/>
          <w:szCs w:val="28"/>
          <w:lang w:eastAsia="ru-RU"/>
        </w:rPr>
        <w:t xml:space="preserve">славской области медицинской помощи на 2021 год и на плановый период 2022 и 2023 годов (далее </w:t>
      </w:r>
      <w:r w:rsidR="007C6D44">
        <w:rPr>
          <w:rFonts w:cs="Times New Roman"/>
          <w:szCs w:val="28"/>
          <w:lang w:eastAsia="ru-RU"/>
        </w:rPr>
        <w:t xml:space="preserve">– </w:t>
      </w:r>
      <w:r w:rsidRPr="00376B01">
        <w:rPr>
          <w:rFonts w:cs="Times New Roman"/>
          <w:szCs w:val="28"/>
          <w:lang w:eastAsia="ru-RU"/>
        </w:rPr>
        <w:t>Территориальная программа) бесплатно пред</w:t>
      </w:r>
      <w:r w:rsidRPr="00376B01">
        <w:rPr>
          <w:rFonts w:cs="Times New Roman"/>
          <w:szCs w:val="28"/>
          <w:lang w:eastAsia="ru-RU"/>
        </w:rPr>
        <w:t>о</w:t>
      </w:r>
      <w:r w:rsidRPr="00376B01">
        <w:rPr>
          <w:rFonts w:cs="Times New Roman"/>
          <w:szCs w:val="28"/>
          <w:lang w:eastAsia="ru-RU"/>
        </w:rPr>
        <w:t>ставляются: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первичная медико-санитарная помощь, в том числе первичная довр</w:t>
      </w:r>
      <w:r w:rsidRPr="00376B01">
        <w:rPr>
          <w:rFonts w:cs="Times New Roman"/>
          <w:szCs w:val="28"/>
          <w:lang w:eastAsia="ru-RU"/>
        </w:rPr>
        <w:t>а</w:t>
      </w:r>
      <w:r w:rsidRPr="00376B01">
        <w:rPr>
          <w:rFonts w:cs="Times New Roman"/>
          <w:szCs w:val="28"/>
          <w:lang w:eastAsia="ru-RU"/>
        </w:rPr>
        <w:t>чебная, первичная врачебная и первичная специализированная;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специализированная, в том числе высокотехнологичная, медицинская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скорая, в том числе скорая специализированная, медицинская п</w:t>
      </w:r>
      <w:r w:rsidRPr="00376B01">
        <w:rPr>
          <w:rFonts w:cs="Times New Roman"/>
          <w:szCs w:val="28"/>
          <w:lang w:eastAsia="ru-RU"/>
        </w:rPr>
        <w:t>о</w:t>
      </w:r>
      <w:r w:rsidRPr="00376B01">
        <w:rPr>
          <w:rFonts w:cs="Times New Roman"/>
          <w:szCs w:val="28"/>
          <w:lang w:eastAsia="ru-RU"/>
        </w:rPr>
        <w:t>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паллиативная медицинская помощь, в том числе паллиативная пе</w:t>
      </w:r>
      <w:r w:rsidRPr="00376B01">
        <w:rPr>
          <w:rFonts w:cs="Times New Roman"/>
          <w:szCs w:val="28"/>
          <w:lang w:eastAsia="ru-RU"/>
        </w:rPr>
        <w:t>р</w:t>
      </w:r>
      <w:r w:rsidRPr="00376B01">
        <w:rPr>
          <w:rFonts w:cs="Times New Roman"/>
          <w:szCs w:val="28"/>
          <w:lang w:eastAsia="ru-RU"/>
        </w:rPr>
        <w:t>вичная медицинская помощь, включая доврачебную и врачебную, и палли</w:t>
      </w:r>
      <w:r w:rsidRPr="00376B01">
        <w:rPr>
          <w:rFonts w:cs="Times New Roman"/>
          <w:szCs w:val="28"/>
          <w:lang w:eastAsia="ru-RU"/>
        </w:rPr>
        <w:t>а</w:t>
      </w:r>
      <w:r w:rsidRPr="00376B01">
        <w:rPr>
          <w:rFonts w:cs="Times New Roman"/>
          <w:szCs w:val="28"/>
          <w:lang w:eastAsia="ru-RU"/>
        </w:rPr>
        <w:t>тивная специализированная медицинская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2. Первичная медико-санитарная помощь является основой системы оказания медицинской помощи и включает в себя мероприятия по: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профилактике, диагностике, лечению заболеваний и состояний, мед</w:t>
      </w:r>
      <w:r w:rsidRPr="00376B01">
        <w:rPr>
          <w:rFonts w:cs="Times New Roman"/>
          <w:szCs w:val="28"/>
          <w:lang w:eastAsia="ru-RU"/>
        </w:rPr>
        <w:t>и</w:t>
      </w:r>
      <w:r w:rsidRPr="00376B01">
        <w:rPr>
          <w:rFonts w:cs="Times New Roman"/>
          <w:szCs w:val="28"/>
          <w:lang w:eastAsia="ru-RU"/>
        </w:rPr>
        <w:t xml:space="preserve">цинской реабилитации;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наблюдению за течением беременности;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формированию здорового образа жизни и санитарно-гигиеническому просвещению населения.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Первичная медико-санитарная помощь оказывается бесплатно в амб</w:t>
      </w:r>
      <w:r w:rsidRPr="00376B01">
        <w:rPr>
          <w:rFonts w:cs="Times New Roman"/>
          <w:szCs w:val="28"/>
          <w:lang w:eastAsia="ru-RU"/>
        </w:rPr>
        <w:t>у</w:t>
      </w:r>
      <w:r w:rsidRPr="00376B01">
        <w:rPr>
          <w:rFonts w:cs="Times New Roman"/>
          <w:szCs w:val="28"/>
          <w:lang w:eastAsia="ru-RU"/>
        </w:rPr>
        <w:t>латорных условиях и в условиях дневного стационара, в плановой и нео</w:t>
      </w:r>
      <w:r w:rsidRPr="00376B01">
        <w:rPr>
          <w:rFonts w:cs="Times New Roman"/>
          <w:szCs w:val="28"/>
          <w:lang w:eastAsia="ru-RU"/>
        </w:rPr>
        <w:t>т</w:t>
      </w:r>
      <w:r w:rsidRPr="00376B01">
        <w:rPr>
          <w:rFonts w:cs="Times New Roman"/>
          <w:szCs w:val="28"/>
          <w:lang w:eastAsia="ru-RU"/>
        </w:rPr>
        <w:t>ложной формах.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Первичная доврачебная медико-санитарная помощь оказывается фел</w:t>
      </w:r>
      <w:r w:rsidRPr="00376B01">
        <w:rPr>
          <w:rFonts w:cs="Times New Roman"/>
          <w:szCs w:val="28"/>
          <w:lang w:eastAsia="ru-RU"/>
        </w:rPr>
        <w:t>ь</w:t>
      </w:r>
      <w:r w:rsidRPr="00376B01">
        <w:rPr>
          <w:rFonts w:cs="Times New Roman"/>
          <w:szCs w:val="28"/>
          <w:lang w:eastAsia="ru-RU"/>
        </w:rPr>
        <w:t>дшерами, акушерами и другими медицинскими работниками со средним м</w:t>
      </w:r>
      <w:r w:rsidRPr="00376B01">
        <w:rPr>
          <w:rFonts w:cs="Times New Roman"/>
          <w:szCs w:val="28"/>
          <w:lang w:eastAsia="ru-RU"/>
        </w:rPr>
        <w:t>е</w:t>
      </w:r>
      <w:r w:rsidRPr="00376B01">
        <w:rPr>
          <w:rFonts w:cs="Times New Roman"/>
          <w:szCs w:val="28"/>
          <w:lang w:eastAsia="ru-RU"/>
        </w:rPr>
        <w:t>дицинским образованием.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Первичная врачебная медико-санитарная помощь оказывается врачами-терапевтами, врачами-терапевтами участковыми, врачами-педиатрами, вр</w:t>
      </w:r>
      <w:r w:rsidRPr="00376B01">
        <w:rPr>
          <w:rFonts w:cs="Times New Roman"/>
          <w:szCs w:val="28"/>
          <w:lang w:eastAsia="ru-RU"/>
        </w:rPr>
        <w:t>а</w:t>
      </w:r>
      <w:r w:rsidRPr="00376B01">
        <w:rPr>
          <w:rFonts w:cs="Times New Roman"/>
          <w:szCs w:val="28"/>
          <w:lang w:eastAsia="ru-RU"/>
        </w:rPr>
        <w:t>чами-педиатрами участковыми и врачами общей практики (семейными вр</w:t>
      </w:r>
      <w:r w:rsidRPr="00376B01">
        <w:rPr>
          <w:rFonts w:cs="Times New Roman"/>
          <w:szCs w:val="28"/>
          <w:lang w:eastAsia="ru-RU"/>
        </w:rPr>
        <w:t>а</w:t>
      </w:r>
      <w:r w:rsidRPr="00376B01">
        <w:rPr>
          <w:rFonts w:cs="Times New Roman"/>
          <w:szCs w:val="28"/>
          <w:lang w:eastAsia="ru-RU"/>
        </w:rPr>
        <w:t>чами).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Первичная специализированная медико-санитарная помощь оказывае</w:t>
      </w:r>
      <w:r w:rsidRPr="00376B01">
        <w:rPr>
          <w:rFonts w:cs="Times New Roman"/>
          <w:szCs w:val="28"/>
          <w:lang w:eastAsia="ru-RU"/>
        </w:rPr>
        <w:t>т</w:t>
      </w:r>
      <w:r w:rsidRPr="00376B01">
        <w:rPr>
          <w:rFonts w:cs="Times New Roman"/>
          <w:szCs w:val="28"/>
          <w:lang w:eastAsia="ru-RU"/>
        </w:rPr>
        <w:lastRenderedPageBreak/>
        <w:t>ся врачами-специалистами, включая врачей-специалистов медицинских о</w:t>
      </w:r>
      <w:r w:rsidRPr="00376B01">
        <w:rPr>
          <w:rFonts w:cs="Times New Roman"/>
          <w:szCs w:val="28"/>
          <w:lang w:eastAsia="ru-RU"/>
        </w:rPr>
        <w:t>р</w:t>
      </w:r>
      <w:r w:rsidRPr="00376B01">
        <w:rPr>
          <w:rFonts w:cs="Times New Roman"/>
          <w:szCs w:val="28"/>
          <w:lang w:eastAsia="ru-RU"/>
        </w:rPr>
        <w:t>ганизаций, оказывающих специализированную, в том числе высокотехнол</w:t>
      </w:r>
      <w:r w:rsidRPr="00376B01">
        <w:rPr>
          <w:rFonts w:cs="Times New Roman"/>
          <w:szCs w:val="28"/>
          <w:lang w:eastAsia="ru-RU"/>
        </w:rPr>
        <w:t>о</w:t>
      </w:r>
      <w:r w:rsidRPr="00376B01">
        <w:rPr>
          <w:rFonts w:cs="Times New Roman"/>
          <w:szCs w:val="28"/>
          <w:lang w:eastAsia="ru-RU"/>
        </w:rPr>
        <w:t>гичную, медицинскую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 В целях повышения эффективности оказания гражданам первичной медико-санитарной помощи при острых заболеваниях и обострении хронич</w:t>
      </w:r>
      <w:r w:rsidRPr="00376B01">
        <w:rPr>
          <w:rFonts w:cs="Times New Roman"/>
          <w:szCs w:val="28"/>
          <w:lang w:eastAsia="ru-RU"/>
        </w:rPr>
        <w:t>е</w:t>
      </w:r>
      <w:r w:rsidRPr="00376B01">
        <w:rPr>
          <w:rFonts w:cs="Times New Roman"/>
          <w:szCs w:val="28"/>
          <w:lang w:eastAsia="ru-RU"/>
        </w:rPr>
        <w:t>ских заболеваний, не требующих срочного медицинского вмешательства, в структуре медицинских организаций, оказывающих первичную медико-санитарную помощь, могут быть организованы служба неотложной мед</w:t>
      </w:r>
      <w:r w:rsidRPr="00376B01">
        <w:rPr>
          <w:rFonts w:cs="Times New Roman"/>
          <w:szCs w:val="28"/>
          <w:lang w:eastAsia="ru-RU"/>
        </w:rPr>
        <w:t>и</w:t>
      </w:r>
      <w:r w:rsidRPr="00376B01">
        <w:rPr>
          <w:rFonts w:cs="Times New Roman"/>
          <w:szCs w:val="28"/>
          <w:lang w:eastAsia="ru-RU"/>
        </w:rPr>
        <w:t>цинской помощи, кабинеты доврачебного приема и смотровые кабинеты.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4. 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w:t>
      </w:r>
      <w:r w:rsidRPr="00376B01">
        <w:rPr>
          <w:rFonts w:cs="Times New Roman"/>
          <w:szCs w:val="28"/>
          <w:lang w:eastAsia="ru-RU"/>
        </w:rPr>
        <w:t>а</w:t>
      </w:r>
      <w:r w:rsidRPr="00376B01">
        <w:rPr>
          <w:rFonts w:cs="Times New Roman"/>
          <w:szCs w:val="28"/>
          <w:lang w:eastAsia="ru-RU"/>
        </w:rPr>
        <w:t>болеваний и состояний (в том числе в период беременности, родов и посл</w:t>
      </w:r>
      <w:r w:rsidRPr="00376B01">
        <w:rPr>
          <w:rFonts w:cs="Times New Roman"/>
          <w:szCs w:val="28"/>
          <w:lang w:eastAsia="ru-RU"/>
        </w:rPr>
        <w:t>е</w:t>
      </w:r>
      <w:r w:rsidRPr="00376B01">
        <w:rPr>
          <w:rFonts w:cs="Times New Roman"/>
          <w:szCs w:val="28"/>
          <w:lang w:eastAsia="ru-RU"/>
        </w:rPr>
        <w:t>родовой период), требующих использования специальных методов и сло</w:t>
      </w:r>
      <w:r w:rsidRPr="00376B01">
        <w:rPr>
          <w:rFonts w:cs="Times New Roman"/>
          <w:szCs w:val="28"/>
          <w:lang w:eastAsia="ru-RU"/>
        </w:rPr>
        <w:t>ж</w:t>
      </w:r>
      <w:r w:rsidRPr="00376B01">
        <w:rPr>
          <w:rFonts w:cs="Times New Roman"/>
          <w:szCs w:val="28"/>
          <w:lang w:eastAsia="ru-RU"/>
        </w:rPr>
        <w:t>ных медицинских технологий, а также медицинскую реабилитацию.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Высокотехнологичная медицинская помощь является частью специал</w:t>
      </w:r>
      <w:r w:rsidRPr="00376B01">
        <w:rPr>
          <w:rFonts w:cs="Times New Roman"/>
          <w:szCs w:val="28"/>
          <w:lang w:eastAsia="ru-RU"/>
        </w:rPr>
        <w:t>и</w:t>
      </w:r>
      <w:r w:rsidRPr="00376B01">
        <w:rPr>
          <w:rFonts w:cs="Times New Roman"/>
          <w:szCs w:val="28"/>
          <w:lang w:eastAsia="ru-RU"/>
        </w:rPr>
        <w:t>зированной медицинской помощи и включает в себя применение новых сложных и (или) уникальных методов лечения, а также ресурсоемких мет</w:t>
      </w:r>
      <w:r w:rsidRPr="00376B01">
        <w:rPr>
          <w:rFonts w:cs="Times New Roman"/>
          <w:szCs w:val="28"/>
          <w:lang w:eastAsia="ru-RU"/>
        </w:rPr>
        <w:t>о</w:t>
      </w:r>
      <w:r w:rsidRPr="00376B01">
        <w:rPr>
          <w:rFonts w:cs="Times New Roman"/>
          <w:szCs w:val="28"/>
          <w:lang w:eastAsia="ru-RU"/>
        </w:rPr>
        <w:t>дов лечения с научно доказанной эффективностью, в том числе клеточных технологий, роботизированной техники, информационных технологий и м</w:t>
      </w:r>
      <w:r w:rsidRPr="00376B01">
        <w:rPr>
          <w:rFonts w:cs="Times New Roman"/>
          <w:szCs w:val="28"/>
          <w:lang w:eastAsia="ru-RU"/>
        </w:rPr>
        <w:t>е</w:t>
      </w:r>
      <w:r w:rsidRPr="00376B01">
        <w:rPr>
          <w:rFonts w:cs="Times New Roman"/>
          <w:szCs w:val="28"/>
          <w:lang w:eastAsia="ru-RU"/>
        </w:rPr>
        <w:t>тодов генной инженерии, разработанных на основе достижений медицинской науки и смежных отраслей науки и техники.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Высокотехнологичная медицинская помощь, являющаяся частью сп</w:t>
      </w:r>
      <w:r w:rsidRPr="00376B01">
        <w:rPr>
          <w:rFonts w:cs="Times New Roman"/>
          <w:szCs w:val="28"/>
          <w:lang w:eastAsia="ru-RU"/>
        </w:rPr>
        <w:t>е</w:t>
      </w:r>
      <w:r w:rsidRPr="00376B01">
        <w:rPr>
          <w:rFonts w:cs="Times New Roman"/>
          <w:szCs w:val="28"/>
          <w:lang w:eastAsia="ru-RU"/>
        </w:rPr>
        <w:t>циализированной медицинской помощи, оказывается медицинскими орган</w:t>
      </w:r>
      <w:r w:rsidRPr="00376B01">
        <w:rPr>
          <w:rFonts w:cs="Times New Roman"/>
          <w:szCs w:val="28"/>
          <w:lang w:eastAsia="ru-RU"/>
        </w:rPr>
        <w:t>и</w:t>
      </w:r>
      <w:r w:rsidRPr="00376B01">
        <w:rPr>
          <w:rFonts w:cs="Times New Roman"/>
          <w:szCs w:val="28"/>
          <w:lang w:eastAsia="ru-RU"/>
        </w:rPr>
        <w:t>зациями в соответствии с перечнем видов высокотехнологичной медици</w:t>
      </w:r>
      <w:r w:rsidRPr="00376B01">
        <w:rPr>
          <w:rFonts w:cs="Times New Roman"/>
          <w:szCs w:val="28"/>
          <w:lang w:eastAsia="ru-RU"/>
        </w:rPr>
        <w:t>н</w:t>
      </w:r>
      <w:r w:rsidRPr="00376B01">
        <w:rPr>
          <w:rFonts w:cs="Times New Roman"/>
          <w:szCs w:val="28"/>
          <w:lang w:eastAsia="ru-RU"/>
        </w:rPr>
        <w:t>ской помощи, содержащим в том числе методы лечения и источники фина</w:t>
      </w:r>
      <w:r w:rsidRPr="00376B01">
        <w:rPr>
          <w:rFonts w:cs="Times New Roman"/>
          <w:szCs w:val="28"/>
          <w:lang w:eastAsia="ru-RU"/>
        </w:rPr>
        <w:t>н</w:t>
      </w:r>
      <w:r w:rsidRPr="00376B01">
        <w:rPr>
          <w:rFonts w:cs="Times New Roman"/>
          <w:szCs w:val="28"/>
          <w:lang w:eastAsia="ru-RU"/>
        </w:rPr>
        <w:t xml:space="preserve">сового обеспечения высокотехнологичной медицинской помощи, </w:t>
      </w:r>
      <w:r w:rsidR="00191896">
        <w:rPr>
          <w:rFonts w:cs="Times New Roman"/>
          <w:szCs w:val="28"/>
          <w:lang w:eastAsia="ru-RU"/>
        </w:rPr>
        <w:t>приведе</w:t>
      </w:r>
      <w:r w:rsidR="00191896">
        <w:rPr>
          <w:rFonts w:cs="Times New Roman"/>
          <w:szCs w:val="28"/>
          <w:lang w:eastAsia="ru-RU"/>
        </w:rPr>
        <w:t>н</w:t>
      </w:r>
      <w:r w:rsidR="00191896">
        <w:rPr>
          <w:rFonts w:cs="Times New Roman"/>
          <w:szCs w:val="28"/>
          <w:lang w:eastAsia="ru-RU"/>
        </w:rPr>
        <w:t>ным в</w:t>
      </w:r>
      <w:r w:rsidRPr="00376B01">
        <w:rPr>
          <w:rFonts w:cs="Times New Roman"/>
          <w:szCs w:val="28"/>
          <w:lang w:eastAsia="ru-RU"/>
        </w:rPr>
        <w:t xml:space="preserve"> приложени</w:t>
      </w:r>
      <w:r w:rsidR="00191896">
        <w:rPr>
          <w:rFonts w:cs="Times New Roman"/>
          <w:szCs w:val="28"/>
          <w:lang w:eastAsia="ru-RU"/>
        </w:rPr>
        <w:t>и</w:t>
      </w:r>
      <w:r w:rsidR="00066002">
        <w:rPr>
          <w:rFonts w:cs="Times New Roman"/>
          <w:szCs w:val="28"/>
          <w:lang w:eastAsia="ru-RU"/>
        </w:rPr>
        <w:t xml:space="preserve"> №</w:t>
      </w:r>
      <w:r w:rsidR="00066002" w:rsidRPr="00376B01">
        <w:rPr>
          <w:rFonts w:cs="Times New Roman"/>
          <w:szCs w:val="28"/>
          <w:lang w:eastAsia="ru-RU"/>
        </w:rPr>
        <w:t> </w:t>
      </w:r>
      <w:r w:rsidRPr="00376B01">
        <w:rPr>
          <w:rFonts w:cs="Times New Roman"/>
          <w:szCs w:val="28"/>
          <w:lang w:eastAsia="ru-RU"/>
        </w:rPr>
        <w:t>1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 2299 «О</w:t>
      </w:r>
      <w:r w:rsidR="00066002" w:rsidRPr="00376B01">
        <w:rPr>
          <w:rFonts w:cs="Times New Roman"/>
          <w:szCs w:val="28"/>
          <w:lang w:eastAsia="ru-RU"/>
        </w:rPr>
        <w:t> </w:t>
      </w:r>
      <w:r w:rsidRPr="00376B01">
        <w:rPr>
          <w:rFonts w:cs="Times New Roman"/>
          <w:szCs w:val="28"/>
          <w:lang w:eastAsia="ru-RU"/>
        </w:rPr>
        <w:t>Программе государственных г</w:t>
      </w:r>
      <w:r w:rsidRPr="00376B01">
        <w:rPr>
          <w:rFonts w:cs="Times New Roman"/>
          <w:szCs w:val="28"/>
          <w:lang w:eastAsia="ru-RU"/>
        </w:rPr>
        <w:t>а</w:t>
      </w:r>
      <w:r w:rsidRPr="00376B01">
        <w:rPr>
          <w:rFonts w:cs="Times New Roman"/>
          <w:szCs w:val="28"/>
          <w:lang w:eastAsia="ru-RU"/>
        </w:rPr>
        <w:t>рантий бесплатного оказания гражданам медицинской помощи на 2021 год и на плановый период 2022 и 2023 годов».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5. Скорая, в том числе скорая специализированная, медицинская п</w:t>
      </w:r>
      <w:r w:rsidRPr="00376B01">
        <w:rPr>
          <w:rFonts w:cs="Times New Roman"/>
          <w:szCs w:val="28"/>
          <w:lang w:eastAsia="ru-RU"/>
        </w:rPr>
        <w:t>о</w:t>
      </w:r>
      <w:r w:rsidRPr="00376B01">
        <w:rPr>
          <w:rFonts w:cs="Times New Roman"/>
          <w:szCs w:val="28"/>
          <w:lang w:eastAsia="ru-RU"/>
        </w:rPr>
        <w:t>мощь оказывается гражданам в экстренной или неотложной форме вне мед</w:t>
      </w:r>
      <w:r w:rsidRPr="00376B01">
        <w:rPr>
          <w:rFonts w:cs="Times New Roman"/>
          <w:szCs w:val="28"/>
          <w:lang w:eastAsia="ru-RU"/>
        </w:rPr>
        <w:t>и</w:t>
      </w:r>
      <w:r w:rsidRPr="00376B01">
        <w:rPr>
          <w:rFonts w:cs="Times New Roman"/>
          <w:szCs w:val="28"/>
          <w:lang w:eastAsia="ru-RU"/>
        </w:rPr>
        <w:t>цинской организации, а также в амбулаторных и стационарных условиях при заболеваниях, несчастных случаях, травмах, отравлениях и других состоян</w:t>
      </w:r>
      <w:r w:rsidRPr="00376B01">
        <w:rPr>
          <w:rFonts w:cs="Times New Roman"/>
          <w:szCs w:val="28"/>
          <w:lang w:eastAsia="ru-RU"/>
        </w:rPr>
        <w:t>и</w:t>
      </w:r>
      <w:r w:rsidRPr="00376B01">
        <w:rPr>
          <w:rFonts w:cs="Times New Roman"/>
          <w:szCs w:val="28"/>
          <w:lang w:eastAsia="ru-RU"/>
        </w:rPr>
        <w:t>ях, требующих срочного медицинского вмешательства.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Скорая, в том числе скорая специализированная, медицинская помощь оказывается гражданам медицинскими организациями государственной с</w:t>
      </w:r>
      <w:r w:rsidRPr="00376B01">
        <w:rPr>
          <w:rFonts w:cs="Times New Roman"/>
          <w:szCs w:val="28"/>
          <w:lang w:eastAsia="ru-RU"/>
        </w:rPr>
        <w:t>и</w:t>
      </w:r>
      <w:r w:rsidRPr="00376B01">
        <w:rPr>
          <w:rFonts w:cs="Times New Roman"/>
          <w:szCs w:val="28"/>
          <w:lang w:eastAsia="ru-RU"/>
        </w:rPr>
        <w:t>стемы здравоохранения бесплатно.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оказании скорой медицинской помощи в случае необходимости осуществляется медицинская эвакуация, представляющая собой транспорт</w:t>
      </w:r>
      <w:r w:rsidRPr="00376B01">
        <w:rPr>
          <w:rFonts w:cs="Times New Roman"/>
          <w:szCs w:val="28"/>
          <w:lang w:eastAsia="ru-RU"/>
        </w:rPr>
        <w:t>и</w:t>
      </w:r>
      <w:r w:rsidRPr="00376B01">
        <w:rPr>
          <w:rFonts w:cs="Times New Roman"/>
          <w:szCs w:val="28"/>
          <w:lang w:eastAsia="ru-RU"/>
        </w:rPr>
        <w:t>ровку граждан в целях спасения жизни и сохранения здоровья (в</w:t>
      </w:r>
      <w:r w:rsidR="00EF1DCA" w:rsidRPr="00376B01">
        <w:rPr>
          <w:rFonts w:cs="Times New Roman"/>
          <w:szCs w:val="28"/>
          <w:lang w:eastAsia="ru-RU"/>
        </w:rPr>
        <w:t> </w:t>
      </w:r>
      <w:r w:rsidRPr="00376B01">
        <w:rPr>
          <w:rFonts w:cs="Times New Roman"/>
          <w:szCs w:val="28"/>
          <w:lang w:eastAsia="ru-RU"/>
        </w:rPr>
        <w:t xml:space="preserve">том числе </w:t>
      </w:r>
      <w:r w:rsidRPr="00376B01">
        <w:rPr>
          <w:rFonts w:cs="Times New Roman"/>
          <w:szCs w:val="28"/>
          <w:lang w:eastAsia="ru-RU"/>
        </w:rPr>
        <w:lastRenderedPageBreak/>
        <w:t>лиц, находящихся на лечении в медицинских организациях, в которых отсу</w:t>
      </w:r>
      <w:r w:rsidRPr="00376B01">
        <w:rPr>
          <w:rFonts w:cs="Times New Roman"/>
          <w:szCs w:val="28"/>
          <w:lang w:eastAsia="ru-RU"/>
        </w:rPr>
        <w:t>т</w:t>
      </w:r>
      <w:r w:rsidRPr="00376B01">
        <w:rPr>
          <w:rFonts w:cs="Times New Roman"/>
          <w:szCs w:val="28"/>
          <w:lang w:eastAsia="ru-RU"/>
        </w:rPr>
        <w:t>ствует возможность оказания необходимой медицинской помощи при угр</w:t>
      </w:r>
      <w:r w:rsidRPr="00376B01">
        <w:rPr>
          <w:rFonts w:cs="Times New Roman"/>
          <w:szCs w:val="28"/>
          <w:lang w:eastAsia="ru-RU"/>
        </w:rPr>
        <w:t>о</w:t>
      </w:r>
      <w:r w:rsidRPr="00376B01">
        <w:rPr>
          <w:rFonts w:cs="Times New Roman"/>
          <w:szCs w:val="28"/>
          <w:lang w:eastAsia="ru-RU"/>
        </w:rPr>
        <w:t>жающих жизни состояниях, женщин в период беременности, родов, послер</w:t>
      </w:r>
      <w:r w:rsidRPr="00376B01">
        <w:rPr>
          <w:rFonts w:cs="Times New Roman"/>
          <w:szCs w:val="28"/>
          <w:lang w:eastAsia="ru-RU"/>
        </w:rPr>
        <w:t>о</w:t>
      </w:r>
      <w:r w:rsidRPr="00376B01">
        <w:rPr>
          <w:rFonts w:cs="Times New Roman"/>
          <w:szCs w:val="28"/>
          <w:lang w:eastAsia="ru-RU"/>
        </w:rPr>
        <w:t>довой период и новорожденных, лиц, пострадавших в результате чрезвыча</w:t>
      </w:r>
      <w:r w:rsidRPr="00376B01">
        <w:rPr>
          <w:rFonts w:cs="Times New Roman"/>
          <w:szCs w:val="28"/>
          <w:lang w:eastAsia="ru-RU"/>
        </w:rPr>
        <w:t>й</w:t>
      </w:r>
      <w:r w:rsidRPr="00376B01">
        <w:rPr>
          <w:rFonts w:cs="Times New Roman"/>
          <w:szCs w:val="28"/>
          <w:lang w:eastAsia="ru-RU"/>
        </w:rPr>
        <w:t>ных ситуаций и стихийных бедствий).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w:t>
      </w:r>
      <w:r w:rsidRPr="00376B01">
        <w:rPr>
          <w:rFonts w:cs="Times New Roman"/>
          <w:szCs w:val="28"/>
          <w:lang w:eastAsia="ru-RU"/>
        </w:rPr>
        <w:t>о</w:t>
      </w:r>
      <w:r w:rsidRPr="00376B01">
        <w:rPr>
          <w:rFonts w:cs="Times New Roman"/>
          <w:szCs w:val="28"/>
          <w:lang w:eastAsia="ru-RU"/>
        </w:rPr>
        <w:t>го оборудования.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 Паллиативная медицинская помощь оказывается бесплатно в амб</w:t>
      </w:r>
      <w:r w:rsidRPr="00376B01">
        <w:rPr>
          <w:rFonts w:cs="Times New Roman"/>
          <w:szCs w:val="28"/>
          <w:lang w:eastAsia="ru-RU"/>
        </w:rPr>
        <w:t>у</w:t>
      </w:r>
      <w:r w:rsidRPr="00376B01">
        <w:rPr>
          <w:rFonts w:cs="Times New Roman"/>
          <w:szCs w:val="28"/>
          <w:lang w:eastAsia="ru-RU"/>
        </w:rPr>
        <w:t>латорных условиях, в том числе на дому, в условиях дневного стационара и стационарных условиях медицинскими работниками, прошедшими обучение по оказанию такой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w:t>
      </w:r>
      <w:r w:rsidRPr="00376B01">
        <w:rPr>
          <w:rFonts w:cs="Times New Roman"/>
          <w:szCs w:val="28"/>
          <w:lang w:eastAsia="ru-RU"/>
        </w:rPr>
        <w:t>в</w:t>
      </w:r>
      <w:r w:rsidRPr="00376B01">
        <w:rPr>
          <w:rFonts w:cs="Times New Roman"/>
          <w:szCs w:val="28"/>
          <w:lang w:eastAsia="ru-RU"/>
        </w:rPr>
        <w:t>ляющими уход за пациентом, добровольцами (волонтерами), а также орган</w:t>
      </w:r>
      <w:r w:rsidRPr="00376B01">
        <w:rPr>
          <w:rFonts w:cs="Times New Roman"/>
          <w:szCs w:val="28"/>
          <w:lang w:eastAsia="ru-RU"/>
        </w:rPr>
        <w:t>и</w:t>
      </w:r>
      <w:r w:rsidRPr="00376B01">
        <w:rPr>
          <w:rFonts w:cs="Times New Roman"/>
          <w:szCs w:val="28"/>
          <w:lang w:eastAsia="ru-RU"/>
        </w:rPr>
        <w:t>зациями социального обслуживания, религиозными организациями, орган</w:t>
      </w:r>
      <w:r w:rsidRPr="00376B01">
        <w:rPr>
          <w:rFonts w:cs="Times New Roman"/>
          <w:szCs w:val="28"/>
          <w:lang w:eastAsia="ru-RU"/>
        </w:rPr>
        <w:t>и</w:t>
      </w:r>
      <w:r w:rsidRPr="00376B01">
        <w:rPr>
          <w:rFonts w:cs="Times New Roman"/>
          <w:szCs w:val="28"/>
          <w:lang w:eastAsia="ru-RU"/>
        </w:rPr>
        <w:t>зациями, указанными в части 2 статьи 6 Федерального закона от 21 ноября 2011 г</w:t>
      </w:r>
      <w:r w:rsidR="00191896">
        <w:rPr>
          <w:rFonts w:cs="Times New Roman"/>
          <w:szCs w:val="28"/>
          <w:lang w:eastAsia="ru-RU"/>
        </w:rPr>
        <w:t>ода</w:t>
      </w:r>
      <w:r w:rsidRPr="00376B01">
        <w:rPr>
          <w:rFonts w:cs="Times New Roman"/>
          <w:szCs w:val="28"/>
          <w:lang w:eastAsia="ru-RU"/>
        </w:rPr>
        <w:t xml:space="preserve"> № 323-ФЗ «Об основах охраны здоровья граждан в Российской Федерации», в том числе в целях предоставления такому пациенту социал</w:t>
      </w:r>
      <w:r w:rsidRPr="00376B01">
        <w:rPr>
          <w:rFonts w:cs="Times New Roman"/>
          <w:szCs w:val="28"/>
          <w:lang w:eastAsia="ru-RU"/>
        </w:rPr>
        <w:t>ь</w:t>
      </w:r>
      <w:r w:rsidRPr="00376B01">
        <w:rPr>
          <w:rFonts w:cs="Times New Roman"/>
          <w:szCs w:val="28"/>
          <w:lang w:eastAsia="ru-RU"/>
        </w:rPr>
        <w:t>ных услуг, мер социальной защиты (поддержки) в соответствии с законод</w:t>
      </w:r>
      <w:r w:rsidRPr="00376B01">
        <w:rPr>
          <w:rFonts w:cs="Times New Roman"/>
          <w:szCs w:val="28"/>
          <w:lang w:eastAsia="ru-RU"/>
        </w:rPr>
        <w:t>а</w:t>
      </w:r>
      <w:r w:rsidRPr="00376B01">
        <w:rPr>
          <w:rFonts w:cs="Times New Roman"/>
          <w:szCs w:val="28"/>
          <w:lang w:eastAsia="ru-RU"/>
        </w:rPr>
        <w:t>тельством Российской Федерации, мер психологической поддержки и духо</w:t>
      </w:r>
      <w:r w:rsidRPr="00376B01">
        <w:rPr>
          <w:rFonts w:cs="Times New Roman"/>
          <w:szCs w:val="28"/>
          <w:lang w:eastAsia="ru-RU"/>
        </w:rPr>
        <w:t>в</w:t>
      </w:r>
      <w:r w:rsidRPr="00376B01">
        <w:rPr>
          <w:rFonts w:cs="Times New Roman"/>
          <w:szCs w:val="28"/>
          <w:lang w:eastAsia="ru-RU"/>
        </w:rPr>
        <w:t>ной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Медицинская организация, к которой пациент прикреплен для получ</w:t>
      </w:r>
      <w:r w:rsidRPr="00376B01">
        <w:rPr>
          <w:rFonts w:cs="Times New Roman"/>
          <w:szCs w:val="28"/>
          <w:lang w:eastAsia="ru-RU"/>
        </w:rPr>
        <w:t>е</w:t>
      </w:r>
      <w:r w:rsidRPr="00376B01">
        <w:rPr>
          <w:rFonts w:cs="Times New Roman"/>
          <w:szCs w:val="28"/>
          <w:lang w:eastAsia="ru-RU"/>
        </w:rPr>
        <w:t>ния первичной медико-санитарной помощи, организует оказание ему палли</w:t>
      </w:r>
      <w:r w:rsidRPr="00376B01">
        <w:rPr>
          <w:rFonts w:cs="Times New Roman"/>
          <w:szCs w:val="28"/>
          <w:lang w:eastAsia="ru-RU"/>
        </w:rPr>
        <w:t>а</w:t>
      </w:r>
      <w:r w:rsidRPr="00376B01">
        <w:rPr>
          <w:rFonts w:cs="Times New Roman"/>
          <w:szCs w:val="28"/>
          <w:lang w:eastAsia="ru-RU"/>
        </w:rPr>
        <w:t>тивной первичной медицинской помощи медицинскими работниками, вкл</w:t>
      </w:r>
      <w:r w:rsidRPr="00376B01">
        <w:rPr>
          <w:rFonts w:cs="Times New Roman"/>
          <w:szCs w:val="28"/>
          <w:lang w:eastAsia="ru-RU"/>
        </w:rPr>
        <w:t>ю</w:t>
      </w:r>
      <w:r w:rsidRPr="00376B01">
        <w:rPr>
          <w:rFonts w:cs="Times New Roman"/>
          <w:szCs w:val="28"/>
          <w:lang w:eastAsia="ru-RU"/>
        </w:rPr>
        <w:t>чая медицинских работников фельдшерских пунктов, фельдшерско-акушерских пунктов, врачебных амбулаторий и иных подразделений мед</w:t>
      </w:r>
      <w:r w:rsidRPr="00376B01">
        <w:rPr>
          <w:rFonts w:cs="Times New Roman"/>
          <w:szCs w:val="28"/>
          <w:lang w:eastAsia="ru-RU"/>
        </w:rPr>
        <w:t>и</w:t>
      </w:r>
      <w:r w:rsidRPr="00376B01">
        <w:rPr>
          <w:rFonts w:cs="Times New Roman"/>
          <w:szCs w:val="28"/>
          <w:lang w:eastAsia="ru-RU"/>
        </w:rPr>
        <w:t>цинских организаций, оказывающих первичную медико-санитарную помощь, во взаимодействии с выездными патронажными бригадами медицинских о</w:t>
      </w:r>
      <w:r w:rsidRPr="00376B01">
        <w:rPr>
          <w:rFonts w:cs="Times New Roman"/>
          <w:szCs w:val="28"/>
          <w:lang w:eastAsia="ru-RU"/>
        </w:rPr>
        <w:t>р</w:t>
      </w:r>
      <w:r w:rsidRPr="00376B01">
        <w:rPr>
          <w:rFonts w:cs="Times New Roman"/>
          <w:szCs w:val="28"/>
          <w:lang w:eastAsia="ru-RU"/>
        </w:rPr>
        <w:t>ганизаций, оказывающих паллиативную медицинскую помощь, и во взаим</w:t>
      </w:r>
      <w:r w:rsidRPr="00376B01">
        <w:rPr>
          <w:rFonts w:cs="Times New Roman"/>
          <w:szCs w:val="28"/>
          <w:lang w:eastAsia="ru-RU"/>
        </w:rPr>
        <w:t>о</w:t>
      </w:r>
      <w:r w:rsidRPr="00376B01">
        <w:rPr>
          <w:rFonts w:cs="Times New Roman"/>
          <w:szCs w:val="28"/>
          <w:lang w:eastAsia="ru-RU"/>
        </w:rPr>
        <w:t>действии с медицинскими организациями, оказывающими паллиативную специализированную медицинскую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Медицинские организации, оказывающие специализированную мед</w:t>
      </w:r>
      <w:r w:rsidRPr="00376B01">
        <w:rPr>
          <w:rFonts w:cs="Times New Roman"/>
          <w:szCs w:val="28"/>
          <w:lang w:eastAsia="ru-RU"/>
        </w:rPr>
        <w:t>и</w:t>
      </w:r>
      <w:r w:rsidRPr="00376B01">
        <w:rPr>
          <w:rFonts w:cs="Times New Roman"/>
          <w:szCs w:val="28"/>
          <w:lang w:eastAsia="ru-RU"/>
        </w:rPr>
        <w:t>цинскую помощь, в том числе паллиативную, в случае выявления пациента, нуждающегося в паллиативной первичной медицинской помощи в амбул</w:t>
      </w:r>
      <w:r w:rsidRPr="00376B01">
        <w:rPr>
          <w:rFonts w:cs="Times New Roman"/>
          <w:szCs w:val="28"/>
          <w:lang w:eastAsia="ru-RU"/>
        </w:rPr>
        <w:t>а</w:t>
      </w:r>
      <w:r w:rsidRPr="00376B01">
        <w:rPr>
          <w:rFonts w:cs="Times New Roman"/>
          <w:szCs w:val="28"/>
          <w:lang w:eastAsia="ru-RU"/>
        </w:rPr>
        <w:t>торных условиях, в том числе на дому, за 3 дня до осуществления выписки указанного пациента из медицинской организации, оказывающей специал</w:t>
      </w:r>
      <w:r w:rsidRPr="00376B01">
        <w:rPr>
          <w:rFonts w:cs="Times New Roman"/>
          <w:szCs w:val="28"/>
          <w:lang w:eastAsia="ru-RU"/>
        </w:rPr>
        <w:t>и</w:t>
      </w:r>
      <w:r w:rsidRPr="00376B01">
        <w:rPr>
          <w:rFonts w:cs="Times New Roman"/>
          <w:szCs w:val="28"/>
          <w:lang w:eastAsia="ru-RU"/>
        </w:rPr>
        <w:t>зированную медицинскую помощь, в том числе паллиативную, в стациона</w:t>
      </w:r>
      <w:r w:rsidRPr="00376B01">
        <w:rPr>
          <w:rFonts w:cs="Times New Roman"/>
          <w:szCs w:val="28"/>
          <w:lang w:eastAsia="ru-RU"/>
        </w:rPr>
        <w:t>р</w:t>
      </w:r>
      <w:r w:rsidRPr="00376B01">
        <w:rPr>
          <w:rFonts w:cs="Times New Roman"/>
          <w:szCs w:val="28"/>
          <w:lang w:eastAsia="ru-RU"/>
        </w:rPr>
        <w:t>ных условиях и условиях дневного стационара, информируют о нем мед</w:t>
      </w:r>
      <w:r w:rsidRPr="00376B01">
        <w:rPr>
          <w:rFonts w:cs="Times New Roman"/>
          <w:szCs w:val="28"/>
          <w:lang w:eastAsia="ru-RU"/>
        </w:rPr>
        <w:t>и</w:t>
      </w:r>
      <w:r w:rsidRPr="00376B01">
        <w:rPr>
          <w:rFonts w:cs="Times New Roman"/>
          <w:szCs w:val="28"/>
          <w:lang w:eastAsia="ru-RU"/>
        </w:rPr>
        <w:t>цинскую организацию, к которой такой пациент прикреплен для получения первичной медико-санитарной помощи, или близлежащую к месту его пр</w:t>
      </w:r>
      <w:r w:rsidRPr="00376B01">
        <w:rPr>
          <w:rFonts w:cs="Times New Roman"/>
          <w:szCs w:val="28"/>
          <w:lang w:eastAsia="ru-RU"/>
        </w:rPr>
        <w:t>е</w:t>
      </w:r>
      <w:r w:rsidRPr="00376B01">
        <w:rPr>
          <w:rFonts w:cs="Times New Roman"/>
          <w:szCs w:val="28"/>
          <w:lang w:eastAsia="ru-RU"/>
        </w:rPr>
        <w:t>бывания медицинскую организацию, оказывающую первичную медико-</w:t>
      </w:r>
      <w:r w:rsidRPr="00376B01">
        <w:rPr>
          <w:rFonts w:cs="Times New Roman"/>
          <w:szCs w:val="28"/>
          <w:lang w:eastAsia="ru-RU"/>
        </w:rPr>
        <w:lastRenderedPageBreak/>
        <w:t>санитарную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За счет бюджетных ассигнований бюджета Ярославской области такие медицинские организации и их подразделения обеспечиваются медицинск</w:t>
      </w:r>
      <w:r w:rsidRPr="00376B01">
        <w:rPr>
          <w:rFonts w:cs="Times New Roman"/>
          <w:szCs w:val="28"/>
          <w:lang w:eastAsia="ru-RU"/>
        </w:rPr>
        <w:t>и</w:t>
      </w:r>
      <w:r w:rsidRPr="00376B01">
        <w:rPr>
          <w:rFonts w:cs="Times New Roman"/>
          <w:szCs w:val="28"/>
          <w:lang w:eastAsia="ru-RU"/>
        </w:rPr>
        <w:t>ми изделиями, предназначенными для поддержания функций органов и с</w:t>
      </w:r>
      <w:r w:rsidRPr="00376B01">
        <w:rPr>
          <w:rFonts w:cs="Times New Roman"/>
          <w:szCs w:val="28"/>
          <w:lang w:eastAsia="ru-RU"/>
        </w:rPr>
        <w:t>и</w:t>
      </w:r>
      <w:r w:rsidRPr="00376B01">
        <w:rPr>
          <w:rFonts w:cs="Times New Roman"/>
          <w:szCs w:val="28"/>
          <w:lang w:eastAsia="ru-RU"/>
        </w:rPr>
        <w:t>стем организма человека, для использования на дому по перечню, утвержд</w:t>
      </w:r>
      <w:r w:rsidRPr="00376B01">
        <w:rPr>
          <w:rFonts w:cs="Times New Roman"/>
          <w:szCs w:val="28"/>
          <w:lang w:eastAsia="ru-RU"/>
        </w:rPr>
        <w:t>а</w:t>
      </w:r>
      <w:r w:rsidRPr="00376B01">
        <w:rPr>
          <w:rFonts w:cs="Times New Roman"/>
          <w:szCs w:val="28"/>
          <w:lang w:eastAsia="ru-RU"/>
        </w:rPr>
        <w:t>емому Министерством здравоохранения Российской Федерации, а также н</w:t>
      </w:r>
      <w:r w:rsidRPr="00376B01">
        <w:rPr>
          <w:rFonts w:cs="Times New Roman"/>
          <w:szCs w:val="28"/>
          <w:lang w:eastAsia="ru-RU"/>
        </w:rPr>
        <w:t>е</w:t>
      </w:r>
      <w:r w:rsidRPr="00376B01">
        <w:rPr>
          <w:rFonts w:cs="Times New Roman"/>
          <w:szCs w:val="28"/>
          <w:lang w:eastAsia="ru-RU"/>
        </w:rPr>
        <w:t>обходимыми лекарственными препаратами, в том числе наркотическими л</w:t>
      </w:r>
      <w:r w:rsidRPr="00376B01">
        <w:rPr>
          <w:rFonts w:cs="Times New Roman"/>
          <w:szCs w:val="28"/>
          <w:lang w:eastAsia="ru-RU"/>
        </w:rPr>
        <w:t>е</w:t>
      </w:r>
      <w:r w:rsidRPr="00376B01">
        <w:rPr>
          <w:rFonts w:cs="Times New Roman"/>
          <w:szCs w:val="28"/>
          <w:lang w:eastAsia="ru-RU"/>
        </w:rPr>
        <w:t>карственными препаратами и психотропными лекарственными препаратами, используемыми при посещениях на дому.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целях обеспечения пациентов, получающих паллиативную медици</w:t>
      </w:r>
      <w:r w:rsidRPr="00376B01">
        <w:rPr>
          <w:rFonts w:cs="Times New Roman"/>
          <w:szCs w:val="28"/>
          <w:lang w:eastAsia="ru-RU"/>
        </w:rPr>
        <w:t>н</w:t>
      </w:r>
      <w:r w:rsidRPr="00376B01">
        <w:rPr>
          <w:rFonts w:cs="Times New Roman"/>
          <w:szCs w:val="28"/>
          <w:lang w:eastAsia="ru-RU"/>
        </w:rPr>
        <w:t>скую помощь, наркотическими лекарственными препаратами и психотро</w:t>
      </w:r>
      <w:r w:rsidRPr="00376B01">
        <w:rPr>
          <w:rFonts w:cs="Times New Roman"/>
          <w:szCs w:val="28"/>
          <w:lang w:eastAsia="ru-RU"/>
        </w:rPr>
        <w:t>п</w:t>
      </w:r>
      <w:r w:rsidRPr="00376B01">
        <w:rPr>
          <w:rFonts w:cs="Times New Roman"/>
          <w:szCs w:val="28"/>
          <w:lang w:eastAsia="ru-RU"/>
        </w:rPr>
        <w:t>ными лекарственными препаратами департамент здравоохранения и фарм</w:t>
      </w:r>
      <w:r w:rsidRPr="00376B01">
        <w:rPr>
          <w:rFonts w:cs="Times New Roman"/>
          <w:szCs w:val="28"/>
          <w:lang w:eastAsia="ru-RU"/>
        </w:rPr>
        <w:t>а</w:t>
      </w:r>
      <w:r w:rsidRPr="00376B01">
        <w:rPr>
          <w:rFonts w:cs="Times New Roman"/>
          <w:szCs w:val="28"/>
          <w:lang w:eastAsia="ru-RU"/>
        </w:rPr>
        <w:t>ции Ярославской области вправе в соответствии с законодательством Ро</w:t>
      </w:r>
      <w:r w:rsidRPr="00376B01">
        <w:rPr>
          <w:rFonts w:cs="Times New Roman"/>
          <w:szCs w:val="28"/>
          <w:lang w:eastAsia="ru-RU"/>
        </w:rPr>
        <w:t>с</w:t>
      </w:r>
      <w:r w:rsidRPr="00376B01">
        <w:rPr>
          <w:rFonts w:cs="Times New Roman"/>
          <w:szCs w:val="28"/>
          <w:lang w:eastAsia="ru-RU"/>
        </w:rPr>
        <w:t>сийской Федерации в случае наличия потребности организовать изготовл</w:t>
      </w:r>
      <w:r w:rsidRPr="00376B01">
        <w:rPr>
          <w:rFonts w:cs="Times New Roman"/>
          <w:szCs w:val="28"/>
          <w:lang w:eastAsia="ru-RU"/>
        </w:rPr>
        <w:t>е</w:t>
      </w:r>
      <w:r w:rsidRPr="00376B01">
        <w:rPr>
          <w:rFonts w:cs="Times New Roman"/>
          <w:szCs w:val="28"/>
          <w:lang w:eastAsia="ru-RU"/>
        </w:rPr>
        <w:t>ние в аптечных организациях наркотических лекарственных препаратов и психотропных лекарственных препаратов в неинвазивных лекарственных формах, в том числе применяемых у детей.</w:t>
      </w:r>
    </w:p>
    <w:p w:rsidR="00376B01" w:rsidRPr="00191896" w:rsidRDefault="00376B01" w:rsidP="00376B01">
      <w:pPr>
        <w:widowControl w:val="0"/>
        <w:autoSpaceDE w:val="0"/>
        <w:autoSpaceDN w:val="0"/>
        <w:jc w:val="both"/>
        <w:rPr>
          <w:rFonts w:cs="Times New Roman"/>
          <w:szCs w:val="28"/>
          <w:lang w:eastAsia="ru-RU"/>
        </w:rPr>
      </w:pPr>
      <w:r w:rsidRPr="00191896">
        <w:rPr>
          <w:rFonts w:cs="Times New Roman"/>
          <w:szCs w:val="28"/>
          <w:lang w:eastAsia="ru-RU"/>
        </w:rPr>
        <w:t>Мероприятия по развитию паллиативной медицинской помощи ос</w:t>
      </w:r>
      <w:r w:rsidRPr="00191896">
        <w:rPr>
          <w:rFonts w:cs="Times New Roman"/>
          <w:szCs w:val="28"/>
          <w:lang w:eastAsia="ru-RU"/>
        </w:rPr>
        <w:t>у</w:t>
      </w:r>
      <w:r w:rsidRPr="00191896">
        <w:rPr>
          <w:rFonts w:cs="Times New Roman"/>
          <w:szCs w:val="28"/>
          <w:lang w:eastAsia="ru-RU"/>
        </w:rPr>
        <w:t xml:space="preserve">ществляются в рамках </w:t>
      </w:r>
      <w:r w:rsidR="00191896" w:rsidRPr="00191896">
        <w:rPr>
          <w:rFonts w:cs="Times New Roman"/>
          <w:szCs w:val="28"/>
        </w:rPr>
        <w:t>г</w:t>
      </w:r>
      <w:r w:rsidR="00EF1DCA" w:rsidRPr="00191896">
        <w:rPr>
          <w:rFonts w:cs="Times New Roman"/>
          <w:szCs w:val="28"/>
        </w:rPr>
        <w:t>осударственной программы Ярославской области «Развитие здравоохранения в Ярославской области» на 2020</w:t>
      </w:r>
      <w:r w:rsidR="00E1450C" w:rsidRPr="00191896">
        <w:rPr>
          <w:rFonts w:cs="Times New Roman"/>
          <w:szCs w:val="28"/>
          <w:lang w:eastAsia="ru-RU"/>
        </w:rPr>
        <w:t> </w:t>
      </w:r>
      <w:r w:rsidR="00191896" w:rsidRPr="00191896">
        <w:rPr>
          <w:rFonts w:cs="Times New Roman"/>
          <w:szCs w:val="28"/>
          <w:lang w:eastAsia="ru-RU"/>
        </w:rPr>
        <w:t>–</w:t>
      </w:r>
      <w:r w:rsidR="00E1450C" w:rsidRPr="00191896">
        <w:rPr>
          <w:rFonts w:cs="Times New Roman"/>
          <w:szCs w:val="28"/>
          <w:lang w:eastAsia="ru-RU"/>
        </w:rPr>
        <w:t> </w:t>
      </w:r>
      <w:r w:rsidR="00EF1DCA" w:rsidRPr="00191896">
        <w:rPr>
          <w:rFonts w:cs="Times New Roman"/>
          <w:szCs w:val="28"/>
        </w:rPr>
        <w:t>2024 годы, утвержденной постановлением Правительства области от 21</w:t>
      </w:r>
      <w:r w:rsidR="00191896" w:rsidRPr="00191896">
        <w:rPr>
          <w:rFonts w:cs="Times New Roman"/>
          <w:szCs w:val="28"/>
        </w:rPr>
        <w:t>.09.</w:t>
      </w:r>
      <w:r w:rsidR="00EF1DCA" w:rsidRPr="00191896">
        <w:rPr>
          <w:rFonts w:cs="Times New Roman"/>
          <w:szCs w:val="28"/>
        </w:rPr>
        <w:t>2020</w:t>
      </w:r>
      <w:r w:rsidR="00191896" w:rsidRPr="00191896">
        <w:rPr>
          <w:rFonts w:cs="Times New Roman"/>
          <w:szCs w:val="28"/>
        </w:rPr>
        <w:t xml:space="preserve"> </w:t>
      </w:r>
      <w:r w:rsidR="00EF1DCA" w:rsidRPr="00191896">
        <w:rPr>
          <w:rFonts w:cs="Times New Roman"/>
          <w:szCs w:val="28"/>
        </w:rPr>
        <w:t>№ 754-п</w:t>
      </w:r>
      <w:r w:rsidR="00191896" w:rsidRPr="00191896">
        <w:rPr>
          <w:rFonts w:cs="Times New Roman"/>
          <w:szCs w:val="28"/>
        </w:rPr>
        <w:t xml:space="preserve"> </w:t>
      </w:r>
      <w:r w:rsidR="00191896" w:rsidRPr="00191896">
        <w:rPr>
          <w:rFonts w:cs="Times New Roman"/>
          <w:szCs w:val="28"/>
          <w:shd w:val="clear" w:color="auto" w:fill="FFFFFF"/>
        </w:rPr>
        <w:t>«Об утверждении государственной программы Ярославской области "Разв</w:t>
      </w:r>
      <w:r w:rsidR="00191896" w:rsidRPr="00191896">
        <w:rPr>
          <w:rFonts w:cs="Times New Roman"/>
          <w:szCs w:val="28"/>
          <w:shd w:val="clear" w:color="auto" w:fill="FFFFFF"/>
        </w:rPr>
        <w:t>и</w:t>
      </w:r>
      <w:r w:rsidR="00191896" w:rsidRPr="00191896">
        <w:rPr>
          <w:rFonts w:cs="Times New Roman"/>
          <w:szCs w:val="28"/>
          <w:shd w:val="clear" w:color="auto" w:fill="FFFFFF"/>
        </w:rPr>
        <w:t>тие здравоохранения в Ярославской области" на 2020 – 2024 годы и призн</w:t>
      </w:r>
      <w:r w:rsidR="00191896" w:rsidRPr="00191896">
        <w:rPr>
          <w:rFonts w:cs="Times New Roman"/>
          <w:szCs w:val="28"/>
          <w:shd w:val="clear" w:color="auto" w:fill="FFFFFF"/>
        </w:rPr>
        <w:t>а</w:t>
      </w:r>
      <w:r w:rsidR="00191896" w:rsidRPr="00191896">
        <w:rPr>
          <w:rFonts w:cs="Times New Roman"/>
          <w:szCs w:val="28"/>
          <w:shd w:val="clear" w:color="auto" w:fill="FFFFFF"/>
        </w:rPr>
        <w:t>нии утратившими силу отдельных постановлений Правительства области»</w:t>
      </w:r>
      <w:r w:rsidR="00EF1DCA" w:rsidRPr="00191896">
        <w:rPr>
          <w:rFonts w:cs="Times New Roman"/>
          <w:szCs w:val="28"/>
        </w:rPr>
        <w:t>.</w:t>
      </w:r>
    </w:p>
    <w:p w:rsidR="00376B01" w:rsidRPr="00376B01" w:rsidRDefault="00376B01" w:rsidP="00376B01">
      <w:pPr>
        <w:widowControl w:val="0"/>
        <w:autoSpaceDE w:val="0"/>
        <w:autoSpaceDN w:val="0"/>
        <w:jc w:val="both"/>
        <w:rPr>
          <w:rFonts w:cs="Times New Roman"/>
          <w:szCs w:val="28"/>
          <w:lang w:eastAsia="ru-RU"/>
        </w:rPr>
      </w:pPr>
      <w:r w:rsidRPr="00191896">
        <w:rPr>
          <w:rFonts w:cs="Times New Roman"/>
          <w:szCs w:val="28"/>
          <w:lang w:eastAsia="ru-RU"/>
        </w:rPr>
        <w:t>В целях оказания гражданам, находящимся в стационарных</w:t>
      </w:r>
      <w:r w:rsidRPr="00376B01">
        <w:rPr>
          <w:rFonts w:cs="Times New Roman"/>
          <w:szCs w:val="28"/>
          <w:lang w:eastAsia="ru-RU"/>
        </w:rPr>
        <w:t xml:space="preserve"> организ</w:t>
      </w:r>
      <w:r w:rsidRPr="00376B01">
        <w:rPr>
          <w:rFonts w:cs="Times New Roman"/>
          <w:szCs w:val="28"/>
          <w:lang w:eastAsia="ru-RU"/>
        </w:rPr>
        <w:t>а</w:t>
      </w:r>
      <w:r w:rsidRPr="00376B01">
        <w:rPr>
          <w:rFonts w:cs="Times New Roman"/>
          <w:szCs w:val="28"/>
          <w:lang w:eastAsia="ru-RU"/>
        </w:rPr>
        <w:t>циях социального обслуживания, медицинской помощи департаментом здр</w:t>
      </w:r>
      <w:r w:rsidRPr="00376B01">
        <w:rPr>
          <w:rFonts w:cs="Times New Roman"/>
          <w:szCs w:val="28"/>
          <w:lang w:eastAsia="ru-RU"/>
        </w:rPr>
        <w:t>а</w:t>
      </w:r>
      <w:r w:rsidRPr="00376B01">
        <w:rPr>
          <w:rFonts w:cs="Times New Roman"/>
          <w:szCs w:val="28"/>
          <w:lang w:eastAsia="ru-RU"/>
        </w:rPr>
        <w:t>воохранения и фармации Ярославской области организуется взаимодействие стационарных организаций социального обслуживания с близлежащими м</w:t>
      </w:r>
      <w:r w:rsidRPr="00376B01">
        <w:rPr>
          <w:rFonts w:cs="Times New Roman"/>
          <w:szCs w:val="28"/>
          <w:lang w:eastAsia="ru-RU"/>
        </w:rPr>
        <w:t>е</w:t>
      </w:r>
      <w:r w:rsidRPr="00376B01">
        <w:rPr>
          <w:rFonts w:cs="Times New Roman"/>
          <w:szCs w:val="28"/>
          <w:lang w:eastAsia="ru-RU"/>
        </w:rPr>
        <w:t>дицинскими организациями.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отношении лиц, находящихся в стационарных организациях соц</w:t>
      </w:r>
      <w:r w:rsidRPr="00376B01">
        <w:rPr>
          <w:rFonts w:cs="Times New Roman"/>
          <w:szCs w:val="28"/>
          <w:lang w:eastAsia="ru-RU"/>
        </w:rPr>
        <w:t>и</w:t>
      </w:r>
      <w:r w:rsidRPr="00376B01">
        <w:rPr>
          <w:rFonts w:cs="Times New Roman"/>
          <w:szCs w:val="28"/>
          <w:lang w:eastAsia="ru-RU"/>
        </w:rPr>
        <w:t>ального обслуживания, в рамках базовой программы обязательного медици</w:t>
      </w:r>
      <w:r w:rsidRPr="00376B01">
        <w:rPr>
          <w:rFonts w:cs="Times New Roman"/>
          <w:szCs w:val="28"/>
          <w:lang w:eastAsia="ru-RU"/>
        </w:rPr>
        <w:t>н</w:t>
      </w:r>
      <w:r w:rsidRPr="00376B01">
        <w:rPr>
          <w:rFonts w:cs="Times New Roman"/>
          <w:szCs w:val="28"/>
          <w:lang w:eastAsia="ru-RU"/>
        </w:rPr>
        <w:t xml:space="preserve">ского страхования с привлечением близлежащих медицинских организаций проводится диспансеризация, а при наличии хронических заболеваний </w:t>
      </w:r>
      <w:r w:rsidR="00191896" w:rsidRPr="00191896">
        <w:rPr>
          <w:rFonts w:cs="Times New Roman"/>
          <w:szCs w:val="28"/>
          <w:shd w:val="clear" w:color="auto" w:fill="FFFFFF"/>
        </w:rPr>
        <w:t>–</w:t>
      </w:r>
      <w:r w:rsidRPr="00376B01">
        <w:rPr>
          <w:rFonts w:cs="Times New Roman"/>
          <w:szCs w:val="28"/>
          <w:lang w:eastAsia="ru-RU"/>
        </w:rPr>
        <w:t xml:space="preserve"> ди</w:t>
      </w:r>
      <w:r w:rsidRPr="00376B01">
        <w:rPr>
          <w:rFonts w:cs="Times New Roman"/>
          <w:szCs w:val="28"/>
          <w:lang w:eastAsia="ru-RU"/>
        </w:rPr>
        <w:t>с</w:t>
      </w:r>
      <w:r w:rsidRPr="00376B01">
        <w:rPr>
          <w:rFonts w:cs="Times New Roman"/>
          <w:szCs w:val="28"/>
          <w:lang w:eastAsia="ru-RU"/>
        </w:rPr>
        <w:t>пансерное наблюдение в соответствии с порядками, установленными Мин</w:t>
      </w:r>
      <w:r w:rsidRPr="00376B01">
        <w:rPr>
          <w:rFonts w:cs="Times New Roman"/>
          <w:szCs w:val="28"/>
          <w:lang w:eastAsia="ru-RU"/>
        </w:rPr>
        <w:t>и</w:t>
      </w:r>
      <w:r w:rsidRPr="00376B01">
        <w:rPr>
          <w:rFonts w:cs="Times New Roman"/>
          <w:szCs w:val="28"/>
          <w:lang w:eastAsia="ru-RU"/>
        </w:rPr>
        <w:t>стерством здравоохранения Российской Федерации.</w:t>
      </w:r>
    </w:p>
    <w:p w:rsid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выявлении в рамках диспансеризации и диспансерного наблюд</w:t>
      </w:r>
      <w:r w:rsidRPr="00376B01">
        <w:rPr>
          <w:rFonts w:cs="Times New Roman"/>
          <w:szCs w:val="28"/>
          <w:lang w:eastAsia="ru-RU"/>
        </w:rPr>
        <w:t>е</w:t>
      </w:r>
      <w:r w:rsidRPr="00376B01">
        <w:rPr>
          <w:rFonts w:cs="Times New Roman"/>
          <w:szCs w:val="28"/>
          <w:lang w:eastAsia="ru-RU"/>
        </w:rPr>
        <w:t>ния показаний к оказанию специализированной, в том числе высокотехнол</w:t>
      </w:r>
      <w:r w:rsidRPr="00376B01">
        <w:rPr>
          <w:rFonts w:cs="Times New Roman"/>
          <w:szCs w:val="28"/>
          <w:lang w:eastAsia="ru-RU"/>
        </w:rPr>
        <w:t>о</w:t>
      </w:r>
      <w:r w:rsidRPr="00376B01">
        <w:rPr>
          <w:rFonts w:cs="Times New Roman"/>
          <w:szCs w:val="28"/>
          <w:lang w:eastAsia="ru-RU"/>
        </w:rPr>
        <w:t>гичной, медицинской помощи лица, находящиеся в стационарных организ</w:t>
      </w:r>
      <w:r w:rsidRPr="00376B01">
        <w:rPr>
          <w:rFonts w:cs="Times New Roman"/>
          <w:szCs w:val="28"/>
          <w:lang w:eastAsia="ru-RU"/>
        </w:rPr>
        <w:t>а</w:t>
      </w:r>
      <w:r w:rsidRPr="00376B01">
        <w:rPr>
          <w:rFonts w:cs="Times New Roman"/>
          <w:szCs w:val="28"/>
          <w:lang w:eastAsia="ru-RU"/>
        </w:rPr>
        <w:t>циях социального обслуживания, переводятся в специализированные мед</w:t>
      </w:r>
      <w:r w:rsidRPr="00376B01">
        <w:rPr>
          <w:rFonts w:cs="Times New Roman"/>
          <w:szCs w:val="28"/>
          <w:lang w:eastAsia="ru-RU"/>
        </w:rPr>
        <w:t>и</w:t>
      </w:r>
      <w:r w:rsidRPr="00376B01">
        <w:rPr>
          <w:rFonts w:cs="Times New Roman"/>
          <w:szCs w:val="28"/>
          <w:lang w:eastAsia="ru-RU"/>
        </w:rPr>
        <w:t>цинские организации в сроки, установленные Территориальной программой.</w:t>
      </w:r>
    </w:p>
    <w:p w:rsidR="00981EB4" w:rsidRPr="00376B01" w:rsidRDefault="00981EB4" w:rsidP="00376B01">
      <w:pPr>
        <w:widowControl w:val="0"/>
        <w:autoSpaceDE w:val="0"/>
        <w:autoSpaceDN w:val="0"/>
        <w:jc w:val="both"/>
        <w:rPr>
          <w:rFonts w:cs="Times New Roman"/>
          <w:szCs w:val="28"/>
          <w:lang w:eastAsia="ru-RU"/>
        </w:rPr>
      </w:pPr>
      <w:r w:rsidRPr="00376B01">
        <w:rPr>
          <w:rFonts w:cs="Times New Roman"/>
          <w:szCs w:val="28"/>
          <w:lang w:eastAsia="ru-RU"/>
        </w:rPr>
        <w:t>При выявлении злокачественного новообразования лечащий врач направляет пациента в специализированную медицинскую организацию (специализированное структурное подразделение медицинской организации), имеющую лицензию на осуществление медицинской деятельности с указ</w:t>
      </w:r>
      <w:r w:rsidRPr="00376B01">
        <w:rPr>
          <w:rFonts w:cs="Times New Roman"/>
          <w:szCs w:val="28"/>
          <w:lang w:eastAsia="ru-RU"/>
        </w:rPr>
        <w:t>а</w:t>
      </w:r>
      <w:r w:rsidRPr="00376B01">
        <w:rPr>
          <w:rFonts w:cs="Times New Roman"/>
          <w:szCs w:val="28"/>
          <w:lang w:eastAsia="ru-RU"/>
        </w:rPr>
        <w:lastRenderedPageBreak/>
        <w:t>нием работ (услуг) по онкологии, для оказания специализированной мед</w:t>
      </w:r>
      <w:r w:rsidRPr="00376B01">
        <w:rPr>
          <w:rFonts w:cs="Times New Roman"/>
          <w:szCs w:val="28"/>
          <w:lang w:eastAsia="ru-RU"/>
        </w:rPr>
        <w:t>и</w:t>
      </w:r>
      <w:r w:rsidRPr="00376B01">
        <w:rPr>
          <w:rFonts w:cs="Times New Roman"/>
          <w:szCs w:val="28"/>
          <w:lang w:eastAsia="ru-RU"/>
        </w:rPr>
        <w:t>цинской помощи в установленные сроки.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отношении лиц с психическими расстройствами и расстройствами поведения, в том числе находящихся в стационарных организациях социал</w:t>
      </w:r>
      <w:r w:rsidRPr="00376B01">
        <w:rPr>
          <w:rFonts w:cs="Times New Roman"/>
          <w:szCs w:val="28"/>
          <w:lang w:eastAsia="ru-RU"/>
        </w:rPr>
        <w:t>ь</w:t>
      </w:r>
      <w:r w:rsidRPr="00376B01">
        <w:rPr>
          <w:rFonts w:cs="Times New Roman"/>
          <w:szCs w:val="28"/>
          <w:lang w:eastAsia="ru-RU"/>
        </w:rPr>
        <w:t>ного обслуживания, а также в условиях сопровождаемого проживания, вкл</w:t>
      </w:r>
      <w:r w:rsidRPr="00376B01">
        <w:rPr>
          <w:rFonts w:cs="Times New Roman"/>
          <w:szCs w:val="28"/>
          <w:lang w:eastAsia="ru-RU"/>
        </w:rPr>
        <w:t>ю</w:t>
      </w:r>
      <w:r w:rsidRPr="00376B01">
        <w:rPr>
          <w:rFonts w:cs="Times New Roman"/>
          <w:szCs w:val="28"/>
          <w:lang w:eastAsia="ru-RU"/>
        </w:rPr>
        <w:t>чая совместное проживание таких лиц в отдельных жилых помещениях, за счет бюджетных ассигнований бюджета Ярославской области проводится диспансерное наблюдение медицинскими организациями, оказывающими первичную специализированную медико-санитарную помощь при психич</w:t>
      </w:r>
      <w:r w:rsidRPr="00376B01">
        <w:rPr>
          <w:rFonts w:cs="Times New Roman"/>
          <w:szCs w:val="28"/>
          <w:lang w:eastAsia="ru-RU"/>
        </w:rPr>
        <w:t>е</w:t>
      </w:r>
      <w:r w:rsidRPr="00376B01">
        <w:rPr>
          <w:rFonts w:cs="Times New Roman"/>
          <w:szCs w:val="28"/>
          <w:lang w:eastAsia="ru-RU"/>
        </w:rPr>
        <w:t>ских расстройствах и расстройствах поведения, во взаимодействии с врач</w:t>
      </w:r>
      <w:r w:rsidRPr="00376B01">
        <w:rPr>
          <w:rFonts w:cs="Times New Roman"/>
          <w:szCs w:val="28"/>
          <w:lang w:eastAsia="ru-RU"/>
        </w:rPr>
        <w:t>а</w:t>
      </w:r>
      <w:r w:rsidRPr="00376B01">
        <w:rPr>
          <w:rFonts w:cs="Times New Roman"/>
          <w:szCs w:val="28"/>
          <w:lang w:eastAsia="ru-RU"/>
        </w:rPr>
        <w:t>ми-психиатрами стационарных организаций социального обслуживания в порядке, установленном Министерством здравоохранения Российской Фед</w:t>
      </w:r>
      <w:r w:rsidRPr="00376B01">
        <w:rPr>
          <w:rFonts w:cs="Times New Roman"/>
          <w:szCs w:val="28"/>
          <w:lang w:eastAsia="ru-RU"/>
        </w:rPr>
        <w:t>е</w:t>
      </w:r>
      <w:r w:rsidRPr="00376B01">
        <w:rPr>
          <w:rFonts w:cs="Times New Roman"/>
          <w:szCs w:val="28"/>
          <w:lang w:eastAsia="ru-RU"/>
        </w:rPr>
        <w:t>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Для лиц с психическими расстройствами и расстройствами поведения, проживающих в сельской местности, рабочих поселках и поселках городск</w:t>
      </w:r>
      <w:r w:rsidRPr="00376B01">
        <w:rPr>
          <w:rFonts w:cs="Times New Roman"/>
          <w:szCs w:val="28"/>
          <w:lang w:eastAsia="ru-RU"/>
        </w:rPr>
        <w:t>о</w:t>
      </w:r>
      <w:r w:rsidRPr="00376B01">
        <w:rPr>
          <w:rFonts w:cs="Times New Roman"/>
          <w:szCs w:val="28"/>
          <w:lang w:eastAsia="ru-RU"/>
        </w:rPr>
        <w:t>го типа, организация медицинской помощи, в том числе по профилю «псих</w:t>
      </w:r>
      <w:r w:rsidRPr="00376B01">
        <w:rPr>
          <w:rFonts w:cs="Times New Roman"/>
          <w:szCs w:val="28"/>
          <w:lang w:eastAsia="ru-RU"/>
        </w:rPr>
        <w:t>и</w:t>
      </w:r>
      <w:r w:rsidRPr="00376B01">
        <w:rPr>
          <w:rFonts w:cs="Times New Roman"/>
          <w:szCs w:val="28"/>
          <w:lang w:eastAsia="ru-RU"/>
        </w:rPr>
        <w:t>атрия», осуществляется во взаимодействии медицинских работников, вкл</w:t>
      </w:r>
      <w:r w:rsidRPr="00376B01">
        <w:rPr>
          <w:rFonts w:cs="Times New Roman"/>
          <w:szCs w:val="28"/>
          <w:lang w:eastAsia="ru-RU"/>
        </w:rPr>
        <w:t>ю</w:t>
      </w:r>
      <w:r w:rsidRPr="00376B01">
        <w:rPr>
          <w:rFonts w:cs="Times New Roman"/>
          <w:szCs w:val="28"/>
          <w:lang w:eastAsia="ru-RU"/>
        </w:rPr>
        <w:t>чая медицинских работников фельдшерских пунктов, фельдшерско-акушерских пунктов, врачебных амбулаторий и отделений (центров, кабин</w:t>
      </w:r>
      <w:r w:rsidRPr="00376B01">
        <w:rPr>
          <w:rFonts w:cs="Times New Roman"/>
          <w:szCs w:val="28"/>
          <w:lang w:eastAsia="ru-RU"/>
        </w:rPr>
        <w:t>е</w:t>
      </w:r>
      <w:r w:rsidRPr="00376B01">
        <w:rPr>
          <w:rFonts w:cs="Times New Roman"/>
          <w:szCs w:val="28"/>
          <w:lang w:eastAsia="ru-RU"/>
        </w:rPr>
        <w:t>тов) общей врачебной практики, с медицинскими организациями, оказыва</w:t>
      </w:r>
      <w:r w:rsidRPr="00376B01">
        <w:rPr>
          <w:rFonts w:cs="Times New Roman"/>
          <w:szCs w:val="28"/>
          <w:lang w:eastAsia="ru-RU"/>
        </w:rPr>
        <w:t>ю</w:t>
      </w:r>
      <w:r w:rsidRPr="00376B01">
        <w:rPr>
          <w:rFonts w:cs="Times New Roman"/>
          <w:szCs w:val="28"/>
          <w:lang w:eastAsia="ru-RU"/>
        </w:rPr>
        <w:t>щими первичную специализированную медико-санитарную помощь при психических расстройствах и расстройствах поведения, в том числе силами выездных психиатрических бригад, в порядке, установленном Министе</w:t>
      </w:r>
      <w:r w:rsidRPr="00376B01">
        <w:rPr>
          <w:rFonts w:cs="Times New Roman"/>
          <w:szCs w:val="28"/>
          <w:lang w:eastAsia="ru-RU"/>
        </w:rPr>
        <w:t>р</w:t>
      </w:r>
      <w:r w:rsidRPr="00376B01">
        <w:rPr>
          <w:rFonts w:cs="Times New Roman"/>
          <w:szCs w:val="28"/>
          <w:lang w:eastAsia="ru-RU"/>
        </w:rPr>
        <w:t>ством здравоохранения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организации медицинскими организациями, оказывающими пе</w:t>
      </w:r>
      <w:r w:rsidRPr="00376B01">
        <w:rPr>
          <w:rFonts w:cs="Times New Roman"/>
          <w:szCs w:val="28"/>
          <w:lang w:eastAsia="ru-RU"/>
        </w:rPr>
        <w:t>р</w:t>
      </w:r>
      <w:r w:rsidRPr="00376B01">
        <w:rPr>
          <w:rFonts w:cs="Times New Roman"/>
          <w:szCs w:val="28"/>
          <w:lang w:eastAsia="ru-RU"/>
        </w:rPr>
        <w:t>вичную специализированную медико-санитарную помощь при психических расстройствах и расстройствах поведения, медицинской помощи лицам с психическими расстройствами и расстройствами поведения, проживающим в сельской местности, рабочих поселках и поселках городского типа, ос</w:t>
      </w:r>
      <w:r w:rsidRPr="00376B01">
        <w:rPr>
          <w:rFonts w:cs="Times New Roman"/>
          <w:szCs w:val="28"/>
          <w:lang w:eastAsia="ru-RU"/>
        </w:rPr>
        <w:t>у</w:t>
      </w:r>
      <w:r w:rsidRPr="00376B01">
        <w:rPr>
          <w:rFonts w:cs="Times New Roman"/>
          <w:szCs w:val="28"/>
          <w:lang w:eastAsia="ru-RU"/>
        </w:rPr>
        <w:t>ществляется лекарственное обеспечение таких пациентов, в том числе д</w:t>
      </w:r>
      <w:r w:rsidRPr="00376B01">
        <w:rPr>
          <w:rFonts w:cs="Times New Roman"/>
          <w:szCs w:val="28"/>
          <w:lang w:eastAsia="ru-RU"/>
        </w:rPr>
        <w:t>о</w:t>
      </w:r>
      <w:r w:rsidRPr="00376B01">
        <w:rPr>
          <w:rFonts w:cs="Times New Roman"/>
          <w:szCs w:val="28"/>
          <w:lang w:eastAsia="ru-RU"/>
        </w:rPr>
        <w:t>ставка лекарственных препаратов по месту жительства.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 Медицинская помощь оказывается в следующих формах: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экстренная </w:t>
      </w:r>
      <w:r w:rsidR="00C220A1" w:rsidRPr="00191896">
        <w:rPr>
          <w:rFonts w:cs="Times New Roman"/>
          <w:szCs w:val="28"/>
          <w:shd w:val="clear" w:color="auto" w:fill="FFFFFF"/>
        </w:rPr>
        <w:t>–</w:t>
      </w:r>
      <w:r w:rsidRPr="00376B01">
        <w:rPr>
          <w:rFonts w:cs="Times New Roman"/>
          <w:szCs w:val="28"/>
          <w:lang w:eastAsia="ru-RU"/>
        </w:rPr>
        <w:t xml:space="preserve"> медицинская помощь, оказываемая при внезапных ос</w:t>
      </w:r>
      <w:r w:rsidRPr="00376B01">
        <w:rPr>
          <w:rFonts w:cs="Times New Roman"/>
          <w:szCs w:val="28"/>
          <w:lang w:eastAsia="ru-RU"/>
        </w:rPr>
        <w:t>т</w:t>
      </w:r>
      <w:r w:rsidRPr="00376B01">
        <w:rPr>
          <w:rFonts w:cs="Times New Roman"/>
          <w:szCs w:val="28"/>
          <w:lang w:eastAsia="ru-RU"/>
        </w:rPr>
        <w:t>рых заболеваниях, состояниях, обострении хронических заболеваний, пре</w:t>
      </w:r>
      <w:r w:rsidRPr="00376B01">
        <w:rPr>
          <w:rFonts w:cs="Times New Roman"/>
          <w:szCs w:val="28"/>
          <w:lang w:eastAsia="ru-RU"/>
        </w:rPr>
        <w:t>д</w:t>
      </w:r>
      <w:r w:rsidRPr="00376B01">
        <w:rPr>
          <w:rFonts w:cs="Times New Roman"/>
          <w:szCs w:val="28"/>
          <w:lang w:eastAsia="ru-RU"/>
        </w:rPr>
        <w:t>ставляющих угрозу жизни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неотложная </w:t>
      </w:r>
      <w:r w:rsidR="00C220A1" w:rsidRPr="00191896">
        <w:rPr>
          <w:rFonts w:cs="Times New Roman"/>
          <w:szCs w:val="28"/>
          <w:shd w:val="clear" w:color="auto" w:fill="FFFFFF"/>
        </w:rPr>
        <w:t>–</w:t>
      </w:r>
      <w:r w:rsidRPr="00376B01">
        <w:rPr>
          <w:rFonts w:cs="Times New Roman"/>
          <w:szCs w:val="28"/>
          <w:lang w:eastAsia="ru-RU"/>
        </w:rPr>
        <w:t xml:space="preserve"> медицинская помощь, оказываемая при внезапных ос</w:t>
      </w:r>
      <w:r w:rsidRPr="00376B01">
        <w:rPr>
          <w:rFonts w:cs="Times New Roman"/>
          <w:szCs w:val="28"/>
          <w:lang w:eastAsia="ru-RU"/>
        </w:rPr>
        <w:t>т</w:t>
      </w:r>
      <w:r w:rsidRPr="00376B01">
        <w:rPr>
          <w:rFonts w:cs="Times New Roman"/>
          <w:szCs w:val="28"/>
          <w:lang w:eastAsia="ru-RU"/>
        </w:rPr>
        <w:t>рых заболеваниях, состояниях, обострении хронических заболеваний без я</w:t>
      </w:r>
      <w:r w:rsidRPr="00376B01">
        <w:rPr>
          <w:rFonts w:cs="Times New Roman"/>
          <w:szCs w:val="28"/>
          <w:lang w:eastAsia="ru-RU"/>
        </w:rPr>
        <w:t>в</w:t>
      </w:r>
      <w:r w:rsidRPr="00376B01">
        <w:rPr>
          <w:rFonts w:cs="Times New Roman"/>
          <w:szCs w:val="28"/>
          <w:lang w:eastAsia="ru-RU"/>
        </w:rPr>
        <w:t>ных признаков угрозы жизни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плановая </w:t>
      </w:r>
      <w:r w:rsidR="00C220A1" w:rsidRPr="00191896">
        <w:rPr>
          <w:rFonts w:cs="Times New Roman"/>
          <w:szCs w:val="28"/>
          <w:shd w:val="clear" w:color="auto" w:fill="FFFFFF"/>
        </w:rPr>
        <w:t>–</w:t>
      </w:r>
      <w:r w:rsidRPr="00376B01">
        <w:rPr>
          <w:rFonts w:cs="Times New Roman"/>
          <w:szCs w:val="28"/>
          <w:lang w:eastAsia="ru-RU"/>
        </w:rPr>
        <w:t xml:space="preserve"> медицинская помощь, оказываемая при проведении пр</w:t>
      </w:r>
      <w:r w:rsidRPr="00376B01">
        <w:rPr>
          <w:rFonts w:cs="Times New Roman"/>
          <w:szCs w:val="28"/>
          <w:lang w:eastAsia="ru-RU"/>
        </w:rPr>
        <w:t>о</w:t>
      </w:r>
      <w:r w:rsidRPr="00376B01">
        <w:rPr>
          <w:rFonts w:cs="Times New Roman"/>
          <w:szCs w:val="28"/>
          <w:lang w:eastAsia="ru-RU"/>
        </w:rPr>
        <w:t>филактических мероприятий, при заболеваниях и состояниях, не сопрово</w:t>
      </w:r>
      <w:r w:rsidRPr="00376B01">
        <w:rPr>
          <w:rFonts w:cs="Times New Roman"/>
          <w:szCs w:val="28"/>
          <w:lang w:eastAsia="ru-RU"/>
        </w:rPr>
        <w:t>ж</w:t>
      </w:r>
      <w:r w:rsidRPr="00376B01">
        <w:rPr>
          <w:rFonts w:cs="Times New Roman"/>
          <w:szCs w:val="28"/>
          <w:lang w:eastAsia="ru-RU"/>
        </w:rPr>
        <w:t>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w:t>
      </w:r>
      <w:r w:rsidRPr="00376B01">
        <w:rPr>
          <w:rFonts w:cs="Times New Roman"/>
          <w:szCs w:val="28"/>
          <w:lang w:eastAsia="ru-RU"/>
        </w:rPr>
        <w:t>о</w:t>
      </w:r>
      <w:r w:rsidRPr="00376B01">
        <w:rPr>
          <w:rFonts w:cs="Times New Roman"/>
          <w:szCs w:val="28"/>
          <w:lang w:eastAsia="ru-RU"/>
        </w:rPr>
        <w:t>вью.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lastRenderedPageBreak/>
        <w:t>8. Медицинская помощь населению предоставляется: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учреждениями и структурными подразделениями скорой медици</w:t>
      </w:r>
      <w:r w:rsidRPr="00376B01">
        <w:rPr>
          <w:rFonts w:cs="Times New Roman"/>
          <w:szCs w:val="28"/>
          <w:lang w:eastAsia="ru-RU"/>
        </w:rPr>
        <w:t>н</w:t>
      </w:r>
      <w:r w:rsidRPr="00376B01">
        <w:rPr>
          <w:rFonts w:cs="Times New Roman"/>
          <w:szCs w:val="28"/>
          <w:lang w:eastAsia="ru-RU"/>
        </w:rPr>
        <w:t>ской помощи (скорая медицинская помощь) и скорой специализированной медицинской помощи (скорая специализированная медицинская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амбулаторно-поликлиническими учреждениями и другими медици</w:t>
      </w:r>
      <w:r w:rsidRPr="00376B01">
        <w:rPr>
          <w:rFonts w:cs="Times New Roman"/>
          <w:szCs w:val="28"/>
          <w:lang w:eastAsia="ru-RU"/>
        </w:rPr>
        <w:t>н</w:t>
      </w:r>
      <w:r w:rsidRPr="00376B01">
        <w:rPr>
          <w:rFonts w:cs="Times New Roman"/>
          <w:szCs w:val="28"/>
          <w:lang w:eastAsia="ru-RU"/>
        </w:rPr>
        <w:t>скими организациями или их соответствующими структурными подраздел</w:t>
      </w:r>
      <w:r w:rsidRPr="00376B01">
        <w:rPr>
          <w:rFonts w:cs="Times New Roman"/>
          <w:szCs w:val="28"/>
          <w:lang w:eastAsia="ru-RU"/>
        </w:rPr>
        <w:t>е</w:t>
      </w:r>
      <w:r w:rsidRPr="00376B01">
        <w:rPr>
          <w:rFonts w:cs="Times New Roman"/>
          <w:szCs w:val="28"/>
          <w:lang w:eastAsia="ru-RU"/>
        </w:rPr>
        <w:t>ниями, а также дневными стационарами всех типов (амбулаторная медици</w:t>
      </w:r>
      <w:r w:rsidRPr="00376B01">
        <w:rPr>
          <w:rFonts w:cs="Times New Roman"/>
          <w:szCs w:val="28"/>
          <w:lang w:eastAsia="ru-RU"/>
        </w:rPr>
        <w:t>н</w:t>
      </w:r>
      <w:r w:rsidRPr="00376B01">
        <w:rPr>
          <w:rFonts w:cs="Times New Roman"/>
          <w:szCs w:val="28"/>
          <w:lang w:eastAsia="ru-RU"/>
        </w:rPr>
        <w:t>ская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больничными учреждениями и другими медицинскими организаци</w:t>
      </w:r>
      <w:r w:rsidRPr="00376B01">
        <w:rPr>
          <w:rFonts w:cs="Times New Roman"/>
          <w:szCs w:val="28"/>
          <w:lang w:eastAsia="ru-RU"/>
        </w:rPr>
        <w:t>я</w:t>
      </w:r>
      <w:r w:rsidRPr="00376B01">
        <w:rPr>
          <w:rFonts w:cs="Times New Roman"/>
          <w:szCs w:val="28"/>
          <w:lang w:eastAsia="ru-RU"/>
        </w:rPr>
        <w:t>ми или их соответствующими структурными подразделениями (стационарная медицинская помощь).</w:t>
      </w:r>
    </w:p>
    <w:p w:rsidR="00376B01" w:rsidRPr="00981EB4"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9. Амбулаторно-поликлиническая медицинская помощь предоставляе</w:t>
      </w:r>
      <w:r w:rsidRPr="00376B01">
        <w:rPr>
          <w:rFonts w:cs="Times New Roman"/>
          <w:szCs w:val="28"/>
          <w:lang w:eastAsia="ru-RU"/>
        </w:rPr>
        <w:t>т</w:t>
      </w:r>
      <w:r w:rsidRPr="00376B01">
        <w:rPr>
          <w:rFonts w:cs="Times New Roman"/>
          <w:szCs w:val="28"/>
          <w:lang w:eastAsia="ru-RU"/>
        </w:rPr>
        <w:t>ся гражданам при заболеваниях, травмах, отравлениях и других патологич</w:t>
      </w:r>
      <w:r w:rsidRPr="00376B01">
        <w:rPr>
          <w:rFonts w:cs="Times New Roman"/>
          <w:szCs w:val="28"/>
          <w:lang w:eastAsia="ru-RU"/>
        </w:rPr>
        <w:t>е</w:t>
      </w:r>
      <w:r w:rsidRPr="00376B01">
        <w:rPr>
          <w:rFonts w:cs="Times New Roman"/>
          <w:szCs w:val="28"/>
          <w:lang w:eastAsia="ru-RU"/>
        </w:rPr>
        <w:t xml:space="preserve">ских состояниях, не требующих круглосуточного медицинского наблюдения, изоляции и использования интенсивных методов лечения, при беременности и искусственном прерывании беременности на ранних сроках (абортах), а также включает медицинскую профилактику </w:t>
      </w:r>
      <w:r w:rsidRPr="00981EB4">
        <w:rPr>
          <w:rFonts w:cs="Times New Roman"/>
          <w:szCs w:val="28"/>
          <w:lang w:eastAsia="ru-RU"/>
        </w:rPr>
        <w:t>заболеваний.</w:t>
      </w:r>
    </w:p>
    <w:p w:rsidR="00981EB4" w:rsidRPr="00376B01" w:rsidRDefault="00981EB4" w:rsidP="00376B01">
      <w:pPr>
        <w:widowControl w:val="0"/>
        <w:autoSpaceDE w:val="0"/>
        <w:autoSpaceDN w:val="0"/>
        <w:jc w:val="both"/>
        <w:rPr>
          <w:rFonts w:cs="Times New Roman"/>
          <w:szCs w:val="28"/>
          <w:lang w:eastAsia="ru-RU"/>
        </w:rPr>
      </w:pPr>
      <w:r w:rsidRPr="00981EB4">
        <w:rPr>
          <w:rFonts w:cs="Times New Roman"/>
          <w:szCs w:val="28"/>
          <w:lang w:bidi="ru-RU"/>
        </w:rPr>
        <w:t>Гражданин имеет право не реже одного раза в год на бесплатный пр</w:t>
      </w:r>
      <w:r w:rsidRPr="00981EB4">
        <w:rPr>
          <w:rFonts w:cs="Times New Roman"/>
          <w:szCs w:val="28"/>
          <w:lang w:bidi="ru-RU"/>
        </w:rPr>
        <w:t>о</w:t>
      </w:r>
      <w:r w:rsidRPr="00981EB4">
        <w:rPr>
          <w:rFonts w:cs="Times New Roman"/>
          <w:szCs w:val="28"/>
          <w:lang w:bidi="ru-RU"/>
        </w:rPr>
        <w:t>филактический медицинский осмотр, в том числе в рамках диспансеризации.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10. Стационарная медицинская помощь оказывается населению в бол</w:t>
      </w:r>
      <w:r w:rsidRPr="00376B01">
        <w:rPr>
          <w:rFonts w:cs="Times New Roman"/>
          <w:szCs w:val="28"/>
          <w:lang w:eastAsia="ru-RU"/>
        </w:rPr>
        <w:t>ь</w:t>
      </w:r>
      <w:r w:rsidRPr="00376B01">
        <w:rPr>
          <w:rFonts w:cs="Times New Roman"/>
          <w:szCs w:val="28"/>
          <w:lang w:eastAsia="ru-RU"/>
        </w:rPr>
        <w:t>ничных учреждениях и других медицинских организациях или их соотве</w:t>
      </w:r>
      <w:r w:rsidRPr="00376B01">
        <w:rPr>
          <w:rFonts w:cs="Times New Roman"/>
          <w:szCs w:val="28"/>
          <w:lang w:eastAsia="ru-RU"/>
        </w:rPr>
        <w:t>т</w:t>
      </w:r>
      <w:r w:rsidRPr="00376B01">
        <w:rPr>
          <w:rFonts w:cs="Times New Roman"/>
          <w:szCs w:val="28"/>
          <w:lang w:eastAsia="ru-RU"/>
        </w:rPr>
        <w:t>ствующих структурных подразделениях в случаях, требующих круглосуто</w:t>
      </w:r>
      <w:r w:rsidRPr="00376B01">
        <w:rPr>
          <w:rFonts w:cs="Times New Roman"/>
          <w:szCs w:val="28"/>
          <w:lang w:eastAsia="ru-RU"/>
        </w:rPr>
        <w:t>ч</w:t>
      </w:r>
      <w:r w:rsidRPr="00376B01">
        <w:rPr>
          <w:rFonts w:cs="Times New Roman"/>
          <w:szCs w:val="28"/>
          <w:lang w:eastAsia="ru-RU"/>
        </w:rPr>
        <w:t>ного медицинского наблюдения, применения интенсивных методов лечения и (или) изоляции, в том числе по эпидемическим показаниям: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заболевание, в том числе острое;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обострение хронической болезни;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отравление;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травма;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патология беременности, роды, аборт;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период новорожденности.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 Медицинская реабилитация осуществляется в медицинских орган</w:t>
      </w:r>
      <w:r w:rsidRPr="00376B01">
        <w:rPr>
          <w:rFonts w:cs="Times New Roman"/>
          <w:szCs w:val="28"/>
          <w:lang w:eastAsia="ru-RU"/>
        </w:rPr>
        <w:t>и</w:t>
      </w:r>
      <w:r w:rsidRPr="00376B01">
        <w:rPr>
          <w:rFonts w:cs="Times New Roman"/>
          <w:szCs w:val="28"/>
          <w:lang w:eastAsia="ru-RU"/>
        </w:rPr>
        <w:t>зациях и включает в себя комплексное применение природных лечебных факторов, лекарственной, немедикаментозной терапии и других методов.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 При оказании в рамках Территориальной программы первичной м</w:t>
      </w:r>
      <w:r w:rsidRPr="00376B01">
        <w:rPr>
          <w:rFonts w:cs="Times New Roman"/>
          <w:szCs w:val="28"/>
          <w:lang w:eastAsia="ru-RU"/>
        </w:rPr>
        <w:t>е</w:t>
      </w:r>
      <w:r w:rsidRPr="00376B01">
        <w:rPr>
          <w:rFonts w:cs="Times New Roman"/>
          <w:szCs w:val="28"/>
          <w:lang w:eastAsia="ru-RU"/>
        </w:rPr>
        <w:t>дико-санитарной помощи в условиях дневного стационара и в неотложной форме, специализированной медицинской помощи, в том числе высокоте</w:t>
      </w:r>
      <w:r w:rsidRPr="00376B01">
        <w:rPr>
          <w:rFonts w:cs="Times New Roman"/>
          <w:szCs w:val="28"/>
          <w:lang w:eastAsia="ru-RU"/>
        </w:rPr>
        <w:t>х</w:t>
      </w:r>
      <w:r w:rsidRPr="00376B01">
        <w:rPr>
          <w:rFonts w:cs="Times New Roman"/>
          <w:szCs w:val="28"/>
          <w:lang w:eastAsia="ru-RU"/>
        </w:rPr>
        <w:t>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w:t>
      </w:r>
      <w:r w:rsidRPr="00376B01">
        <w:rPr>
          <w:rFonts w:cs="Times New Roman"/>
          <w:szCs w:val="28"/>
          <w:lang w:eastAsia="ru-RU"/>
        </w:rPr>
        <w:t>и</w:t>
      </w:r>
      <w:r w:rsidRPr="00376B01">
        <w:rPr>
          <w:rFonts w:cs="Times New Roman"/>
          <w:szCs w:val="28"/>
          <w:lang w:eastAsia="ru-RU"/>
        </w:rPr>
        <w:t>менения и медицинскими изделиями, включенными в утвержденные Прав</w:t>
      </w:r>
      <w:r w:rsidRPr="00376B01">
        <w:rPr>
          <w:rFonts w:cs="Times New Roman"/>
          <w:szCs w:val="28"/>
          <w:lang w:eastAsia="ru-RU"/>
        </w:rPr>
        <w:t>и</w:t>
      </w:r>
      <w:r w:rsidRPr="00376B01">
        <w:rPr>
          <w:rFonts w:cs="Times New Roman"/>
          <w:szCs w:val="28"/>
          <w:lang w:eastAsia="ru-RU"/>
        </w:rPr>
        <w:t>тельством Российской Федерации соответственно перечень жизненно нео</w:t>
      </w:r>
      <w:r w:rsidRPr="00376B01">
        <w:rPr>
          <w:rFonts w:cs="Times New Roman"/>
          <w:szCs w:val="28"/>
          <w:lang w:eastAsia="ru-RU"/>
        </w:rPr>
        <w:t>б</w:t>
      </w:r>
      <w:r w:rsidRPr="00376B01">
        <w:rPr>
          <w:rFonts w:cs="Times New Roman"/>
          <w:szCs w:val="28"/>
          <w:lang w:eastAsia="ru-RU"/>
        </w:rPr>
        <w:t>ходимых и важнейших лекарственных препаратов и перечень медицинских изделий, имплантируемых в организм человека, а также медицинскими изд</w:t>
      </w:r>
      <w:r w:rsidRPr="00376B01">
        <w:rPr>
          <w:rFonts w:cs="Times New Roman"/>
          <w:szCs w:val="28"/>
          <w:lang w:eastAsia="ru-RU"/>
        </w:rPr>
        <w:t>е</w:t>
      </w:r>
      <w:r w:rsidRPr="00376B01">
        <w:rPr>
          <w:rFonts w:cs="Times New Roman"/>
          <w:szCs w:val="28"/>
          <w:lang w:eastAsia="ru-RU"/>
        </w:rPr>
        <w:lastRenderedPageBreak/>
        <w:t>лиями, предназначенными для поддержания функций органов и систем орг</w:t>
      </w:r>
      <w:r w:rsidRPr="00376B01">
        <w:rPr>
          <w:rFonts w:cs="Times New Roman"/>
          <w:szCs w:val="28"/>
          <w:lang w:eastAsia="ru-RU"/>
        </w:rPr>
        <w:t>а</w:t>
      </w:r>
      <w:r w:rsidRPr="00376B01">
        <w:rPr>
          <w:rFonts w:cs="Times New Roman"/>
          <w:szCs w:val="28"/>
          <w:lang w:eastAsia="ru-RU"/>
        </w:rPr>
        <w:t>низма человека, для использования на дому при оказании паллиативной м</w:t>
      </w:r>
      <w:r w:rsidRPr="00376B01">
        <w:rPr>
          <w:rFonts w:cs="Times New Roman"/>
          <w:szCs w:val="28"/>
          <w:lang w:eastAsia="ru-RU"/>
        </w:rPr>
        <w:t>е</w:t>
      </w:r>
      <w:r w:rsidRPr="00376B01">
        <w:rPr>
          <w:rFonts w:cs="Times New Roman"/>
          <w:szCs w:val="28"/>
          <w:lang w:eastAsia="ru-RU"/>
        </w:rPr>
        <w:t>дицинской помощи в соответствии с перечнем, утверждаемым Министе</w:t>
      </w:r>
      <w:r w:rsidRPr="00376B01">
        <w:rPr>
          <w:rFonts w:cs="Times New Roman"/>
          <w:szCs w:val="28"/>
          <w:lang w:eastAsia="ru-RU"/>
        </w:rPr>
        <w:t>р</w:t>
      </w:r>
      <w:r w:rsidRPr="00376B01">
        <w:rPr>
          <w:rFonts w:cs="Times New Roman"/>
          <w:szCs w:val="28"/>
          <w:lang w:eastAsia="ru-RU"/>
        </w:rPr>
        <w:t xml:space="preserve">ством здравоохранения Российской Федерации.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Порядок передачи от медицинской организации пациенту (его зако</w:t>
      </w:r>
      <w:r w:rsidRPr="00376B01">
        <w:rPr>
          <w:rFonts w:cs="Times New Roman"/>
          <w:szCs w:val="28"/>
          <w:lang w:eastAsia="ru-RU"/>
        </w:rPr>
        <w:t>н</w:t>
      </w:r>
      <w:r w:rsidRPr="00376B01">
        <w:rPr>
          <w:rFonts w:cs="Times New Roman"/>
          <w:szCs w:val="28"/>
          <w:lang w:eastAsia="ru-RU"/>
        </w:rPr>
        <w:t>ному представителю) медицинских изделий, предназначенных для подде</w:t>
      </w:r>
      <w:r w:rsidRPr="00376B01">
        <w:rPr>
          <w:rFonts w:cs="Times New Roman"/>
          <w:szCs w:val="28"/>
          <w:lang w:eastAsia="ru-RU"/>
        </w:rPr>
        <w:t>р</w:t>
      </w:r>
      <w:r w:rsidRPr="00376B01">
        <w:rPr>
          <w:rFonts w:cs="Times New Roman"/>
          <w:szCs w:val="28"/>
          <w:lang w:eastAsia="ru-RU"/>
        </w:rPr>
        <w:t>жания функций органов и систем организма человека, для использования на дому при оказании паллиативной медицинской помощи устанавливается Министерством здравоохранения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13. В рамках Территориальной программы осуществляются следующие мероприятия по профилактике заболеваний и формированию здорового обр</w:t>
      </w:r>
      <w:r w:rsidRPr="00376B01">
        <w:rPr>
          <w:rFonts w:cs="Times New Roman"/>
          <w:szCs w:val="28"/>
          <w:lang w:eastAsia="ru-RU"/>
        </w:rPr>
        <w:t>а</w:t>
      </w:r>
      <w:r w:rsidRPr="00376B01">
        <w:rPr>
          <w:rFonts w:cs="Times New Roman"/>
          <w:szCs w:val="28"/>
          <w:lang w:eastAsia="ru-RU"/>
        </w:rPr>
        <w:t>за жизни: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профилактических прививок в соответствии с национал</w:t>
      </w:r>
      <w:r w:rsidRPr="00376B01">
        <w:rPr>
          <w:rFonts w:cs="Times New Roman"/>
          <w:szCs w:val="28"/>
          <w:lang w:eastAsia="ru-RU"/>
        </w:rPr>
        <w:t>ь</w:t>
      </w:r>
      <w:r w:rsidRPr="00376B01">
        <w:rPr>
          <w:rFonts w:cs="Times New Roman"/>
          <w:szCs w:val="28"/>
          <w:lang w:eastAsia="ru-RU"/>
        </w:rPr>
        <w:t>ным календарем профилактических прививок и календарем профилактич</w:t>
      </w:r>
      <w:r w:rsidRPr="00376B01">
        <w:rPr>
          <w:rFonts w:cs="Times New Roman"/>
          <w:szCs w:val="28"/>
          <w:lang w:eastAsia="ru-RU"/>
        </w:rPr>
        <w:t>е</w:t>
      </w:r>
      <w:r w:rsidRPr="00376B01">
        <w:rPr>
          <w:rFonts w:cs="Times New Roman"/>
          <w:szCs w:val="28"/>
          <w:lang w:eastAsia="ru-RU"/>
        </w:rPr>
        <w:t>ских прививок по эпидемическим показаниям;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консультирование по вопросам сохранения и укрепления здоровья, профилактик</w:t>
      </w:r>
      <w:r w:rsidR="00C220A1">
        <w:rPr>
          <w:rFonts w:cs="Times New Roman"/>
          <w:szCs w:val="28"/>
          <w:lang w:eastAsia="ru-RU"/>
        </w:rPr>
        <w:t>и</w:t>
      </w:r>
      <w:r w:rsidRPr="00376B01">
        <w:rPr>
          <w:rFonts w:cs="Times New Roman"/>
          <w:szCs w:val="28"/>
          <w:lang w:eastAsia="ru-RU"/>
        </w:rPr>
        <w:t xml:space="preserve"> заболеваний, включая рекомендации по коррекции питания, двигательной активности, занятиям физической культурой и спортом, реж</w:t>
      </w:r>
      <w:r w:rsidRPr="00376B01">
        <w:rPr>
          <w:rFonts w:cs="Times New Roman"/>
          <w:szCs w:val="28"/>
          <w:lang w:eastAsia="ru-RU"/>
        </w:rPr>
        <w:t>и</w:t>
      </w:r>
      <w:r w:rsidRPr="00376B01">
        <w:rPr>
          <w:rFonts w:cs="Times New Roman"/>
          <w:szCs w:val="28"/>
          <w:lang w:eastAsia="ru-RU"/>
        </w:rPr>
        <w:t>му сна, условиям быта, труда (учебы) и отдыха, отказу от курения;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индивидуальное профилактическое консультирование лиц с выявле</w:t>
      </w:r>
      <w:r w:rsidRPr="00376B01">
        <w:rPr>
          <w:rFonts w:cs="Times New Roman"/>
          <w:szCs w:val="28"/>
          <w:lang w:eastAsia="ru-RU"/>
        </w:rPr>
        <w:t>н</w:t>
      </w:r>
      <w:r w:rsidRPr="00376B01">
        <w:rPr>
          <w:rFonts w:cs="Times New Roman"/>
          <w:szCs w:val="28"/>
          <w:lang w:eastAsia="ru-RU"/>
        </w:rPr>
        <w:t>ными факторами риска неинфекционных заболеваний, такими как курение, артериальная гипертензия, высокий уровень холестерина в крови, избыто</w:t>
      </w:r>
      <w:r w:rsidRPr="00376B01">
        <w:rPr>
          <w:rFonts w:cs="Times New Roman"/>
          <w:szCs w:val="28"/>
          <w:lang w:eastAsia="ru-RU"/>
        </w:rPr>
        <w:t>ч</w:t>
      </w:r>
      <w:r w:rsidRPr="00376B01">
        <w:rPr>
          <w:rFonts w:cs="Times New Roman"/>
          <w:szCs w:val="28"/>
          <w:lang w:eastAsia="ru-RU"/>
        </w:rPr>
        <w:t>ная масса тела, гиподинамия;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формирование </w:t>
      </w:r>
      <w:r w:rsidR="00C220A1">
        <w:rPr>
          <w:rFonts w:cs="Times New Roman"/>
          <w:szCs w:val="28"/>
          <w:lang w:eastAsia="ru-RU"/>
        </w:rPr>
        <w:t>у граждан</w:t>
      </w:r>
      <w:r w:rsidRPr="00376B01">
        <w:rPr>
          <w:rFonts w:cs="Times New Roman"/>
          <w:szCs w:val="28"/>
          <w:lang w:eastAsia="ru-RU"/>
        </w:rPr>
        <w:t xml:space="preserve"> </w:t>
      </w:r>
      <w:r w:rsidR="00C3393A" w:rsidRPr="00C3393A">
        <w:rPr>
          <w:rFonts w:cs="Times New Roman"/>
          <w:szCs w:val="28"/>
          <w:lang w:eastAsia="ru-RU"/>
        </w:rPr>
        <w:t xml:space="preserve">мотивации </w:t>
      </w:r>
      <w:r w:rsidRPr="00376B01">
        <w:rPr>
          <w:rFonts w:cs="Times New Roman"/>
          <w:szCs w:val="28"/>
          <w:lang w:eastAsia="ru-RU"/>
        </w:rPr>
        <w:t xml:space="preserve">к ведению здорового образа жизни </w:t>
      </w:r>
      <w:r w:rsidR="00EB25C5">
        <w:rPr>
          <w:rFonts w:cs="Times New Roman"/>
          <w:szCs w:val="28"/>
          <w:lang w:eastAsia="ru-RU"/>
        </w:rPr>
        <w:t>(</w:t>
      </w:r>
      <w:r w:rsidR="00C54914" w:rsidRPr="00C54914">
        <w:rPr>
          <w:rFonts w:cs="Times New Roman"/>
          <w:szCs w:val="28"/>
          <w:lang w:eastAsia="ru-RU"/>
        </w:rPr>
        <w:t xml:space="preserve">для взрослого и детского населения </w:t>
      </w:r>
      <w:r w:rsidRPr="00376B01">
        <w:rPr>
          <w:rFonts w:cs="Times New Roman"/>
          <w:szCs w:val="28"/>
          <w:lang w:eastAsia="ru-RU"/>
        </w:rPr>
        <w:t>в медицинских организациях, в том числе в центрах здоровья, кабинетах и отделениях медицинской проф</w:t>
      </w:r>
      <w:r w:rsidRPr="00376B01">
        <w:rPr>
          <w:rFonts w:cs="Times New Roman"/>
          <w:szCs w:val="28"/>
          <w:lang w:eastAsia="ru-RU"/>
        </w:rPr>
        <w:t>и</w:t>
      </w:r>
      <w:r w:rsidRPr="00376B01">
        <w:rPr>
          <w:rFonts w:cs="Times New Roman"/>
          <w:szCs w:val="28"/>
          <w:lang w:eastAsia="ru-RU"/>
        </w:rPr>
        <w:t>лактики</w:t>
      </w:r>
      <w:r w:rsidR="00EB25C5">
        <w:rPr>
          <w:rFonts w:cs="Times New Roman"/>
          <w:szCs w:val="28"/>
          <w:lang w:eastAsia="ru-RU"/>
        </w:rPr>
        <w:t>)</w:t>
      </w:r>
      <w:r w:rsidRPr="00376B01">
        <w:rPr>
          <w:rFonts w:cs="Times New Roman"/>
          <w:szCs w:val="28"/>
          <w:lang w:eastAsia="ru-RU"/>
        </w:rPr>
        <w:t xml:space="preserve"> путем проведения мероприятий, направленных на информирование граждан о факторах риска для их здоровья, обучение основам здорового о</w:t>
      </w:r>
      <w:r w:rsidRPr="00376B01">
        <w:rPr>
          <w:rFonts w:cs="Times New Roman"/>
          <w:szCs w:val="28"/>
          <w:lang w:eastAsia="ru-RU"/>
        </w:rPr>
        <w:t>б</w:t>
      </w:r>
      <w:r w:rsidRPr="00376B01">
        <w:rPr>
          <w:rFonts w:cs="Times New Roman"/>
          <w:szCs w:val="28"/>
          <w:lang w:eastAsia="ru-RU"/>
        </w:rPr>
        <w:t>раза жизни, в том числе в школах здоровья;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пропаганда здорового образа жизни, включающая вопросы раци</w:t>
      </w:r>
      <w:r w:rsidRPr="00376B01">
        <w:rPr>
          <w:rFonts w:cs="Times New Roman"/>
          <w:szCs w:val="28"/>
          <w:lang w:eastAsia="ru-RU"/>
        </w:rPr>
        <w:t>о</w:t>
      </w:r>
      <w:r w:rsidRPr="00376B01">
        <w:rPr>
          <w:rFonts w:cs="Times New Roman"/>
          <w:szCs w:val="28"/>
          <w:lang w:eastAsia="ru-RU"/>
        </w:rPr>
        <w:t>нального питания, увеличения физической активности, предупреждения п</w:t>
      </w:r>
      <w:r w:rsidRPr="00376B01">
        <w:rPr>
          <w:rFonts w:cs="Times New Roman"/>
          <w:szCs w:val="28"/>
          <w:lang w:eastAsia="ru-RU"/>
        </w:rPr>
        <w:t>о</w:t>
      </w:r>
      <w:r w:rsidRPr="00376B01">
        <w:rPr>
          <w:rFonts w:cs="Times New Roman"/>
          <w:szCs w:val="28"/>
          <w:lang w:eastAsia="ru-RU"/>
        </w:rPr>
        <w:t>требления психоактивных веществ, в том числе алкоголя, табака, наркотич</w:t>
      </w:r>
      <w:r w:rsidRPr="00376B01">
        <w:rPr>
          <w:rFonts w:cs="Times New Roman"/>
          <w:szCs w:val="28"/>
          <w:lang w:eastAsia="ru-RU"/>
        </w:rPr>
        <w:t>е</w:t>
      </w:r>
      <w:r w:rsidRPr="00376B01">
        <w:rPr>
          <w:rFonts w:cs="Times New Roman"/>
          <w:szCs w:val="28"/>
          <w:lang w:eastAsia="ru-RU"/>
        </w:rPr>
        <w:t>ских веществ;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профилактические медицинские осмотры и диспансеризация опред</w:t>
      </w:r>
      <w:r w:rsidRPr="00376B01">
        <w:rPr>
          <w:rFonts w:cs="Times New Roman"/>
          <w:szCs w:val="28"/>
          <w:lang w:eastAsia="ru-RU"/>
        </w:rPr>
        <w:t>е</w:t>
      </w:r>
      <w:r w:rsidRPr="00376B01">
        <w:rPr>
          <w:rFonts w:cs="Times New Roman"/>
          <w:szCs w:val="28"/>
          <w:lang w:eastAsia="ru-RU"/>
        </w:rPr>
        <w:t>ленных групп взрослого населения (в возрасте 18 лет и старше), в том числе работающих и неработающих граждан, обучающихся в образовательных о</w:t>
      </w:r>
      <w:r w:rsidRPr="00376B01">
        <w:rPr>
          <w:rFonts w:cs="Times New Roman"/>
          <w:szCs w:val="28"/>
          <w:lang w:eastAsia="ru-RU"/>
        </w:rPr>
        <w:t>р</w:t>
      </w:r>
      <w:r w:rsidRPr="00376B01">
        <w:rPr>
          <w:rFonts w:cs="Times New Roman"/>
          <w:szCs w:val="28"/>
          <w:lang w:eastAsia="ru-RU"/>
        </w:rPr>
        <w:t>ганизациях по очной форме (гражданин имеет право на бесплатный проф</w:t>
      </w:r>
      <w:r w:rsidRPr="00376B01">
        <w:rPr>
          <w:rFonts w:cs="Times New Roman"/>
          <w:szCs w:val="28"/>
          <w:lang w:eastAsia="ru-RU"/>
        </w:rPr>
        <w:t>и</w:t>
      </w:r>
      <w:r w:rsidRPr="00376B01">
        <w:rPr>
          <w:rFonts w:cs="Times New Roman"/>
          <w:szCs w:val="28"/>
          <w:lang w:eastAsia="ru-RU"/>
        </w:rPr>
        <w:t>лактический медицинский осмотр не реже одного раза в год);</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профилактических осмотров в целях раннего выявления заболеваний и факторов риска, патронаж;</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комплексное обследование и динамическое наблюдение в центрах здоровья;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целевых профилактических обследований населения на туберкулез, вирус иммунодефицита человека и синдром приобретенного и</w:t>
      </w:r>
      <w:r w:rsidRPr="00376B01">
        <w:rPr>
          <w:rFonts w:cs="Times New Roman"/>
          <w:szCs w:val="28"/>
          <w:lang w:eastAsia="ru-RU"/>
        </w:rPr>
        <w:t>м</w:t>
      </w:r>
      <w:r w:rsidRPr="00376B01">
        <w:rPr>
          <w:rFonts w:cs="Times New Roman"/>
          <w:szCs w:val="28"/>
          <w:lang w:eastAsia="ru-RU"/>
        </w:rPr>
        <w:lastRenderedPageBreak/>
        <w:t>мунодефицита, вирусные гепатиты B и C, онкоцитологического скрининга, пренатальной диагностики, неонатального и аудиологического скрининга новорожденных детей и детей первого года жизни в соответствии с норм</w:t>
      </w:r>
      <w:r w:rsidRPr="00376B01">
        <w:rPr>
          <w:rFonts w:cs="Times New Roman"/>
          <w:szCs w:val="28"/>
          <w:lang w:eastAsia="ru-RU"/>
        </w:rPr>
        <w:t>а</w:t>
      </w:r>
      <w:r w:rsidRPr="00376B01">
        <w:rPr>
          <w:rFonts w:cs="Times New Roman"/>
          <w:szCs w:val="28"/>
          <w:lang w:eastAsia="ru-RU"/>
        </w:rPr>
        <w:t>тивными правовыми актами Министерства здравоохранения Российской Ф</w:t>
      </w:r>
      <w:r w:rsidRPr="00376B01">
        <w:rPr>
          <w:rFonts w:cs="Times New Roman"/>
          <w:szCs w:val="28"/>
          <w:lang w:eastAsia="ru-RU"/>
        </w:rPr>
        <w:t>е</w:t>
      </w:r>
      <w:r w:rsidRPr="00376B01">
        <w:rPr>
          <w:rFonts w:cs="Times New Roman"/>
          <w:szCs w:val="28"/>
          <w:lang w:eastAsia="ru-RU"/>
        </w:rPr>
        <w:t>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медицинские осмотры несовершеннолетних, в том числе профилакт</w:t>
      </w:r>
      <w:r w:rsidRPr="00376B01">
        <w:rPr>
          <w:rFonts w:cs="Times New Roman"/>
          <w:szCs w:val="28"/>
          <w:lang w:eastAsia="ru-RU"/>
        </w:rPr>
        <w:t>и</w:t>
      </w:r>
      <w:r w:rsidRPr="00376B01">
        <w:rPr>
          <w:rFonts w:cs="Times New Roman"/>
          <w:szCs w:val="28"/>
          <w:lang w:eastAsia="ru-RU"/>
        </w:rPr>
        <w:t>ческие медицинские осмотры, в связи с занятием физической культурой и спортом, а также при поступлении в образовательные организации и в пер</w:t>
      </w:r>
      <w:r w:rsidRPr="00376B01">
        <w:rPr>
          <w:rFonts w:cs="Times New Roman"/>
          <w:szCs w:val="28"/>
          <w:lang w:eastAsia="ru-RU"/>
        </w:rPr>
        <w:t>и</w:t>
      </w:r>
      <w:r w:rsidRPr="00376B01">
        <w:rPr>
          <w:rFonts w:cs="Times New Roman"/>
          <w:szCs w:val="28"/>
          <w:lang w:eastAsia="ru-RU"/>
        </w:rPr>
        <w:t>од обучения в них;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диспансеризация детей-сирот и детей, оставшихся без попечения р</w:t>
      </w:r>
      <w:r w:rsidRPr="00376B01">
        <w:rPr>
          <w:rFonts w:cs="Times New Roman"/>
          <w:szCs w:val="28"/>
          <w:lang w:eastAsia="ru-RU"/>
        </w:rPr>
        <w:t>о</w:t>
      </w:r>
      <w:r w:rsidRPr="00376B01">
        <w:rPr>
          <w:rFonts w:cs="Times New Roman"/>
          <w:szCs w:val="28"/>
          <w:lang w:eastAsia="ru-RU"/>
        </w:rPr>
        <w:t>дителей, в том числе усыновленных (удочеренных), принятых под опеку (п</w:t>
      </w:r>
      <w:r w:rsidRPr="00376B01">
        <w:rPr>
          <w:rFonts w:cs="Times New Roman"/>
          <w:szCs w:val="28"/>
          <w:lang w:eastAsia="ru-RU"/>
        </w:rPr>
        <w:t>о</w:t>
      </w:r>
      <w:r w:rsidRPr="00376B01">
        <w:rPr>
          <w:rFonts w:cs="Times New Roman"/>
          <w:szCs w:val="28"/>
          <w:lang w:eastAsia="ru-RU"/>
        </w:rPr>
        <w:t>печительство) в приемную или патронатную семью</w:t>
      </w:r>
      <w:r w:rsidR="00EB25C5">
        <w:rPr>
          <w:rFonts w:cs="Times New Roman"/>
          <w:szCs w:val="28"/>
          <w:lang w:eastAsia="ru-RU"/>
        </w:rPr>
        <w:t>,</w:t>
      </w:r>
      <w:r w:rsidRPr="00376B01">
        <w:rPr>
          <w:rFonts w:cs="Times New Roman"/>
          <w:szCs w:val="28"/>
          <w:lang w:eastAsia="ru-RU"/>
        </w:rPr>
        <w:t xml:space="preserve"> детей-сирот и детей, оставшихся без попечения родителей, помещаемых под надзор в организ</w:t>
      </w:r>
      <w:r w:rsidRPr="00376B01">
        <w:rPr>
          <w:rFonts w:cs="Times New Roman"/>
          <w:szCs w:val="28"/>
          <w:lang w:eastAsia="ru-RU"/>
        </w:rPr>
        <w:t>а</w:t>
      </w:r>
      <w:r w:rsidRPr="00376B01">
        <w:rPr>
          <w:rFonts w:cs="Times New Roman"/>
          <w:szCs w:val="28"/>
          <w:lang w:eastAsia="ru-RU"/>
        </w:rPr>
        <w:t>цию для сирот и детей, оставшихся без попечения родителей;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диспансеризация детей-сирот, пребывающих в стационарных учр</w:t>
      </w:r>
      <w:r w:rsidRPr="00376B01">
        <w:rPr>
          <w:rFonts w:cs="Times New Roman"/>
          <w:szCs w:val="28"/>
          <w:lang w:eastAsia="ru-RU"/>
        </w:rPr>
        <w:t>е</w:t>
      </w:r>
      <w:r w:rsidRPr="00376B01">
        <w:rPr>
          <w:rFonts w:cs="Times New Roman"/>
          <w:szCs w:val="28"/>
          <w:lang w:eastAsia="ru-RU"/>
        </w:rPr>
        <w:t>ждениях, и детей, находящихся в трудной жизненной ситуации;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диспансерное наблюдение несовершеннолетних, женщин в период беременности, больных хроническими заболеваниями и пациентов с высоким риском их развития;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диспансерное наблюдение граждан, страдающих социально значим</w:t>
      </w:r>
      <w:r w:rsidRPr="00376B01">
        <w:rPr>
          <w:rFonts w:cs="Times New Roman"/>
          <w:szCs w:val="28"/>
          <w:lang w:eastAsia="ru-RU"/>
        </w:rPr>
        <w:t>ы</w:t>
      </w:r>
      <w:r w:rsidRPr="00376B01">
        <w:rPr>
          <w:rFonts w:cs="Times New Roman"/>
          <w:szCs w:val="28"/>
          <w:lang w:eastAsia="ru-RU"/>
        </w:rPr>
        <w:t>ми заболеваниями и заболеваниями, представляющими опасность для окр</w:t>
      </w:r>
      <w:r w:rsidRPr="00376B01">
        <w:rPr>
          <w:rFonts w:cs="Times New Roman"/>
          <w:szCs w:val="28"/>
          <w:lang w:eastAsia="ru-RU"/>
        </w:rPr>
        <w:t>у</w:t>
      </w:r>
      <w:r w:rsidRPr="00376B01">
        <w:rPr>
          <w:rFonts w:cs="Times New Roman"/>
          <w:szCs w:val="28"/>
          <w:lang w:eastAsia="ru-RU"/>
        </w:rPr>
        <w:t>жающих, а также лиц, страдающих хроническими заболеваниями (включая дистанционное наблюдение граждан трудоспособного возраста с артериал</w:t>
      </w:r>
      <w:r w:rsidRPr="00376B01">
        <w:rPr>
          <w:rFonts w:cs="Times New Roman"/>
          <w:szCs w:val="28"/>
          <w:lang w:eastAsia="ru-RU"/>
        </w:rPr>
        <w:t>ь</w:t>
      </w:r>
      <w:r w:rsidRPr="00376B01">
        <w:rPr>
          <w:rFonts w:cs="Times New Roman"/>
          <w:szCs w:val="28"/>
          <w:lang w:eastAsia="ru-RU"/>
        </w:rPr>
        <w:t>ной гипертензией высокого риска развития сердечно-сосудистых осложнений с 2022 года), функциональными расстройствами и иными состояниями;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мероприятия по профилактике наркологических расстройств и ра</w:t>
      </w:r>
      <w:r w:rsidRPr="00376B01">
        <w:rPr>
          <w:rFonts w:cs="Times New Roman"/>
          <w:szCs w:val="28"/>
          <w:lang w:eastAsia="ru-RU"/>
        </w:rPr>
        <w:t>с</w:t>
      </w:r>
      <w:r w:rsidRPr="00376B01">
        <w:rPr>
          <w:rFonts w:cs="Times New Roman"/>
          <w:szCs w:val="28"/>
          <w:lang w:eastAsia="ru-RU"/>
        </w:rPr>
        <w:t>стройств поведения, по сокращению потребления алкоголя и табака;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мероприятия, направленные на оказание медико-психологической помощи детям и подросткам, оказавшимся в кризисных и трудных жизне</w:t>
      </w:r>
      <w:r w:rsidRPr="00376B01">
        <w:rPr>
          <w:rFonts w:cs="Times New Roman"/>
          <w:szCs w:val="28"/>
          <w:lang w:eastAsia="ru-RU"/>
        </w:rPr>
        <w:t>н</w:t>
      </w:r>
      <w:r w:rsidRPr="00376B01">
        <w:rPr>
          <w:rFonts w:cs="Times New Roman"/>
          <w:szCs w:val="28"/>
          <w:lang w:eastAsia="ru-RU"/>
        </w:rPr>
        <w:t>ных ситуациях;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мероприятия по предупреждению абортов, включая доабортное ко</w:t>
      </w:r>
      <w:r w:rsidRPr="00376B01">
        <w:rPr>
          <w:rFonts w:cs="Times New Roman"/>
          <w:szCs w:val="28"/>
          <w:lang w:eastAsia="ru-RU"/>
        </w:rPr>
        <w:t>н</w:t>
      </w:r>
      <w:r w:rsidRPr="00376B01">
        <w:rPr>
          <w:rFonts w:cs="Times New Roman"/>
          <w:szCs w:val="28"/>
          <w:lang w:eastAsia="ru-RU"/>
        </w:rPr>
        <w:t>сультирование беременных женщин медицинскими психологами (психол</w:t>
      </w:r>
      <w:r w:rsidRPr="00376B01">
        <w:rPr>
          <w:rFonts w:cs="Times New Roman"/>
          <w:szCs w:val="28"/>
          <w:lang w:eastAsia="ru-RU"/>
        </w:rPr>
        <w:t>о</w:t>
      </w:r>
      <w:r w:rsidRPr="00376B01">
        <w:rPr>
          <w:rFonts w:cs="Times New Roman"/>
          <w:szCs w:val="28"/>
          <w:lang w:eastAsia="ru-RU"/>
        </w:rPr>
        <w:t>гами, специалистами по социальной работе);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мероприятия, направленные на профилактику ранней беременности и абортов у несовершеннолетних;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выявление пациентов с высокой группой риска развития неинфекц</w:t>
      </w:r>
      <w:r w:rsidRPr="00376B01">
        <w:rPr>
          <w:rFonts w:cs="Times New Roman"/>
          <w:szCs w:val="28"/>
          <w:lang w:eastAsia="ru-RU"/>
        </w:rPr>
        <w:t>и</w:t>
      </w:r>
      <w:r w:rsidRPr="00376B01">
        <w:rPr>
          <w:rFonts w:cs="Times New Roman"/>
          <w:szCs w:val="28"/>
          <w:lang w:eastAsia="ru-RU"/>
        </w:rPr>
        <w:t>онных заболеваний, проведение оздоровительных мероприятий, медикаме</w:t>
      </w:r>
      <w:r w:rsidRPr="00376B01">
        <w:rPr>
          <w:rFonts w:cs="Times New Roman"/>
          <w:szCs w:val="28"/>
          <w:lang w:eastAsia="ru-RU"/>
        </w:rPr>
        <w:t>н</w:t>
      </w:r>
      <w:r w:rsidRPr="00376B01">
        <w:rPr>
          <w:rFonts w:cs="Times New Roman"/>
          <w:szCs w:val="28"/>
          <w:lang w:eastAsia="ru-RU"/>
        </w:rPr>
        <w:t>тозной и немедикаментозной коррекции, диспансерного наблюдения.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систему мероприятий по профилактике заболеваний и формиров</w:t>
      </w:r>
      <w:r w:rsidRPr="00376B01">
        <w:rPr>
          <w:rFonts w:cs="Times New Roman"/>
          <w:szCs w:val="28"/>
          <w:lang w:eastAsia="ru-RU"/>
        </w:rPr>
        <w:t>а</w:t>
      </w:r>
      <w:r w:rsidRPr="00376B01">
        <w:rPr>
          <w:rFonts w:cs="Times New Roman"/>
          <w:szCs w:val="28"/>
          <w:lang w:eastAsia="ru-RU"/>
        </w:rPr>
        <w:t xml:space="preserve">нию здорового образа жизни входят: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издание информационно-методического материала, направленного на пропаганду здорового образа жизни среди населения;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изготовление плакатов и других видов наглядной агитации, создание и трансляция по телевидению видеороликов и видеофильмов, посвященных </w:t>
      </w:r>
      <w:r w:rsidRPr="00376B01">
        <w:rPr>
          <w:rFonts w:cs="Times New Roman"/>
          <w:szCs w:val="28"/>
          <w:lang w:eastAsia="ru-RU"/>
        </w:rPr>
        <w:lastRenderedPageBreak/>
        <w:t xml:space="preserve">здоровому образу жизни;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оснащение оборудованием и расходными материалами центров и о</w:t>
      </w:r>
      <w:r w:rsidRPr="00376B01">
        <w:rPr>
          <w:rFonts w:cs="Times New Roman"/>
          <w:szCs w:val="28"/>
          <w:lang w:eastAsia="ru-RU"/>
        </w:rPr>
        <w:t>т</w:t>
      </w:r>
      <w:r w:rsidRPr="00376B01">
        <w:rPr>
          <w:rFonts w:cs="Times New Roman"/>
          <w:szCs w:val="28"/>
          <w:lang w:eastAsia="ru-RU"/>
        </w:rPr>
        <w:t xml:space="preserve">делений (кабинетов) медицинской профилактики медицинских организаций Ярославской области;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организация и проведение лекций, бесед в школах здоровья, а также недель здоровья, конференций, круглых столов, конкурсов для молодежи, посвященных пропаганде здорового образа жизни, профилактике нарком</w:t>
      </w:r>
      <w:r w:rsidRPr="00376B01">
        <w:rPr>
          <w:rFonts w:cs="Times New Roman"/>
          <w:szCs w:val="28"/>
          <w:lang w:eastAsia="ru-RU"/>
        </w:rPr>
        <w:t>а</w:t>
      </w:r>
      <w:r w:rsidRPr="00376B01">
        <w:rPr>
          <w:rFonts w:cs="Times New Roman"/>
          <w:szCs w:val="28"/>
          <w:lang w:eastAsia="ru-RU"/>
        </w:rPr>
        <w:t xml:space="preserve">нии, алкоголизма, табакокурения;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областных мероприятий по пропаганде здорового образа жизни.</w:t>
      </w:r>
    </w:p>
    <w:p w:rsidR="00376B01" w:rsidRDefault="00F22A38" w:rsidP="00376B01">
      <w:pPr>
        <w:widowControl w:val="0"/>
        <w:autoSpaceDE w:val="0"/>
        <w:autoSpaceDN w:val="0"/>
        <w:jc w:val="both"/>
        <w:rPr>
          <w:rFonts w:cs="Times New Roman"/>
          <w:szCs w:val="28"/>
        </w:rPr>
      </w:pPr>
      <w:r w:rsidRPr="00F22A38">
        <w:rPr>
          <w:rFonts w:cs="Times New Roman"/>
          <w:szCs w:val="28"/>
        </w:rPr>
        <w:t>В целях обеспечения охраны здоровья населения и нераспространения заболеваний, представляющих опасность для окружающих, на территории Ярославской области проведение профилактических медицинских осмотров и диспансеризации населения в медицинских организациях осуществля</w:t>
      </w:r>
      <w:r w:rsidR="00586C2F">
        <w:rPr>
          <w:rFonts w:cs="Times New Roman"/>
          <w:szCs w:val="28"/>
        </w:rPr>
        <w:t>е</w:t>
      </w:r>
      <w:r w:rsidRPr="00F22A38">
        <w:rPr>
          <w:rFonts w:cs="Times New Roman"/>
          <w:szCs w:val="28"/>
        </w:rPr>
        <w:t>тся в соответствии с нормативно-правовыми актами Правительства Российской Федерации и Министерства здравоохранения Российской Федерации, регл</w:t>
      </w:r>
      <w:r w:rsidRPr="00F22A38">
        <w:rPr>
          <w:rFonts w:cs="Times New Roman"/>
          <w:szCs w:val="28"/>
        </w:rPr>
        <w:t>а</w:t>
      </w:r>
      <w:r w:rsidRPr="00F22A38">
        <w:rPr>
          <w:rFonts w:cs="Times New Roman"/>
          <w:szCs w:val="28"/>
        </w:rPr>
        <w:t>ментирующими организацию работы медицинских организаций в целях ре</w:t>
      </w:r>
      <w:r w:rsidRPr="00F22A38">
        <w:rPr>
          <w:rFonts w:cs="Times New Roman"/>
          <w:szCs w:val="28"/>
        </w:rPr>
        <w:t>а</w:t>
      </w:r>
      <w:r w:rsidRPr="00F22A38">
        <w:rPr>
          <w:rFonts w:cs="Times New Roman"/>
          <w:szCs w:val="28"/>
        </w:rPr>
        <w:t>лизации мер по профилактике и снижению рисков распространения забол</w:t>
      </w:r>
      <w:r w:rsidRPr="00F22A38">
        <w:rPr>
          <w:rFonts w:cs="Times New Roman"/>
          <w:szCs w:val="28"/>
        </w:rPr>
        <w:t>е</w:t>
      </w:r>
      <w:r w:rsidRPr="00F22A38">
        <w:rPr>
          <w:rFonts w:cs="Times New Roman"/>
          <w:szCs w:val="28"/>
        </w:rPr>
        <w:t>ваний, представляющих опасность для окружающих.</w:t>
      </w:r>
    </w:p>
    <w:p w:rsidR="00E1450C" w:rsidRPr="00376B01" w:rsidRDefault="00E1450C"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p>
    <w:p w:rsidR="00F22A38" w:rsidRDefault="00F22A38" w:rsidP="00376B01">
      <w:pPr>
        <w:widowControl w:val="0"/>
        <w:autoSpaceDE w:val="0"/>
        <w:autoSpaceDN w:val="0"/>
        <w:jc w:val="both"/>
        <w:rPr>
          <w:rFonts w:cs="Times New Roman"/>
          <w:szCs w:val="28"/>
          <w:lang w:eastAsia="ru-RU"/>
        </w:rPr>
        <w:sectPr w:rsidR="00F22A38" w:rsidSect="00611865">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lastRenderedPageBreak/>
        <w:t>Приложение 2</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widowControl w:val="0"/>
        <w:autoSpaceDE w:val="0"/>
        <w:autoSpaceDN w:val="0"/>
        <w:adjustRightInd w:val="0"/>
        <w:ind w:firstLine="5387"/>
        <w:rPr>
          <w:rFonts w:cs="Times New Roman"/>
          <w:szCs w:val="28"/>
          <w:lang w:eastAsia="ru-RU"/>
        </w:rPr>
      </w:pPr>
    </w:p>
    <w:p w:rsidR="00376B01" w:rsidRPr="00376B01" w:rsidRDefault="00376B01" w:rsidP="00376B01">
      <w:pPr>
        <w:widowControl w:val="0"/>
        <w:autoSpaceDE w:val="0"/>
        <w:autoSpaceDN w:val="0"/>
        <w:adjustRightInd w:val="0"/>
        <w:ind w:firstLine="5387"/>
        <w:rPr>
          <w:rFonts w:cs="Times New Roman"/>
          <w:szCs w:val="28"/>
          <w:lang w:eastAsia="ru-RU"/>
        </w:rPr>
      </w:pPr>
    </w:p>
    <w:p w:rsidR="00376B01" w:rsidRPr="00376B01" w:rsidRDefault="00376B01" w:rsidP="00376B01">
      <w:pPr>
        <w:autoSpaceDE w:val="0"/>
        <w:autoSpaceDN w:val="0"/>
        <w:adjustRightInd w:val="0"/>
        <w:ind w:firstLine="0"/>
        <w:jc w:val="center"/>
        <w:outlineLvl w:val="1"/>
        <w:rPr>
          <w:rFonts w:cs="Times New Roman"/>
          <w:b/>
          <w:szCs w:val="28"/>
        </w:rPr>
      </w:pPr>
      <w:bookmarkStart w:id="1" w:name="P212"/>
      <w:bookmarkEnd w:id="1"/>
      <w:r w:rsidRPr="00376B01">
        <w:rPr>
          <w:rFonts w:cs="Times New Roman"/>
          <w:b/>
          <w:szCs w:val="28"/>
        </w:rPr>
        <w:t>ПЕРЕЧЕНЬ</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заболеваний и состояний, оказание медицинской помощи</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при которых осуществляется бесплатно, и категории граждан,</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оказание медицинской помощи которым осуществляется бесплатно</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в рамках территориальной программы обязательного</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медицинского страхования Ярославской области</w:t>
      </w:r>
    </w:p>
    <w:p w:rsidR="00376B01" w:rsidRPr="009461A6" w:rsidRDefault="00376B01" w:rsidP="00376B01">
      <w:pPr>
        <w:autoSpaceDE w:val="0"/>
        <w:autoSpaceDN w:val="0"/>
        <w:adjustRightInd w:val="0"/>
        <w:ind w:firstLine="0"/>
        <w:jc w:val="center"/>
        <w:outlineLvl w:val="1"/>
        <w:rPr>
          <w:rFonts w:cs="Times New Roman"/>
          <w:szCs w:val="28"/>
        </w:rPr>
      </w:pPr>
    </w:p>
    <w:p w:rsidR="00376B01" w:rsidRPr="00376B01" w:rsidRDefault="00376B01" w:rsidP="00376B01">
      <w:pPr>
        <w:widowControl w:val="0"/>
        <w:autoSpaceDE w:val="0"/>
        <w:autoSpaceDN w:val="0"/>
        <w:jc w:val="both"/>
        <w:rPr>
          <w:rFonts w:cs="Times New Roman"/>
          <w:szCs w:val="28"/>
          <w:lang w:eastAsia="ru-RU"/>
        </w:rPr>
      </w:pPr>
      <w:bookmarkStart w:id="2" w:name="P220"/>
      <w:bookmarkEnd w:id="2"/>
      <w:r w:rsidRPr="00376B01">
        <w:rPr>
          <w:rFonts w:cs="Times New Roman"/>
          <w:szCs w:val="28"/>
          <w:lang w:eastAsia="ru-RU"/>
        </w:rPr>
        <w:t>1. Территориальная программа обязательного медицинского страхов</w:t>
      </w:r>
      <w:r w:rsidRPr="00376B01">
        <w:rPr>
          <w:rFonts w:cs="Times New Roman"/>
          <w:szCs w:val="28"/>
          <w:lang w:eastAsia="ru-RU"/>
        </w:rPr>
        <w:t>а</w:t>
      </w:r>
      <w:r w:rsidRPr="00376B01">
        <w:rPr>
          <w:rFonts w:cs="Times New Roman"/>
          <w:szCs w:val="28"/>
          <w:lang w:eastAsia="ru-RU"/>
        </w:rPr>
        <w:t xml:space="preserve">ния (далее </w:t>
      </w:r>
      <w:r w:rsidR="00EB25C5" w:rsidRPr="00191896">
        <w:rPr>
          <w:rFonts w:cs="Times New Roman"/>
          <w:szCs w:val="28"/>
          <w:shd w:val="clear" w:color="auto" w:fill="FFFFFF"/>
        </w:rPr>
        <w:t>–</w:t>
      </w:r>
      <w:r w:rsidRPr="00376B01">
        <w:rPr>
          <w:rFonts w:cs="Times New Roman"/>
          <w:szCs w:val="28"/>
          <w:lang w:eastAsia="ru-RU"/>
        </w:rPr>
        <w:t xml:space="preserve"> ОМС) Ярославской области является составной частью Терр</w:t>
      </w:r>
      <w:r w:rsidRPr="00376B01">
        <w:rPr>
          <w:rFonts w:cs="Times New Roman"/>
          <w:szCs w:val="28"/>
          <w:lang w:eastAsia="ru-RU"/>
        </w:rPr>
        <w:t>и</w:t>
      </w:r>
      <w:r w:rsidRPr="00376B01">
        <w:rPr>
          <w:rFonts w:cs="Times New Roman"/>
          <w:szCs w:val="28"/>
          <w:lang w:eastAsia="ru-RU"/>
        </w:rPr>
        <w:t>ториальной программы государственных гарантий бесплатного оказания населению Ярославской области медицинской помощи на 2021 год и на пл</w:t>
      </w:r>
      <w:r w:rsidRPr="00376B01">
        <w:rPr>
          <w:rFonts w:cs="Times New Roman"/>
          <w:szCs w:val="28"/>
          <w:lang w:eastAsia="ru-RU"/>
        </w:rPr>
        <w:t>а</w:t>
      </w:r>
      <w:r w:rsidRPr="00376B01">
        <w:rPr>
          <w:rFonts w:cs="Times New Roman"/>
          <w:szCs w:val="28"/>
          <w:lang w:eastAsia="ru-RU"/>
        </w:rPr>
        <w:t xml:space="preserve">новый период 2022 и 2023 годов (далее </w:t>
      </w:r>
      <w:r w:rsidR="00EB25C5" w:rsidRPr="00191896">
        <w:rPr>
          <w:rFonts w:cs="Times New Roman"/>
          <w:szCs w:val="28"/>
          <w:shd w:val="clear" w:color="auto" w:fill="FFFFFF"/>
        </w:rPr>
        <w:t>–</w:t>
      </w:r>
      <w:r w:rsidRPr="00376B01">
        <w:rPr>
          <w:rFonts w:cs="Times New Roman"/>
          <w:szCs w:val="28"/>
          <w:lang w:eastAsia="ru-RU"/>
        </w:rPr>
        <w:t xml:space="preserve"> Территориальная программа), в рамках которой определяются права застрахованных лиц на бесплатное ок</w:t>
      </w:r>
      <w:r w:rsidRPr="00376B01">
        <w:rPr>
          <w:rFonts w:cs="Times New Roman"/>
          <w:szCs w:val="28"/>
          <w:lang w:eastAsia="ru-RU"/>
        </w:rPr>
        <w:t>а</w:t>
      </w:r>
      <w:r w:rsidRPr="00376B01">
        <w:rPr>
          <w:rFonts w:cs="Times New Roman"/>
          <w:szCs w:val="28"/>
          <w:lang w:eastAsia="ru-RU"/>
        </w:rPr>
        <w:t>зание им за счет средств ОМС медицинской помощи на всей территории 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рамках территориальной программы ОМС Ярославской области</w:t>
      </w:r>
      <w:r w:rsidR="005179A0">
        <w:rPr>
          <w:rFonts w:cs="Times New Roman"/>
          <w:szCs w:val="28"/>
          <w:lang w:eastAsia="ru-RU"/>
        </w:rPr>
        <w:t xml:space="preserve"> </w:t>
      </w:r>
      <w:r w:rsidR="005179A0" w:rsidRPr="005179A0">
        <w:rPr>
          <w:rFonts w:cs="Times New Roman"/>
          <w:szCs w:val="28"/>
        </w:rPr>
        <w:t>гражданам (застрахованным лицам), в том числе находящимся в стациона</w:t>
      </w:r>
      <w:r w:rsidR="005179A0" w:rsidRPr="005179A0">
        <w:rPr>
          <w:rFonts w:cs="Times New Roman"/>
          <w:szCs w:val="28"/>
        </w:rPr>
        <w:t>р</w:t>
      </w:r>
      <w:r w:rsidR="005179A0" w:rsidRPr="005179A0">
        <w:rPr>
          <w:rFonts w:cs="Times New Roman"/>
          <w:szCs w:val="28"/>
        </w:rPr>
        <w:t>ных организациях социального обслуживания,</w:t>
      </w:r>
      <w:r w:rsidRPr="005179A0">
        <w:rPr>
          <w:rFonts w:cs="Times New Roman"/>
          <w:szCs w:val="28"/>
          <w:lang w:eastAsia="ru-RU"/>
        </w:rPr>
        <w:t xml:space="preserve"> оказываются</w:t>
      </w:r>
      <w:r w:rsidRPr="00376B01">
        <w:rPr>
          <w:rFonts w:cs="Times New Roman"/>
          <w:szCs w:val="28"/>
          <w:lang w:eastAsia="ru-RU"/>
        </w:rPr>
        <w:t xml:space="preserve"> первичная мед</w:t>
      </w:r>
      <w:r w:rsidRPr="00376B01">
        <w:rPr>
          <w:rFonts w:cs="Times New Roman"/>
          <w:szCs w:val="28"/>
          <w:lang w:eastAsia="ru-RU"/>
        </w:rPr>
        <w:t>и</w:t>
      </w:r>
      <w:r w:rsidRPr="00376B01">
        <w:rPr>
          <w:rFonts w:cs="Times New Roman"/>
          <w:szCs w:val="28"/>
          <w:lang w:eastAsia="ru-RU"/>
        </w:rPr>
        <w:t>ко-санитарная помощь, включая профилактическую помощь, скорая мед</w:t>
      </w:r>
      <w:r w:rsidRPr="00376B01">
        <w:rPr>
          <w:rFonts w:cs="Times New Roman"/>
          <w:szCs w:val="28"/>
          <w:lang w:eastAsia="ru-RU"/>
        </w:rPr>
        <w:t>и</w:t>
      </w:r>
      <w:r w:rsidRPr="00376B01">
        <w:rPr>
          <w:rFonts w:cs="Times New Roman"/>
          <w:szCs w:val="28"/>
          <w:lang w:eastAsia="ru-RU"/>
        </w:rPr>
        <w:t>цинская помощь (за исключением санитарно-авиационной эвакуации), сп</w:t>
      </w:r>
      <w:r w:rsidRPr="00376B01">
        <w:rPr>
          <w:rFonts w:cs="Times New Roman"/>
          <w:szCs w:val="28"/>
          <w:lang w:eastAsia="ru-RU"/>
        </w:rPr>
        <w:t>е</w:t>
      </w:r>
      <w:r w:rsidRPr="00376B01">
        <w:rPr>
          <w:rFonts w:cs="Times New Roman"/>
          <w:szCs w:val="28"/>
          <w:lang w:eastAsia="ru-RU"/>
        </w:rPr>
        <w:t xml:space="preserve">циализированная медицинская помощь, в том числе </w:t>
      </w:r>
      <w:r w:rsidRPr="008068E7">
        <w:rPr>
          <w:rFonts w:cs="Times New Roman"/>
          <w:szCs w:val="28"/>
          <w:lang w:eastAsia="ru-RU"/>
        </w:rPr>
        <w:t xml:space="preserve">высокотехнологичная медицинская помощь, включенная в </w:t>
      </w:r>
      <w:r w:rsidR="005179A0" w:rsidRPr="008068E7">
        <w:rPr>
          <w:rFonts w:cs="Times New Roman"/>
          <w:szCs w:val="28"/>
        </w:rPr>
        <w:t xml:space="preserve">раздел </w:t>
      </w:r>
      <w:r w:rsidR="005179A0" w:rsidRPr="008068E7">
        <w:rPr>
          <w:rFonts w:cs="Times New Roman"/>
          <w:szCs w:val="28"/>
          <w:lang w:val="en-US"/>
        </w:rPr>
        <w:t>I</w:t>
      </w:r>
      <w:r w:rsidR="005179A0" w:rsidRPr="008068E7">
        <w:rPr>
          <w:rFonts w:cs="Times New Roman"/>
          <w:szCs w:val="28"/>
        </w:rPr>
        <w:t xml:space="preserve"> перечня</w:t>
      </w:r>
      <w:r w:rsidRPr="00376B01">
        <w:rPr>
          <w:rFonts w:cs="Times New Roman"/>
          <w:szCs w:val="28"/>
          <w:lang w:eastAsia="ru-RU"/>
        </w:rPr>
        <w:t xml:space="preserve"> видов высокотехнол</w:t>
      </w:r>
      <w:r w:rsidRPr="00376B01">
        <w:rPr>
          <w:rFonts w:cs="Times New Roman"/>
          <w:szCs w:val="28"/>
          <w:lang w:eastAsia="ru-RU"/>
        </w:rPr>
        <w:t>о</w:t>
      </w:r>
      <w:r w:rsidRPr="00376B01">
        <w:rPr>
          <w:rFonts w:cs="Times New Roman"/>
          <w:szCs w:val="28"/>
          <w:lang w:eastAsia="ru-RU"/>
        </w:rPr>
        <w:t>гичной медицинской помощи, финансовое обеспечение которых осуществл</w:t>
      </w:r>
      <w:r w:rsidRPr="00376B01">
        <w:rPr>
          <w:rFonts w:cs="Times New Roman"/>
          <w:szCs w:val="28"/>
          <w:lang w:eastAsia="ru-RU"/>
        </w:rPr>
        <w:t>я</w:t>
      </w:r>
      <w:r w:rsidRPr="00376B01">
        <w:rPr>
          <w:rFonts w:cs="Times New Roman"/>
          <w:szCs w:val="28"/>
          <w:lang w:eastAsia="ru-RU"/>
        </w:rPr>
        <w:t>ется за счет средств ОМС, в следующих страховых случаях: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инфекционные и паразитарные болезни, за исключением болезней, передающихся половым путем, туберкулеза, ВИЧ-инфекции и синдрома приобретенного иммунодефицита;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новообразования;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эндокринной системы;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расстройства питания и нарушения обмена веществ;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нервной системы;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крови, кроветворных органов;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отдельные нарушения, вовлекающие иммунный механизм;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глаза и его придаточного аппарата;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уха и сосцевидного отростка;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системы кровообращения;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органов дыхания;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органов пищеварения, в том числе болезни полости рта, слюнных желез и челюстей (за исключением зубного протезирования);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мочеполовой системы;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lastRenderedPageBreak/>
        <w:t>-</w:t>
      </w:r>
      <w:r w:rsidR="008068E7" w:rsidRPr="00376B01">
        <w:rPr>
          <w:rFonts w:cs="Times New Roman"/>
          <w:szCs w:val="28"/>
          <w:lang w:eastAsia="ru-RU"/>
        </w:rPr>
        <w:t> </w:t>
      </w:r>
      <w:r w:rsidRPr="00376B01">
        <w:rPr>
          <w:rFonts w:cs="Times New Roman"/>
          <w:szCs w:val="28"/>
          <w:lang w:eastAsia="ru-RU"/>
        </w:rPr>
        <w:t>болезни кожи и подкожной клетчатки;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болезни костно-мышечной системы и соединительной ткани;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травмы, отравления и некоторые другие последствия воздействия внешних причин;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врожденные аномалии (пороки развития);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деформации и хромосомные нарушения;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беременность, роды, послеродовой период и аборты;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отдельные состояния, возникающие у детей в перинатальный период;</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симптомы, признаки и отклонения от нормы, не отнесенные к забол</w:t>
      </w:r>
      <w:r w:rsidRPr="00376B01">
        <w:rPr>
          <w:rFonts w:cs="Times New Roman"/>
          <w:szCs w:val="28"/>
          <w:lang w:eastAsia="ru-RU"/>
        </w:rPr>
        <w:t>е</w:t>
      </w:r>
      <w:r w:rsidRPr="00376B01">
        <w:rPr>
          <w:rFonts w:cs="Times New Roman"/>
          <w:szCs w:val="28"/>
          <w:lang w:eastAsia="ru-RU"/>
        </w:rPr>
        <w:t>ваниям и состояниям.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рамках реализации территориальной программы ОМС Ярославской области осуществляется финансовое обеспечение: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проведения профилактических мероприятий, включая профилактич</w:t>
      </w:r>
      <w:r w:rsidRPr="00376B01">
        <w:rPr>
          <w:rFonts w:cs="Times New Roman"/>
          <w:szCs w:val="28"/>
          <w:lang w:eastAsia="ru-RU"/>
        </w:rPr>
        <w:t>е</w:t>
      </w:r>
      <w:r w:rsidRPr="00376B01">
        <w:rPr>
          <w:rFonts w:cs="Times New Roman"/>
          <w:szCs w:val="28"/>
          <w:lang w:eastAsia="ru-RU"/>
        </w:rPr>
        <w:t>ские медицинские осмотры определенных групп взрослого населения (в во</w:t>
      </w:r>
      <w:r w:rsidRPr="00376B01">
        <w:rPr>
          <w:rFonts w:cs="Times New Roman"/>
          <w:szCs w:val="28"/>
          <w:lang w:eastAsia="ru-RU"/>
        </w:rPr>
        <w:t>з</w:t>
      </w:r>
      <w:r w:rsidRPr="00376B01">
        <w:rPr>
          <w:rFonts w:cs="Times New Roman"/>
          <w:szCs w:val="28"/>
          <w:lang w:eastAsia="ru-RU"/>
        </w:rPr>
        <w:t>расте 18 лет и старше), в том числе в рамках диспансеризации, включая раб</w:t>
      </w:r>
      <w:r w:rsidRPr="00376B01">
        <w:rPr>
          <w:rFonts w:cs="Times New Roman"/>
          <w:szCs w:val="28"/>
          <w:lang w:eastAsia="ru-RU"/>
        </w:rPr>
        <w:t>о</w:t>
      </w:r>
      <w:r w:rsidRPr="00376B01">
        <w:rPr>
          <w:rFonts w:cs="Times New Roman"/>
          <w:szCs w:val="28"/>
          <w:lang w:eastAsia="ru-RU"/>
        </w:rPr>
        <w:t>тающих и неработающих граждан, обучающихся в образовательных орган</w:t>
      </w:r>
      <w:r w:rsidRPr="00376B01">
        <w:rPr>
          <w:rFonts w:cs="Times New Roman"/>
          <w:szCs w:val="28"/>
          <w:lang w:eastAsia="ru-RU"/>
        </w:rPr>
        <w:t>и</w:t>
      </w:r>
      <w:r w:rsidRPr="00376B01">
        <w:rPr>
          <w:rFonts w:cs="Times New Roman"/>
          <w:szCs w:val="28"/>
          <w:lang w:eastAsia="ru-RU"/>
        </w:rPr>
        <w:t>зациях по очной форме;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проведения медицинских осмотров несовершеннолетних, в том числе профилактических медицинских осмотров, в связи с занятиями физической культурой и спортом;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проведения диспансеризации пребывающих в стационарных учр</w:t>
      </w:r>
      <w:r w:rsidRPr="00376B01">
        <w:rPr>
          <w:rFonts w:cs="Times New Roman"/>
          <w:szCs w:val="28"/>
          <w:lang w:eastAsia="ru-RU"/>
        </w:rPr>
        <w:t>е</w:t>
      </w:r>
      <w:r w:rsidRPr="00376B01">
        <w:rPr>
          <w:rFonts w:cs="Times New Roman"/>
          <w:szCs w:val="28"/>
          <w:lang w:eastAsia="ru-RU"/>
        </w:rPr>
        <w:t>ждениях детей-сирот и детей, находящихся в трудной жизненной ситуации, а также детей-сирот и детей, оставшихся без попечения родителей, в том числе усыновленных (удочеренных), принятых под опеку (попечительство) в пр</w:t>
      </w:r>
      <w:r w:rsidRPr="00376B01">
        <w:rPr>
          <w:rFonts w:cs="Times New Roman"/>
          <w:szCs w:val="28"/>
          <w:lang w:eastAsia="ru-RU"/>
        </w:rPr>
        <w:t>и</w:t>
      </w:r>
      <w:r w:rsidRPr="00376B01">
        <w:rPr>
          <w:rFonts w:cs="Times New Roman"/>
          <w:szCs w:val="28"/>
          <w:lang w:eastAsia="ru-RU"/>
        </w:rPr>
        <w:t>емную или патронатную семью;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осуществления диспансерного наблюдения граждан, страдающих с</w:t>
      </w:r>
      <w:r w:rsidRPr="00376B01">
        <w:rPr>
          <w:rFonts w:cs="Times New Roman"/>
          <w:szCs w:val="28"/>
          <w:lang w:eastAsia="ru-RU"/>
        </w:rPr>
        <w:t>о</w:t>
      </w:r>
      <w:r w:rsidRPr="00376B01">
        <w:rPr>
          <w:rFonts w:cs="Times New Roman"/>
          <w:szCs w:val="28"/>
          <w:lang w:eastAsia="ru-RU"/>
        </w:rPr>
        <w:t>циально значимыми заболеваниями и заболеваниями, представляющими опасность для окружающих, согласно перечню социально значимых забол</w:t>
      </w:r>
      <w:r w:rsidRPr="00376B01">
        <w:rPr>
          <w:rFonts w:cs="Times New Roman"/>
          <w:szCs w:val="28"/>
          <w:lang w:eastAsia="ru-RU"/>
        </w:rPr>
        <w:t>е</w:t>
      </w:r>
      <w:r w:rsidRPr="00376B01">
        <w:rPr>
          <w:rFonts w:cs="Times New Roman"/>
          <w:szCs w:val="28"/>
          <w:lang w:eastAsia="ru-RU"/>
        </w:rPr>
        <w:t xml:space="preserve">ваний и </w:t>
      </w:r>
      <w:hyperlink r:id="rId17" w:history="1">
        <w:r w:rsidRPr="00376B01">
          <w:rPr>
            <w:rFonts w:cs="Times New Roman"/>
            <w:szCs w:val="28"/>
            <w:lang w:eastAsia="ru-RU"/>
          </w:rPr>
          <w:t>перечню</w:t>
        </w:r>
      </w:hyperlink>
      <w:r w:rsidRPr="00376B01">
        <w:rPr>
          <w:rFonts w:cs="Times New Roman"/>
          <w:szCs w:val="28"/>
          <w:lang w:eastAsia="ru-RU"/>
        </w:rPr>
        <w:t xml:space="preserve"> заболеваний, представляющих опасность для окружающих, утвержденным постановлением Правительства Российской Федерации от 1</w:t>
      </w:r>
      <w:r w:rsidR="000912A1" w:rsidRPr="00376B01">
        <w:rPr>
          <w:rFonts w:cs="Times New Roman"/>
          <w:szCs w:val="28"/>
          <w:lang w:eastAsia="ru-RU"/>
        </w:rPr>
        <w:t> </w:t>
      </w:r>
      <w:r w:rsidRPr="00376B01">
        <w:rPr>
          <w:rFonts w:cs="Times New Roman"/>
          <w:szCs w:val="28"/>
          <w:lang w:eastAsia="ru-RU"/>
        </w:rPr>
        <w:t>декабря 2004 г. № 715 «Об утверждении перечня социально значимых з</w:t>
      </w:r>
      <w:r w:rsidRPr="00376B01">
        <w:rPr>
          <w:rFonts w:cs="Times New Roman"/>
          <w:szCs w:val="28"/>
          <w:lang w:eastAsia="ru-RU"/>
        </w:rPr>
        <w:t>а</w:t>
      </w:r>
      <w:r w:rsidRPr="00376B01">
        <w:rPr>
          <w:rFonts w:cs="Times New Roman"/>
          <w:szCs w:val="28"/>
          <w:lang w:eastAsia="ru-RU"/>
        </w:rPr>
        <w:t>болеваний и перечня заболеваний, представляющих опасность для окруж</w:t>
      </w:r>
      <w:r w:rsidRPr="00376B01">
        <w:rPr>
          <w:rFonts w:cs="Times New Roman"/>
          <w:szCs w:val="28"/>
          <w:lang w:eastAsia="ru-RU"/>
        </w:rPr>
        <w:t>а</w:t>
      </w:r>
      <w:r w:rsidRPr="00376B01">
        <w:rPr>
          <w:rFonts w:cs="Times New Roman"/>
          <w:szCs w:val="28"/>
          <w:lang w:eastAsia="ru-RU"/>
        </w:rPr>
        <w:t>ющих», а также лиц, страдающих хроническими заболеваниями, функци</w:t>
      </w:r>
      <w:r w:rsidRPr="00376B01">
        <w:rPr>
          <w:rFonts w:cs="Times New Roman"/>
          <w:szCs w:val="28"/>
          <w:lang w:eastAsia="ru-RU"/>
        </w:rPr>
        <w:t>о</w:t>
      </w:r>
      <w:r w:rsidRPr="00376B01">
        <w:rPr>
          <w:rFonts w:cs="Times New Roman"/>
          <w:szCs w:val="28"/>
          <w:lang w:eastAsia="ru-RU"/>
        </w:rPr>
        <w:t>нальными расстройствами, иными состояниями, в страховых случаях, пред</w:t>
      </w:r>
      <w:r w:rsidRPr="00376B01">
        <w:rPr>
          <w:rFonts w:cs="Times New Roman"/>
          <w:szCs w:val="28"/>
          <w:lang w:eastAsia="ru-RU"/>
        </w:rPr>
        <w:t>у</w:t>
      </w:r>
      <w:r w:rsidRPr="00376B01">
        <w:rPr>
          <w:rFonts w:cs="Times New Roman"/>
          <w:szCs w:val="28"/>
          <w:lang w:eastAsia="ru-RU"/>
        </w:rPr>
        <w:t xml:space="preserve">смотренных </w:t>
      </w:r>
      <w:hyperlink w:anchor="P220" w:history="1">
        <w:r w:rsidRPr="00376B01">
          <w:rPr>
            <w:rFonts w:cs="Times New Roman"/>
            <w:szCs w:val="28"/>
            <w:lang w:eastAsia="ru-RU"/>
          </w:rPr>
          <w:t>пунктом 1</w:t>
        </w:r>
      </w:hyperlink>
      <w:r w:rsidRPr="00376B01">
        <w:rPr>
          <w:rFonts w:cs="Times New Roman"/>
          <w:szCs w:val="28"/>
          <w:lang w:eastAsia="ru-RU"/>
        </w:rPr>
        <w:t xml:space="preserve"> настоящего перечня;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пренатальной (дородовой) диагностики нарушений развития ребенка у беременных женщин;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неонатального скрининга новорожденных детей на 5 наследственных и врожденных заболеваний;</w:t>
      </w:r>
    </w:p>
    <w:p w:rsid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8068E7" w:rsidRPr="00376B01">
        <w:rPr>
          <w:rFonts w:cs="Times New Roman"/>
          <w:szCs w:val="28"/>
          <w:lang w:eastAsia="ru-RU"/>
        </w:rPr>
        <w:t> </w:t>
      </w:r>
      <w:r w:rsidRPr="00376B01">
        <w:rPr>
          <w:rFonts w:cs="Times New Roman"/>
          <w:szCs w:val="28"/>
          <w:lang w:eastAsia="ru-RU"/>
        </w:rPr>
        <w:t>аудиологического скрининга новорожденных детей и детей первого года жизни;</w:t>
      </w:r>
    </w:p>
    <w:p w:rsidR="00BF4675" w:rsidRPr="00857854" w:rsidRDefault="00BF4675" w:rsidP="00376B01">
      <w:pPr>
        <w:widowControl w:val="0"/>
        <w:autoSpaceDE w:val="0"/>
        <w:autoSpaceDN w:val="0"/>
        <w:jc w:val="both"/>
        <w:rPr>
          <w:rFonts w:cs="Times New Roman"/>
          <w:szCs w:val="28"/>
          <w:lang w:eastAsia="ru-RU"/>
        </w:rPr>
      </w:pPr>
      <w:r w:rsidRPr="00857854">
        <w:rPr>
          <w:rFonts w:cs="Times New Roman"/>
          <w:szCs w:val="28"/>
        </w:rPr>
        <w:t>- проведения осмотров врачами и диагностических исследований (по видам и условиям оказания медицинской помощи, включенным в территор</w:t>
      </w:r>
      <w:r w:rsidRPr="00857854">
        <w:rPr>
          <w:rFonts w:cs="Times New Roman"/>
          <w:szCs w:val="28"/>
        </w:rPr>
        <w:t>и</w:t>
      </w:r>
      <w:r w:rsidRPr="00857854">
        <w:rPr>
          <w:rFonts w:cs="Times New Roman"/>
          <w:szCs w:val="28"/>
        </w:rPr>
        <w:t>альную программу ОМС Ярославской области) в целях медицинского осв</w:t>
      </w:r>
      <w:r w:rsidRPr="00857854">
        <w:rPr>
          <w:rFonts w:cs="Times New Roman"/>
          <w:szCs w:val="28"/>
        </w:rPr>
        <w:t>и</w:t>
      </w:r>
      <w:r w:rsidRPr="00857854">
        <w:rPr>
          <w:rFonts w:cs="Times New Roman"/>
          <w:szCs w:val="28"/>
        </w:rPr>
        <w:lastRenderedPageBreak/>
        <w:t>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w:t>
      </w:r>
      <w:r w:rsidRPr="00857854">
        <w:rPr>
          <w:rFonts w:cs="Times New Roman"/>
          <w:szCs w:val="28"/>
        </w:rPr>
        <w:t>а</w:t>
      </w:r>
      <w:r w:rsidRPr="00857854">
        <w:rPr>
          <w:rFonts w:cs="Times New Roman"/>
          <w:szCs w:val="28"/>
        </w:rPr>
        <w:t>цию для детей-сирот и детей, оставшихся без попечения родителей, граждан, выразивших желание стать опекуном или попечителем совершеннолетнего недееспособного или не полностью дееспособного гражданина;</w:t>
      </w:r>
    </w:p>
    <w:p w:rsidR="00376B01" w:rsidRPr="00857854" w:rsidRDefault="00376B01" w:rsidP="00376B01">
      <w:pPr>
        <w:widowControl w:val="0"/>
        <w:autoSpaceDE w:val="0"/>
        <w:autoSpaceDN w:val="0"/>
        <w:jc w:val="both"/>
        <w:rPr>
          <w:rFonts w:cs="Times New Roman"/>
          <w:szCs w:val="28"/>
          <w:lang w:eastAsia="ru-RU"/>
        </w:rPr>
      </w:pPr>
      <w:r w:rsidRPr="00857854">
        <w:rPr>
          <w:rFonts w:cs="Times New Roman"/>
          <w:szCs w:val="28"/>
          <w:lang w:eastAsia="ru-RU"/>
        </w:rPr>
        <w:t>-</w:t>
      </w:r>
      <w:r w:rsidR="00BF4675" w:rsidRPr="00857854">
        <w:rPr>
          <w:rFonts w:cs="Times New Roman"/>
          <w:szCs w:val="28"/>
          <w:lang w:eastAsia="ru-RU"/>
        </w:rPr>
        <w:t> </w:t>
      </w:r>
      <w:r w:rsidRPr="00857854">
        <w:rPr>
          <w:rFonts w:cs="Times New Roman"/>
          <w:szCs w:val="28"/>
          <w:lang w:eastAsia="ru-RU"/>
        </w:rPr>
        <w:t>проведения профилактических медицинских осмотров граждан (за</w:t>
      </w:r>
      <w:r w:rsidR="004108E1">
        <w:rPr>
          <w:rFonts w:cs="Times New Roman"/>
          <w:szCs w:val="28"/>
          <w:lang w:eastAsia="ru-RU"/>
        </w:rPr>
        <w:t xml:space="preserve"> </w:t>
      </w:r>
      <w:r w:rsidRPr="00857854">
        <w:rPr>
          <w:rFonts w:cs="Times New Roman"/>
          <w:szCs w:val="28"/>
          <w:lang w:eastAsia="ru-RU"/>
        </w:rPr>
        <w:t>исключением предварительных и периодических медицинских осмотров лиц, контактирующих с вредными и (или) опасными производственными факт</w:t>
      </w:r>
      <w:r w:rsidRPr="00857854">
        <w:rPr>
          <w:rFonts w:cs="Times New Roman"/>
          <w:szCs w:val="28"/>
          <w:lang w:eastAsia="ru-RU"/>
        </w:rPr>
        <w:t>о</w:t>
      </w:r>
      <w:r w:rsidRPr="00857854">
        <w:rPr>
          <w:rFonts w:cs="Times New Roman"/>
          <w:szCs w:val="28"/>
          <w:lang w:eastAsia="ru-RU"/>
        </w:rPr>
        <w:t>рами, и иных видов профилактических медицинских осмотров, проведение которых предусмотрено нормативными правовыми актами Российской Ф</w:t>
      </w:r>
      <w:r w:rsidRPr="00857854">
        <w:rPr>
          <w:rFonts w:cs="Times New Roman"/>
          <w:szCs w:val="28"/>
          <w:lang w:eastAsia="ru-RU"/>
        </w:rPr>
        <w:t>е</w:t>
      </w:r>
      <w:r w:rsidRPr="00857854">
        <w:rPr>
          <w:rFonts w:cs="Times New Roman"/>
          <w:szCs w:val="28"/>
          <w:lang w:eastAsia="ru-RU"/>
        </w:rPr>
        <w:t>дерации за счет средств работодателей и (или) личных средств граждан);</w:t>
      </w:r>
    </w:p>
    <w:p w:rsidR="00376B01" w:rsidRPr="00857854" w:rsidRDefault="00376B01" w:rsidP="00376B01">
      <w:pPr>
        <w:widowControl w:val="0"/>
        <w:autoSpaceDE w:val="0"/>
        <w:autoSpaceDN w:val="0"/>
        <w:jc w:val="both"/>
        <w:rPr>
          <w:rFonts w:cs="Times New Roman"/>
          <w:szCs w:val="28"/>
          <w:lang w:eastAsia="ru-RU"/>
        </w:rPr>
      </w:pPr>
      <w:r w:rsidRPr="00857854">
        <w:rPr>
          <w:rFonts w:cs="Times New Roman"/>
          <w:szCs w:val="28"/>
          <w:lang w:eastAsia="ru-RU"/>
        </w:rPr>
        <w:t>-</w:t>
      </w:r>
      <w:r w:rsidR="00BF4675" w:rsidRPr="00857854">
        <w:rPr>
          <w:rFonts w:cs="Times New Roman"/>
          <w:szCs w:val="28"/>
          <w:lang w:eastAsia="ru-RU"/>
        </w:rPr>
        <w:t> </w:t>
      </w:r>
      <w:r w:rsidRPr="00857854">
        <w:rPr>
          <w:rFonts w:cs="Times New Roman"/>
          <w:szCs w:val="28"/>
          <w:lang w:eastAsia="ru-RU"/>
        </w:rPr>
        <w:t>мероприятий по применению вспомогательных репродуктивных те</w:t>
      </w:r>
      <w:r w:rsidRPr="00857854">
        <w:rPr>
          <w:rFonts w:cs="Times New Roman"/>
          <w:szCs w:val="28"/>
          <w:lang w:eastAsia="ru-RU"/>
        </w:rPr>
        <w:t>х</w:t>
      </w:r>
      <w:r w:rsidRPr="00857854">
        <w:rPr>
          <w:rFonts w:cs="Times New Roman"/>
          <w:szCs w:val="28"/>
          <w:lang w:eastAsia="ru-RU"/>
        </w:rPr>
        <w:t>нологий (экстракорпорального оплодотворения), включая лекарственное обеспечение, в соответствии с законодательством Российской Федерации;</w:t>
      </w:r>
    </w:p>
    <w:p w:rsidR="00376B01" w:rsidRPr="00857854" w:rsidRDefault="00376B01" w:rsidP="00376B01">
      <w:pPr>
        <w:widowControl w:val="0"/>
        <w:autoSpaceDE w:val="0"/>
        <w:autoSpaceDN w:val="0"/>
        <w:jc w:val="both"/>
        <w:rPr>
          <w:rFonts w:cs="Times New Roman"/>
          <w:szCs w:val="28"/>
          <w:lang w:eastAsia="ru-RU"/>
        </w:rPr>
      </w:pPr>
      <w:r w:rsidRPr="00857854">
        <w:rPr>
          <w:rFonts w:cs="Times New Roman"/>
          <w:szCs w:val="28"/>
          <w:lang w:eastAsia="ru-RU"/>
        </w:rPr>
        <w:t>-</w:t>
      </w:r>
      <w:r w:rsidR="00BF4675" w:rsidRPr="00857854">
        <w:rPr>
          <w:rFonts w:cs="Times New Roman"/>
          <w:szCs w:val="28"/>
          <w:lang w:eastAsia="ru-RU"/>
        </w:rPr>
        <w:t> </w:t>
      </w:r>
      <w:r w:rsidRPr="00857854">
        <w:rPr>
          <w:rFonts w:cs="Times New Roman"/>
          <w:szCs w:val="28"/>
          <w:lang w:eastAsia="ru-RU"/>
        </w:rPr>
        <w:t>медицинской реабилитации, осуществляемой в медицинских орган</w:t>
      </w:r>
      <w:r w:rsidRPr="00857854">
        <w:rPr>
          <w:rFonts w:cs="Times New Roman"/>
          <w:szCs w:val="28"/>
          <w:lang w:eastAsia="ru-RU"/>
        </w:rPr>
        <w:t>и</w:t>
      </w:r>
      <w:r w:rsidRPr="00857854">
        <w:rPr>
          <w:rFonts w:cs="Times New Roman"/>
          <w:szCs w:val="28"/>
          <w:lang w:eastAsia="ru-RU"/>
        </w:rPr>
        <w:t>зациях;</w:t>
      </w:r>
    </w:p>
    <w:p w:rsidR="00BF4675" w:rsidRPr="00857854" w:rsidRDefault="00BF4675" w:rsidP="00BF4675">
      <w:pPr>
        <w:pStyle w:val="ConsPlusNormal"/>
        <w:ind w:firstLine="709"/>
        <w:jc w:val="both"/>
        <w:rPr>
          <w:rFonts w:ascii="Times New Roman" w:hAnsi="Times New Roman" w:cs="Times New Roman"/>
          <w:sz w:val="28"/>
          <w:szCs w:val="28"/>
        </w:rPr>
      </w:pPr>
      <w:r w:rsidRPr="00857854">
        <w:rPr>
          <w:rFonts w:ascii="Times New Roman" w:hAnsi="Times New Roman" w:cs="Times New Roman"/>
          <w:sz w:val="28"/>
          <w:szCs w:val="28"/>
        </w:rPr>
        <w:t>- проведения обязательных диагностических исследований и оказания медицинской помощи (по видам и условиям оказания медицинской помощи, включенным в территориальную программу ОМС Ярославской области)</w:t>
      </w:r>
      <w:r w:rsidRPr="00EB514D">
        <w:rPr>
          <w:rFonts w:ascii="Times New Roman" w:hAnsi="Times New Roman" w:cs="Times New Roman"/>
          <w:sz w:val="28"/>
          <w:szCs w:val="28"/>
        </w:rPr>
        <w:t xml:space="preserve"> гражданам при постановке их на воинский учет, призыве или поступлении на военную службу или приравненную к ней службу по контракту, поступлении в военные профессиональные организации или военные образовательные о</w:t>
      </w:r>
      <w:r w:rsidRPr="00EB514D">
        <w:rPr>
          <w:rFonts w:ascii="Times New Roman" w:hAnsi="Times New Roman" w:cs="Times New Roman"/>
          <w:sz w:val="28"/>
          <w:szCs w:val="28"/>
        </w:rPr>
        <w:t>р</w:t>
      </w:r>
      <w:r w:rsidRPr="00EB514D">
        <w:rPr>
          <w:rFonts w:ascii="Times New Roman" w:hAnsi="Times New Roman" w:cs="Times New Roman"/>
          <w:sz w:val="28"/>
          <w:szCs w:val="28"/>
        </w:rPr>
        <w:t>ганизации</w:t>
      </w:r>
      <w:r w:rsidRPr="00990462">
        <w:rPr>
          <w:rFonts w:ascii="Times New Roman" w:hAnsi="Times New Roman" w:cs="Times New Roman"/>
          <w:sz w:val="28"/>
          <w:szCs w:val="28"/>
        </w:rPr>
        <w:t xml:space="preserve"> высшего образования, заключении договора с Министерством обороны Российской Федерации об обучении на военной кафедре при фед</w:t>
      </w:r>
      <w:r w:rsidRPr="00990462">
        <w:rPr>
          <w:rFonts w:ascii="Times New Roman" w:hAnsi="Times New Roman" w:cs="Times New Roman"/>
          <w:sz w:val="28"/>
          <w:szCs w:val="28"/>
        </w:rPr>
        <w:t>е</w:t>
      </w:r>
      <w:r w:rsidRPr="00990462">
        <w:rPr>
          <w:rFonts w:ascii="Times New Roman" w:hAnsi="Times New Roman" w:cs="Times New Roman"/>
          <w:sz w:val="28"/>
          <w:szCs w:val="28"/>
        </w:rPr>
        <w:t>ральной государственной образовательной организации высшего образов</w:t>
      </w:r>
      <w:r w:rsidRPr="00990462">
        <w:rPr>
          <w:rFonts w:ascii="Times New Roman" w:hAnsi="Times New Roman" w:cs="Times New Roman"/>
          <w:sz w:val="28"/>
          <w:szCs w:val="28"/>
        </w:rPr>
        <w:t>а</w:t>
      </w:r>
      <w:r w:rsidRPr="00990462">
        <w:rPr>
          <w:rFonts w:ascii="Times New Roman" w:hAnsi="Times New Roman" w:cs="Times New Roman"/>
          <w:sz w:val="28"/>
          <w:szCs w:val="28"/>
        </w:rPr>
        <w:t xml:space="preserve">ния по программе военной подготовки офицеров запаса, программе военной подготовки сержантов, старшин запаса либо программе военной </w:t>
      </w:r>
      <w:r w:rsidRPr="0010206D">
        <w:rPr>
          <w:rFonts w:ascii="Times New Roman" w:hAnsi="Times New Roman" w:cs="Times New Roman"/>
          <w:sz w:val="28"/>
          <w:szCs w:val="28"/>
        </w:rPr>
        <w:t xml:space="preserve">подготовки солдат, матросов запаса, призыве на военные сборы, а также при </w:t>
      </w:r>
      <w:r w:rsidRPr="00857854">
        <w:rPr>
          <w:rFonts w:ascii="Times New Roman" w:hAnsi="Times New Roman" w:cs="Times New Roman"/>
          <w:sz w:val="28"/>
          <w:szCs w:val="28"/>
        </w:rPr>
        <w:t>направл</w:t>
      </w:r>
      <w:r w:rsidRPr="00857854">
        <w:rPr>
          <w:rFonts w:ascii="Times New Roman" w:hAnsi="Times New Roman" w:cs="Times New Roman"/>
          <w:sz w:val="28"/>
          <w:szCs w:val="28"/>
        </w:rPr>
        <w:t>е</w:t>
      </w:r>
      <w:r w:rsidRPr="00857854">
        <w:rPr>
          <w:rFonts w:ascii="Times New Roman" w:hAnsi="Times New Roman" w:cs="Times New Roman"/>
          <w:sz w:val="28"/>
          <w:szCs w:val="28"/>
        </w:rPr>
        <w:t>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rsidR="00BF4675" w:rsidRPr="006F546F" w:rsidRDefault="00BF4675" w:rsidP="00BF4675">
      <w:pPr>
        <w:pStyle w:val="ConsPlusNormal"/>
        <w:ind w:firstLine="709"/>
        <w:jc w:val="both"/>
        <w:rPr>
          <w:rFonts w:ascii="Times New Roman" w:hAnsi="Times New Roman" w:cs="Times New Roman"/>
          <w:sz w:val="28"/>
          <w:szCs w:val="28"/>
        </w:rPr>
      </w:pPr>
      <w:r w:rsidRPr="00857854">
        <w:rPr>
          <w:rFonts w:ascii="Times New Roman" w:hAnsi="Times New Roman" w:cs="Times New Roman"/>
          <w:spacing w:val="1"/>
          <w:sz w:val="28"/>
          <w:szCs w:val="28"/>
        </w:rPr>
        <w:t>За</w:t>
      </w:r>
      <w:r w:rsidRPr="00857854">
        <w:rPr>
          <w:rFonts w:ascii="Times New Roman" w:hAnsi="Times New Roman" w:cs="Times New Roman"/>
          <w:spacing w:val="47"/>
          <w:sz w:val="28"/>
          <w:szCs w:val="28"/>
        </w:rPr>
        <w:t xml:space="preserve"> </w:t>
      </w:r>
      <w:r w:rsidRPr="00857854">
        <w:rPr>
          <w:rFonts w:ascii="Times New Roman" w:hAnsi="Times New Roman" w:cs="Times New Roman"/>
          <w:sz w:val="28"/>
          <w:szCs w:val="28"/>
        </w:rPr>
        <w:t>счет</w:t>
      </w:r>
      <w:r w:rsidRPr="00857854">
        <w:rPr>
          <w:rFonts w:ascii="Times New Roman" w:hAnsi="Times New Roman" w:cs="Times New Roman"/>
          <w:spacing w:val="48"/>
          <w:sz w:val="28"/>
          <w:szCs w:val="28"/>
        </w:rPr>
        <w:t xml:space="preserve"> </w:t>
      </w:r>
      <w:r w:rsidRPr="00857854">
        <w:rPr>
          <w:rFonts w:ascii="Times New Roman" w:hAnsi="Times New Roman" w:cs="Times New Roman"/>
          <w:sz w:val="28"/>
          <w:szCs w:val="28"/>
        </w:rPr>
        <w:t>средств</w:t>
      </w:r>
      <w:r w:rsidRPr="00857854">
        <w:rPr>
          <w:rFonts w:ascii="Times New Roman" w:hAnsi="Times New Roman" w:cs="Times New Roman"/>
          <w:spacing w:val="47"/>
          <w:sz w:val="28"/>
          <w:szCs w:val="28"/>
        </w:rPr>
        <w:t xml:space="preserve"> </w:t>
      </w:r>
      <w:r w:rsidRPr="00857854">
        <w:rPr>
          <w:rFonts w:ascii="Times New Roman" w:hAnsi="Times New Roman" w:cs="Times New Roman"/>
          <w:sz w:val="28"/>
          <w:szCs w:val="28"/>
        </w:rPr>
        <w:t>ОМС</w:t>
      </w:r>
      <w:r w:rsidRPr="00857854">
        <w:rPr>
          <w:rFonts w:ascii="Times New Roman" w:hAnsi="Times New Roman" w:cs="Times New Roman"/>
          <w:spacing w:val="46"/>
          <w:sz w:val="28"/>
          <w:szCs w:val="28"/>
        </w:rPr>
        <w:t xml:space="preserve"> </w:t>
      </w:r>
      <w:r w:rsidRPr="00857854">
        <w:rPr>
          <w:rFonts w:ascii="Times New Roman" w:hAnsi="Times New Roman" w:cs="Times New Roman"/>
          <w:sz w:val="28"/>
          <w:szCs w:val="28"/>
        </w:rPr>
        <w:t>в</w:t>
      </w:r>
      <w:r w:rsidRPr="00857854">
        <w:rPr>
          <w:rFonts w:ascii="Times New Roman" w:hAnsi="Times New Roman" w:cs="Times New Roman"/>
          <w:spacing w:val="47"/>
          <w:sz w:val="28"/>
          <w:szCs w:val="28"/>
        </w:rPr>
        <w:t xml:space="preserve"> </w:t>
      </w:r>
      <w:r w:rsidRPr="00857854">
        <w:rPr>
          <w:rFonts w:ascii="Times New Roman" w:hAnsi="Times New Roman" w:cs="Times New Roman"/>
          <w:sz w:val="28"/>
          <w:szCs w:val="28"/>
        </w:rPr>
        <w:t>рамках базовой</w:t>
      </w:r>
      <w:r w:rsidRPr="00857854">
        <w:rPr>
          <w:rFonts w:ascii="Times New Roman" w:hAnsi="Times New Roman" w:cs="Times New Roman"/>
          <w:spacing w:val="12"/>
          <w:sz w:val="28"/>
          <w:szCs w:val="28"/>
        </w:rPr>
        <w:t xml:space="preserve"> </w:t>
      </w:r>
      <w:r w:rsidRPr="00857854">
        <w:rPr>
          <w:rFonts w:ascii="Times New Roman" w:hAnsi="Times New Roman" w:cs="Times New Roman"/>
          <w:sz w:val="28"/>
          <w:szCs w:val="28"/>
        </w:rPr>
        <w:t>программы</w:t>
      </w:r>
      <w:r w:rsidRPr="00857854">
        <w:rPr>
          <w:rFonts w:ascii="Times New Roman" w:hAnsi="Times New Roman" w:cs="Times New Roman"/>
          <w:spacing w:val="13"/>
          <w:sz w:val="28"/>
          <w:szCs w:val="28"/>
        </w:rPr>
        <w:t xml:space="preserve"> </w:t>
      </w:r>
      <w:r w:rsidRPr="00857854">
        <w:rPr>
          <w:rFonts w:ascii="Times New Roman" w:hAnsi="Times New Roman" w:cs="Times New Roman"/>
          <w:sz w:val="28"/>
          <w:szCs w:val="28"/>
        </w:rPr>
        <w:t>ОМС,</w:t>
      </w:r>
      <w:r w:rsidRPr="00857854">
        <w:rPr>
          <w:rFonts w:ascii="Times New Roman" w:hAnsi="Times New Roman" w:cs="Times New Roman"/>
          <w:spacing w:val="11"/>
          <w:sz w:val="28"/>
          <w:szCs w:val="28"/>
        </w:rPr>
        <w:t xml:space="preserve"> </w:t>
      </w:r>
      <w:r w:rsidRPr="00857854">
        <w:rPr>
          <w:rFonts w:ascii="Times New Roman" w:hAnsi="Times New Roman" w:cs="Times New Roman"/>
          <w:sz w:val="28"/>
          <w:szCs w:val="28"/>
        </w:rPr>
        <w:t>в</w:t>
      </w:r>
      <w:r w:rsidRPr="00857854">
        <w:rPr>
          <w:rFonts w:ascii="Times New Roman" w:hAnsi="Times New Roman" w:cs="Times New Roman"/>
          <w:spacing w:val="13"/>
          <w:sz w:val="28"/>
          <w:szCs w:val="28"/>
        </w:rPr>
        <w:t xml:space="preserve"> </w:t>
      </w:r>
      <w:r w:rsidRPr="00857854">
        <w:rPr>
          <w:rFonts w:ascii="Times New Roman" w:hAnsi="Times New Roman" w:cs="Times New Roman"/>
          <w:spacing w:val="-1"/>
          <w:sz w:val="28"/>
          <w:szCs w:val="28"/>
        </w:rPr>
        <w:t>том</w:t>
      </w:r>
      <w:r w:rsidRPr="00857854">
        <w:rPr>
          <w:rFonts w:ascii="Times New Roman" w:hAnsi="Times New Roman" w:cs="Times New Roman"/>
          <w:spacing w:val="12"/>
          <w:sz w:val="28"/>
          <w:szCs w:val="28"/>
        </w:rPr>
        <w:t xml:space="preserve"> </w:t>
      </w:r>
      <w:r w:rsidRPr="00857854">
        <w:rPr>
          <w:rFonts w:ascii="Times New Roman" w:hAnsi="Times New Roman" w:cs="Times New Roman"/>
          <w:sz w:val="28"/>
          <w:szCs w:val="28"/>
        </w:rPr>
        <w:t>числе за</w:t>
      </w:r>
      <w:r w:rsidRPr="00857854">
        <w:rPr>
          <w:rFonts w:ascii="Times New Roman" w:hAnsi="Times New Roman" w:cs="Times New Roman"/>
          <w:spacing w:val="241"/>
          <w:sz w:val="28"/>
          <w:szCs w:val="28"/>
        </w:rPr>
        <w:t xml:space="preserve"> </w:t>
      </w:r>
      <w:r w:rsidRPr="00857854">
        <w:rPr>
          <w:rFonts w:ascii="Times New Roman" w:hAnsi="Times New Roman" w:cs="Times New Roman"/>
          <w:sz w:val="28"/>
          <w:szCs w:val="28"/>
        </w:rPr>
        <w:t>счет</w:t>
      </w:r>
      <w:r w:rsidRPr="00857854">
        <w:rPr>
          <w:rFonts w:ascii="Times New Roman" w:hAnsi="Times New Roman" w:cs="Times New Roman"/>
          <w:spacing w:val="242"/>
          <w:sz w:val="28"/>
          <w:szCs w:val="28"/>
        </w:rPr>
        <w:t xml:space="preserve"> </w:t>
      </w:r>
      <w:r w:rsidRPr="00857854">
        <w:rPr>
          <w:rFonts w:ascii="Times New Roman" w:hAnsi="Times New Roman" w:cs="Times New Roman"/>
          <w:sz w:val="28"/>
          <w:szCs w:val="28"/>
        </w:rPr>
        <w:t>межбюджетных</w:t>
      </w:r>
      <w:r w:rsidRPr="00857854">
        <w:rPr>
          <w:rFonts w:ascii="Times New Roman" w:hAnsi="Times New Roman" w:cs="Times New Roman"/>
          <w:spacing w:val="243"/>
          <w:sz w:val="28"/>
          <w:szCs w:val="28"/>
        </w:rPr>
        <w:t xml:space="preserve"> </w:t>
      </w:r>
      <w:r w:rsidRPr="00857854">
        <w:rPr>
          <w:rFonts w:ascii="Times New Roman" w:hAnsi="Times New Roman" w:cs="Times New Roman"/>
          <w:sz w:val="28"/>
          <w:szCs w:val="28"/>
        </w:rPr>
        <w:t>трансфертов</w:t>
      </w:r>
      <w:r w:rsidRPr="00857854">
        <w:rPr>
          <w:rFonts w:ascii="Times New Roman" w:hAnsi="Times New Roman" w:cs="Times New Roman"/>
          <w:spacing w:val="242"/>
          <w:sz w:val="28"/>
          <w:szCs w:val="28"/>
        </w:rPr>
        <w:t xml:space="preserve"> </w:t>
      </w:r>
      <w:r w:rsidRPr="00857854">
        <w:rPr>
          <w:rFonts w:ascii="Times New Roman" w:hAnsi="Times New Roman" w:cs="Times New Roman"/>
          <w:spacing w:val="1"/>
          <w:sz w:val="28"/>
          <w:szCs w:val="28"/>
        </w:rPr>
        <w:t>из</w:t>
      </w:r>
      <w:r w:rsidRPr="00857854">
        <w:rPr>
          <w:rFonts w:ascii="Times New Roman" w:hAnsi="Times New Roman" w:cs="Times New Roman"/>
          <w:spacing w:val="240"/>
          <w:sz w:val="28"/>
          <w:szCs w:val="28"/>
        </w:rPr>
        <w:t xml:space="preserve"> </w:t>
      </w:r>
      <w:r w:rsidRPr="00857854">
        <w:rPr>
          <w:rFonts w:ascii="Times New Roman" w:hAnsi="Times New Roman" w:cs="Times New Roman"/>
          <w:sz w:val="28"/>
          <w:szCs w:val="28"/>
        </w:rPr>
        <w:t>федерального</w:t>
      </w:r>
      <w:r w:rsidRPr="00857854">
        <w:rPr>
          <w:rFonts w:ascii="Times New Roman" w:hAnsi="Times New Roman" w:cs="Times New Roman"/>
          <w:spacing w:val="242"/>
          <w:sz w:val="28"/>
          <w:szCs w:val="28"/>
        </w:rPr>
        <w:t xml:space="preserve"> </w:t>
      </w:r>
      <w:r w:rsidRPr="00857854">
        <w:rPr>
          <w:rFonts w:ascii="Times New Roman" w:hAnsi="Times New Roman" w:cs="Times New Roman"/>
          <w:sz w:val="28"/>
          <w:szCs w:val="28"/>
        </w:rPr>
        <w:t>бюджета, предоставляемых бюджету Федерального фонда ОМС,</w:t>
      </w:r>
      <w:r w:rsidRPr="00857854">
        <w:rPr>
          <w:rFonts w:ascii="Times New Roman" w:hAnsi="Times New Roman" w:cs="Times New Roman"/>
          <w:spacing w:val="184"/>
          <w:sz w:val="28"/>
          <w:szCs w:val="28"/>
        </w:rPr>
        <w:t xml:space="preserve"> </w:t>
      </w:r>
      <w:r w:rsidRPr="00857854">
        <w:rPr>
          <w:rFonts w:ascii="Times New Roman" w:hAnsi="Times New Roman" w:cs="Times New Roman"/>
          <w:sz w:val="28"/>
          <w:szCs w:val="28"/>
        </w:rPr>
        <w:t>осуществляется</w:t>
      </w:r>
      <w:r w:rsidRPr="00857854">
        <w:rPr>
          <w:rFonts w:ascii="Times New Roman" w:hAnsi="Times New Roman" w:cs="Times New Roman"/>
          <w:spacing w:val="188"/>
          <w:sz w:val="28"/>
          <w:szCs w:val="28"/>
        </w:rPr>
        <w:t xml:space="preserve"> </w:t>
      </w:r>
      <w:r w:rsidRPr="00857854">
        <w:rPr>
          <w:rFonts w:ascii="Times New Roman" w:hAnsi="Times New Roman" w:cs="Times New Roman"/>
          <w:sz w:val="28"/>
          <w:szCs w:val="28"/>
        </w:rPr>
        <w:t>финансовое</w:t>
      </w:r>
      <w:r w:rsidRPr="00857854">
        <w:rPr>
          <w:rFonts w:ascii="Times New Roman" w:hAnsi="Times New Roman" w:cs="Times New Roman"/>
          <w:spacing w:val="187"/>
          <w:sz w:val="28"/>
          <w:szCs w:val="28"/>
        </w:rPr>
        <w:t xml:space="preserve"> </w:t>
      </w:r>
      <w:r w:rsidRPr="00857854">
        <w:rPr>
          <w:rFonts w:ascii="Times New Roman" w:hAnsi="Times New Roman" w:cs="Times New Roman"/>
          <w:sz w:val="28"/>
          <w:szCs w:val="28"/>
        </w:rPr>
        <w:t>обеспечение оказания</w:t>
      </w:r>
      <w:r w:rsidRPr="00857854">
        <w:rPr>
          <w:rFonts w:ascii="Times New Roman" w:hAnsi="Times New Roman" w:cs="Times New Roman"/>
          <w:spacing w:val="24"/>
          <w:sz w:val="28"/>
          <w:szCs w:val="28"/>
        </w:rPr>
        <w:t xml:space="preserve"> </w:t>
      </w:r>
      <w:r w:rsidRPr="00857854">
        <w:rPr>
          <w:rFonts w:ascii="Times New Roman" w:hAnsi="Times New Roman" w:cs="Times New Roman"/>
          <w:sz w:val="28"/>
          <w:szCs w:val="28"/>
        </w:rPr>
        <w:t>медицинской</w:t>
      </w:r>
      <w:r w:rsidRPr="00857854">
        <w:rPr>
          <w:rFonts w:ascii="Times New Roman" w:hAnsi="Times New Roman" w:cs="Times New Roman"/>
          <w:spacing w:val="24"/>
          <w:sz w:val="28"/>
          <w:szCs w:val="28"/>
        </w:rPr>
        <w:t xml:space="preserve"> </w:t>
      </w:r>
      <w:r w:rsidRPr="00857854">
        <w:rPr>
          <w:rFonts w:ascii="Times New Roman" w:hAnsi="Times New Roman" w:cs="Times New Roman"/>
          <w:sz w:val="28"/>
          <w:szCs w:val="28"/>
        </w:rPr>
        <w:t>помощи</w:t>
      </w:r>
      <w:r w:rsidRPr="00857854">
        <w:rPr>
          <w:rFonts w:ascii="Times New Roman" w:hAnsi="Times New Roman" w:cs="Times New Roman"/>
          <w:spacing w:val="22"/>
          <w:sz w:val="28"/>
          <w:szCs w:val="28"/>
        </w:rPr>
        <w:t xml:space="preserve"> </w:t>
      </w:r>
      <w:r w:rsidRPr="00857854">
        <w:rPr>
          <w:rFonts w:ascii="Times New Roman" w:hAnsi="Times New Roman" w:cs="Times New Roman"/>
          <w:sz w:val="28"/>
          <w:szCs w:val="28"/>
        </w:rPr>
        <w:t>больным</w:t>
      </w:r>
      <w:r w:rsidRPr="00857854">
        <w:rPr>
          <w:rFonts w:ascii="Times New Roman" w:hAnsi="Times New Roman" w:cs="Times New Roman"/>
          <w:spacing w:val="23"/>
          <w:sz w:val="28"/>
          <w:szCs w:val="28"/>
        </w:rPr>
        <w:t xml:space="preserve"> </w:t>
      </w:r>
      <w:r w:rsidRPr="00857854">
        <w:rPr>
          <w:rFonts w:ascii="Times New Roman" w:hAnsi="Times New Roman" w:cs="Times New Roman"/>
          <w:sz w:val="28"/>
          <w:szCs w:val="28"/>
        </w:rPr>
        <w:t>онкол</w:t>
      </w:r>
      <w:r w:rsidRPr="00857854">
        <w:rPr>
          <w:rFonts w:ascii="Times New Roman" w:hAnsi="Times New Roman" w:cs="Times New Roman"/>
          <w:sz w:val="28"/>
          <w:szCs w:val="28"/>
        </w:rPr>
        <w:t>о</w:t>
      </w:r>
      <w:r w:rsidRPr="00857854">
        <w:rPr>
          <w:rFonts w:ascii="Times New Roman" w:hAnsi="Times New Roman" w:cs="Times New Roman"/>
          <w:sz w:val="28"/>
          <w:szCs w:val="28"/>
        </w:rPr>
        <w:t>гическими</w:t>
      </w:r>
      <w:r w:rsidRPr="00857854">
        <w:rPr>
          <w:rFonts w:ascii="Times New Roman" w:hAnsi="Times New Roman" w:cs="Times New Roman"/>
          <w:spacing w:val="24"/>
          <w:sz w:val="28"/>
          <w:szCs w:val="28"/>
        </w:rPr>
        <w:t xml:space="preserve"> </w:t>
      </w:r>
      <w:r w:rsidRPr="00857854">
        <w:rPr>
          <w:rFonts w:ascii="Times New Roman" w:hAnsi="Times New Roman" w:cs="Times New Roman"/>
          <w:sz w:val="28"/>
          <w:szCs w:val="28"/>
        </w:rPr>
        <w:t>заболеваниями в</w:t>
      </w:r>
      <w:r w:rsidRPr="00857854">
        <w:rPr>
          <w:rFonts w:ascii="Times New Roman" w:hAnsi="Times New Roman" w:cs="Times New Roman"/>
          <w:spacing w:val="-1"/>
          <w:sz w:val="28"/>
          <w:szCs w:val="28"/>
        </w:rPr>
        <w:t xml:space="preserve"> </w:t>
      </w:r>
      <w:r w:rsidRPr="00857854">
        <w:rPr>
          <w:rFonts w:ascii="Times New Roman" w:hAnsi="Times New Roman" w:cs="Times New Roman"/>
          <w:sz w:val="28"/>
          <w:szCs w:val="28"/>
        </w:rPr>
        <w:t>соответствии</w:t>
      </w:r>
      <w:r w:rsidRPr="00857854">
        <w:rPr>
          <w:rFonts w:ascii="Times New Roman" w:hAnsi="Times New Roman" w:cs="Times New Roman"/>
          <w:spacing w:val="1"/>
          <w:sz w:val="28"/>
          <w:szCs w:val="28"/>
        </w:rPr>
        <w:t xml:space="preserve"> </w:t>
      </w:r>
      <w:r w:rsidRPr="00857854">
        <w:rPr>
          <w:rFonts w:ascii="Times New Roman" w:hAnsi="Times New Roman" w:cs="Times New Roman"/>
          <w:sz w:val="28"/>
          <w:szCs w:val="28"/>
        </w:rPr>
        <w:t>с</w:t>
      </w:r>
      <w:r w:rsidRPr="00857854">
        <w:rPr>
          <w:rFonts w:ascii="Times New Roman" w:hAnsi="Times New Roman" w:cs="Times New Roman"/>
          <w:spacing w:val="-1"/>
          <w:sz w:val="28"/>
          <w:szCs w:val="28"/>
        </w:rPr>
        <w:t xml:space="preserve"> </w:t>
      </w:r>
      <w:r w:rsidRPr="00857854">
        <w:rPr>
          <w:rFonts w:ascii="Times New Roman" w:hAnsi="Times New Roman" w:cs="Times New Roman"/>
          <w:sz w:val="28"/>
          <w:szCs w:val="28"/>
        </w:rPr>
        <w:t>клиническими</w:t>
      </w:r>
      <w:r w:rsidRPr="00857854">
        <w:rPr>
          <w:rFonts w:ascii="Times New Roman" w:hAnsi="Times New Roman" w:cs="Times New Roman"/>
          <w:spacing w:val="-2"/>
          <w:sz w:val="28"/>
          <w:szCs w:val="28"/>
        </w:rPr>
        <w:t xml:space="preserve"> </w:t>
      </w:r>
      <w:r w:rsidRPr="00857854">
        <w:rPr>
          <w:rFonts w:ascii="Times New Roman" w:hAnsi="Times New Roman" w:cs="Times New Roman"/>
          <w:sz w:val="28"/>
          <w:szCs w:val="28"/>
        </w:rPr>
        <w:t>рекомендациями</w:t>
      </w:r>
      <w:r w:rsidRPr="00857854">
        <w:rPr>
          <w:rFonts w:ascii="Times New Roman" w:hAnsi="Times New Roman" w:cs="Times New Roman"/>
          <w:spacing w:val="6"/>
          <w:sz w:val="28"/>
          <w:szCs w:val="28"/>
        </w:rPr>
        <w:t xml:space="preserve"> </w:t>
      </w:r>
      <w:r w:rsidRPr="00857854">
        <w:rPr>
          <w:rFonts w:ascii="Times New Roman" w:hAnsi="Times New Roman" w:cs="Times New Roman"/>
          <w:sz w:val="28"/>
          <w:szCs w:val="28"/>
        </w:rPr>
        <w:t>(протоколами</w:t>
      </w:r>
      <w:r w:rsidRPr="00857854">
        <w:rPr>
          <w:rFonts w:ascii="Times New Roman" w:hAnsi="Times New Roman" w:cs="Times New Roman"/>
          <w:spacing w:val="1"/>
          <w:sz w:val="28"/>
          <w:szCs w:val="28"/>
        </w:rPr>
        <w:t xml:space="preserve"> </w:t>
      </w:r>
      <w:r w:rsidRPr="00857854">
        <w:rPr>
          <w:rFonts w:ascii="Times New Roman" w:hAnsi="Times New Roman" w:cs="Times New Roman"/>
          <w:sz w:val="28"/>
          <w:szCs w:val="28"/>
        </w:rPr>
        <w:t>лечения).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Обследование женщин в период беременности, предусмотренное </w:t>
      </w:r>
      <w:hyperlink r:id="rId18" w:history="1">
        <w:r w:rsidRPr="00376B01">
          <w:rPr>
            <w:rFonts w:cs="Times New Roman"/>
            <w:szCs w:val="28"/>
            <w:lang w:eastAsia="ru-RU"/>
          </w:rPr>
          <w:t>П</w:t>
        </w:r>
        <w:r w:rsidRPr="00376B01">
          <w:rPr>
            <w:rFonts w:cs="Times New Roman"/>
            <w:szCs w:val="28"/>
            <w:lang w:eastAsia="ru-RU"/>
          </w:rPr>
          <w:t>о</w:t>
        </w:r>
        <w:r w:rsidRPr="00376B01">
          <w:rPr>
            <w:rFonts w:cs="Times New Roman"/>
            <w:szCs w:val="28"/>
            <w:lang w:eastAsia="ru-RU"/>
          </w:rPr>
          <w:t>рядком</w:t>
        </w:r>
      </w:hyperlink>
      <w:r w:rsidRPr="00376B01">
        <w:rPr>
          <w:rFonts w:cs="Times New Roman"/>
          <w:szCs w:val="28"/>
          <w:lang w:eastAsia="ru-RU"/>
        </w:rPr>
        <w:t xml:space="preserve"> оказания медицинской помощи по профилю «акушерство и гинекол</w:t>
      </w:r>
      <w:r w:rsidRPr="00376B01">
        <w:rPr>
          <w:rFonts w:cs="Times New Roman"/>
          <w:szCs w:val="28"/>
          <w:lang w:eastAsia="ru-RU"/>
        </w:rPr>
        <w:t>о</w:t>
      </w:r>
      <w:r w:rsidR="00F73AD4">
        <w:rPr>
          <w:rFonts w:cs="Times New Roman"/>
          <w:szCs w:val="28"/>
          <w:lang w:eastAsia="ru-RU"/>
        </w:rPr>
        <w:t>гия</w:t>
      </w:r>
      <w:r w:rsidRPr="00376B01">
        <w:rPr>
          <w:rFonts w:cs="Times New Roman"/>
          <w:szCs w:val="28"/>
          <w:lang w:eastAsia="ru-RU"/>
        </w:rPr>
        <w:t>», утвержденным приказом Министерства здравоохранения Россий</w:t>
      </w:r>
      <w:r w:rsidRPr="00D160E5">
        <w:rPr>
          <w:rFonts w:cs="Times New Roman"/>
          <w:szCs w:val="28"/>
          <w:lang w:eastAsia="ru-RU"/>
        </w:rPr>
        <w:t xml:space="preserve">ской Федерации от </w:t>
      </w:r>
      <w:r w:rsidR="006A44B6" w:rsidRPr="00D160E5">
        <w:rPr>
          <w:rFonts w:cs="Times New Roman"/>
          <w:szCs w:val="28"/>
        </w:rPr>
        <w:t>20 октября 2020</w:t>
      </w:r>
      <w:r w:rsidR="006A44B6" w:rsidRPr="00D160E5">
        <w:rPr>
          <w:rFonts w:cs="Times New Roman"/>
          <w:szCs w:val="28"/>
          <w:lang w:eastAsia="ru-RU"/>
        </w:rPr>
        <w:t> </w:t>
      </w:r>
      <w:r w:rsidR="006A44B6" w:rsidRPr="00D160E5">
        <w:rPr>
          <w:rFonts w:cs="Times New Roman"/>
          <w:szCs w:val="28"/>
        </w:rPr>
        <w:t>г. №</w:t>
      </w:r>
      <w:r w:rsidR="006A44B6" w:rsidRPr="00D160E5">
        <w:rPr>
          <w:rFonts w:cs="Times New Roman"/>
          <w:szCs w:val="28"/>
          <w:lang w:eastAsia="ru-RU"/>
        </w:rPr>
        <w:t> </w:t>
      </w:r>
      <w:r w:rsidR="006A44B6" w:rsidRPr="00D160E5">
        <w:rPr>
          <w:rFonts w:cs="Times New Roman"/>
          <w:szCs w:val="28"/>
        </w:rPr>
        <w:t>1130н</w:t>
      </w:r>
      <w:r w:rsidRPr="00D160E5">
        <w:rPr>
          <w:rFonts w:cs="Times New Roman"/>
          <w:szCs w:val="28"/>
          <w:lang w:eastAsia="ru-RU"/>
        </w:rPr>
        <w:t xml:space="preserve"> «Об</w:t>
      </w:r>
      <w:r w:rsidR="0080030F" w:rsidRPr="00D160E5">
        <w:rPr>
          <w:rFonts w:cs="Times New Roman"/>
          <w:szCs w:val="28"/>
          <w:lang w:eastAsia="ru-RU"/>
        </w:rPr>
        <w:t> </w:t>
      </w:r>
      <w:r w:rsidRPr="00D160E5">
        <w:rPr>
          <w:rFonts w:cs="Times New Roman"/>
          <w:szCs w:val="28"/>
          <w:lang w:eastAsia="ru-RU"/>
        </w:rPr>
        <w:t>утверждении Порядка</w:t>
      </w:r>
      <w:r w:rsidRPr="00376B01">
        <w:rPr>
          <w:rFonts w:cs="Times New Roman"/>
          <w:szCs w:val="28"/>
          <w:lang w:eastAsia="ru-RU"/>
        </w:rPr>
        <w:t xml:space="preserve"> оказ</w:t>
      </w:r>
      <w:r w:rsidRPr="00376B01">
        <w:rPr>
          <w:rFonts w:cs="Times New Roman"/>
          <w:szCs w:val="28"/>
          <w:lang w:eastAsia="ru-RU"/>
        </w:rPr>
        <w:t>а</w:t>
      </w:r>
      <w:r w:rsidRPr="00376B01">
        <w:rPr>
          <w:rFonts w:cs="Times New Roman"/>
          <w:szCs w:val="28"/>
          <w:lang w:eastAsia="ru-RU"/>
        </w:rPr>
        <w:t>ния медицинской помощи по профилю «акушерство и гинекология», в мед</w:t>
      </w:r>
      <w:r w:rsidRPr="00376B01">
        <w:rPr>
          <w:rFonts w:cs="Times New Roman"/>
          <w:szCs w:val="28"/>
          <w:lang w:eastAsia="ru-RU"/>
        </w:rPr>
        <w:t>и</w:t>
      </w:r>
      <w:r w:rsidRPr="00376B01">
        <w:rPr>
          <w:rFonts w:cs="Times New Roman"/>
          <w:szCs w:val="28"/>
          <w:lang w:eastAsia="ru-RU"/>
        </w:rPr>
        <w:lastRenderedPageBreak/>
        <w:t>цинских организациях, оказывающих первичную специализированную и специализированную медицинскую помощь женщинам в период беременн</w:t>
      </w:r>
      <w:r w:rsidRPr="00376B01">
        <w:rPr>
          <w:rFonts w:cs="Times New Roman"/>
          <w:szCs w:val="28"/>
          <w:lang w:eastAsia="ru-RU"/>
        </w:rPr>
        <w:t>о</w:t>
      </w:r>
      <w:r w:rsidRPr="00376B01">
        <w:rPr>
          <w:rFonts w:cs="Times New Roman"/>
          <w:szCs w:val="28"/>
          <w:lang w:eastAsia="ru-RU"/>
        </w:rPr>
        <w:t>сти, осуществляется за счет средств ОМС, а генетическое обследование б</w:t>
      </w:r>
      <w:r w:rsidRPr="00376B01">
        <w:rPr>
          <w:rFonts w:cs="Times New Roman"/>
          <w:szCs w:val="28"/>
          <w:lang w:eastAsia="ru-RU"/>
        </w:rPr>
        <w:t>е</w:t>
      </w:r>
      <w:r w:rsidRPr="00376B01">
        <w:rPr>
          <w:rFonts w:cs="Times New Roman"/>
          <w:szCs w:val="28"/>
          <w:lang w:eastAsia="ru-RU"/>
        </w:rPr>
        <w:t>ременных по выявлению (подтверждению) врожденных аномалий (пороков) развития у плода в медико-генетических консультациях (центрах) и соотве</w:t>
      </w:r>
      <w:r w:rsidRPr="00376B01">
        <w:rPr>
          <w:rFonts w:cs="Times New Roman"/>
          <w:szCs w:val="28"/>
          <w:lang w:eastAsia="ru-RU"/>
        </w:rPr>
        <w:t>т</w:t>
      </w:r>
      <w:r w:rsidRPr="00376B01">
        <w:rPr>
          <w:rFonts w:cs="Times New Roman"/>
          <w:szCs w:val="28"/>
          <w:lang w:eastAsia="ru-RU"/>
        </w:rPr>
        <w:t xml:space="preserve">ствующих структурных подразделениях медицинских организаций </w:t>
      </w:r>
      <w:r w:rsidR="0080030F">
        <w:rPr>
          <w:rFonts w:cs="Times New Roman"/>
          <w:szCs w:val="28"/>
          <w:lang w:eastAsia="ru-RU"/>
        </w:rPr>
        <w:t xml:space="preserve">– </w:t>
      </w:r>
      <w:r w:rsidRPr="00376B01">
        <w:rPr>
          <w:rFonts w:cs="Times New Roman"/>
          <w:szCs w:val="28"/>
          <w:lang w:eastAsia="ru-RU"/>
        </w:rPr>
        <w:t>за</w:t>
      </w:r>
      <w:r w:rsidR="004108E1">
        <w:rPr>
          <w:rFonts w:cs="Times New Roman"/>
          <w:szCs w:val="28"/>
          <w:lang w:eastAsia="ru-RU"/>
        </w:rPr>
        <w:t xml:space="preserve"> </w:t>
      </w:r>
      <w:r w:rsidRPr="00376B01">
        <w:rPr>
          <w:rFonts w:cs="Times New Roman"/>
          <w:szCs w:val="28"/>
          <w:lang w:eastAsia="ru-RU"/>
        </w:rPr>
        <w:t>счет бюджетных ассигнований бюджетов субъектов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Беременные женщины, обратившиеся в медицинские организации, ок</w:t>
      </w:r>
      <w:r w:rsidRPr="00376B01">
        <w:rPr>
          <w:rFonts w:cs="Times New Roman"/>
          <w:szCs w:val="28"/>
          <w:lang w:eastAsia="ru-RU"/>
        </w:rPr>
        <w:t>а</w:t>
      </w:r>
      <w:r w:rsidRPr="00376B01">
        <w:rPr>
          <w:rFonts w:cs="Times New Roman"/>
          <w:szCs w:val="28"/>
          <w:lang w:eastAsia="ru-RU"/>
        </w:rPr>
        <w:t xml:space="preserve">зывающие медицинскую помощь по профилю </w:t>
      </w:r>
      <w:r w:rsidR="00586C2F">
        <w:rPr>
          <w:rFonts w:cs="Times New Roman"/>
          <w:szCs w:val="28"/>
          <w:lang w:eastAsia="ru-RU"/>
        </w:rPr>
        <w:t>«</w:t>
      </w:r>
      <w:r w:rsidRPr="00376B01">
        <w:rPr>
          <w:rFonts w:cs="Times New Roman"/>
          <w:szCs w:val="28"/>
          <w:lang w:eastAsia="ru-RU"/>
        </w:rPr>
        <w:t>акушерство и гинекология</w:t>
      </w:r>
      <w:r w:rsidR="00586C2F">
        <w:rPr>
          <w:rFonts w:cs="Times New Roman"/>
          <w:szCs w:val="28"/>
          <w:lang w:eastAsia="ru-RU"/>
        </w:rPr>
        <w:t>»</w:t>
      </w:r>
      <w:r w:rsidRPr="00376B01">
        <w:rPr>
          <w:rFonts w:cs="Times New Roman"/>
          <w:szCs w:val="28"/>
          <w:lang w:eastAsia="ru-RU"/>
        </w:rPr>
        <w:t xml:space="preserve"> в</w:t>
      </w:r>
      <w:r w:rsidR="004108E1">
        <w:rPr>
          <w:rFonts w:cs="Times New Roman"/>
          <w:szCs w:val="28"/>
          <w:lang w:eastAsia="ru-RU"/>
        </w:rPr>
        <w:t xml:space="preserve"> </w:t>
      </w:r>
      <w:r w:rsidRPr="00376B01">
        <w:rPr>
          <w:rFonts w:cs="Times New Roman"/>
          <w:szCs w:val="28"/>
          <w:lang w:eastAsia="ru-RU"/>
        </w:rPr>
        <w:t>амбулаторных условиях, имеют право на получение правовой, психологич</w:t>
      </w:r>
      <w:r w:rsidRPr="00376B01">
        <w:rPr>
          <w:rFonts w:cs="Times New Roman"/>
          <w:szCs w:val="28"/>
          <w:lang w:eastAsia="ru-RU"/>
        </w:rPr>
        <w:t>е</w:t>
      </w:r>
      <w:r w:rsidRPr="00376B01">
        <w:rPr>
          <w:rFonts w:cs="Times New Roman"/>
          <w:szCs w:val="28"/>
          <w:lang w:eastAsia="ru-RU"/>
        </w:rPr>
        <w:t>ской и медико-социальной помощи, в том числе по профилактике прерыв</w:t>
      </w:r>
      <w:r w:rsidRPr="00376B01">
        <w:rPr>
          <w:rFonts w:cs="Times New Roman"/>
          <w:szCs w:val="28"/>
          <w:lang w:eastAsia="ru-RU"/>
        </w:rPr>
        <w:t>а</w:t>
      </w:r>
      <w:r w:rsidRPr="00376B01">
        <w:rPr>
          <w:rFonts w:cs="Times New Roman"/>
          <w:szCs w:val="28"/>
          <w:lang w:eastAsia="ru-RU"/>
        </w:rPr>
        <w:t>ния беременности, за счет средств ОМС.</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соответствии с законодательством Российской Федерации одному из родителей, иному члену семьи или иному законному представителю пред</w:t>
      </w:r>
      <w:r w:rsidRPr="00376B01">
        <w:rPr>
          <w:rFonts w:cs="Times New Roman"/>
          <w:szCs w:val="28"/>
          <w:lang w:eastAsia="ru-RU"/>
        </w:rPr>
        <w:t>о</w:t>
      </w:r>
      <w:r w:rsidRPr="00376B01">
        <w:rPr>
          <w:rFonts w:cs="Times New Roman"/>
          <w:szCs w:val="28"/>
          <w:lang w:eastAsia="ru-RU"/>
        </w:rPr>
        <w:t>ставляется право на бесплатное совместное нахождение с ребенком в мед</w:t>
      </w:r>
      <w:r w:rsidRPr="00376B01">
        <w:rPr>
          <w:rFonts w:cs="Times New Roman"/>
          <w:szCs w:val="28"/>
          <w:lang w:eastAsia="ru-RU"/>
        </w:rPr>
        <w:t>и</w:t>
      </w:r>
      <w:r w:rsidRPr="00376B01">
        <w:rPr>
          <w:rFonts w:cs="Times New Roman"/>
          <w:szCs w:val="28"/>
          <w:lang w:eastAsia="ru-RU"/>
        </w:rPr>
        <w:t>цинской организации при оказании ему медицинской помощи в стациона</w:t>
      </w:r>
      <w:r w:rsidRPr="00376B01">
        <w:rPr>
          <w:rFonts w:cs="Times New Roman"/>
          <w:szCs w:val="28"/>
          <w:lang w:eastAsia="ru-RU"/>
        </w:rPr>
        <w:t>р</w:t>
      </w:r>
      <w:r w:rsidRPr="00376B01">
        <w:rPr>
          <w:rFonts w:cs="Times New Roman"/>
          <w:szCs w:val="28"/>
          <w:lang w:eastAsia="ru-RU"/>
        </w:rPr>
        <w:t>ных условиях в течение всего периода лечения независимо от возраста р</w:t>
      </w:r>
      <w:r w:rsidRPr="00376B01">
        <w:rPr>
          <w:rFonts w:cs="Times New Roman"/>
          <w:szCs w:val="28"/>
          <w:lang w:eastAsia="ru-RU"/>
        </w:rPr>
        <w:t>е</w:t>
      </w:r>
      <w:r w:rsidRPr="00376B01">
        <w:rPr>
          <w:rFonts w:cs="Times New Roman"/>
          <w:szCs w:val="28"/>
          <w:lang w:eastAsia="ru-RU"/>
        </w:rPr>
        <w:t>бенка.</w:t>
      </w:r>
    </w:p>
    <w:p w:rsid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совместном нахождении в медицинской организации в стациона</w:t>
      </w:r>
      <w:r w:rsidRPr="00376B01">
        <w:rPr>
          <w:rFonts w:cs="Times New Roman"/>
          <w:szCs w:val="28"/>
          <w:lang w:eastAsia="ru-RU"/>
        </w:rPr>
        <w:t>р</w:t>
      </w:r>
      <w:r w:rsidRPr="00376B01">
        <w:rPr>
          <w:rFonts w:cs="Times New Roman"/>
          <w:szCs w:val="28"/>
          <w:lang w:eastAsia="ru-RU"/>
        </w:rPr>
        <w:t>ных условиях с ребенком до достижения им возраста 4 лет, а с ребенком старше данного возраста при наличии медицинских показаний плата за с</w:t>
      </w:r>
      <w:r w:rsidRPr="00376B01">
        <w:rPr>
          <w:rFonts w:cs="Times New Roman"/>
          <w:szCs w:val="28"/>
          <w:lang w:eastAsia="ru-RU"/>
        </w:rPr>
        <w:t>о</w:t>
      </w:r>
      <w:r w:rsidRPr="00376B01">
        <w:rPr>
          <w:rFonts w:cs="Times New Roman"/>
          <w:szCs w:val="28"/>
          <w:lang w:eastAsia="ru-RU"/>
        </w:rPr>
        <w:t>здание условий пребывания в стационарных условиях, в том числе за пред</w:t>
      </w:r>
      <w:r w:rsidRPr="00376B01">
        <w:rPr>
          <w:rFonts w:cs="Times New Roman"/>
          <w:szCs w:val="28"/>
          <w:lang w:eastAsia="ru-RU"/>
        </w:rPr>
        <w:t>о</w:t>
      </w:r>
      <w:r w:rsidRPr="00376B01">
        <w:rPr>
          <w:rFonts w:cs="Times New Roman"/>
          <w:szCs w:val="28"/>
          <w:lang w:eastAsia="ru-RU"/>
        </w:rPr>
        <w:t>ставление спального места и питания, с указанных лиц не взимается.</w:t>
      </w:r>
    </w:p>
    <w:p w:rsidR="00CE2E18" w:rsidRPr="0073011F" w:rsidRDefault="00CE2E18" w:rsidP="00CE2E18">
      <w:pPr>
        <w:pStyle w:val="ConsPlusNormal"/>
        <w:ind w:firstLine="709"/>
        <w:jc w:val="both"/>
        <w:rPr>
          <w:rFonts w:ascii="Times New Roman" w:hAnsi="Times New Roman" w:cs="Times New Roman"/>
          <w:sz w:val="28"/>
          <w:szCs w:val="28"/>
        </w:rPr>
      </w:pPr>
      <w:r w:rsidRPr="0073011F">
        <w:rPr>
          <w:rFonts w:ascii="Times New Roman" w:hAnsi="Times New Roman" w:cs="Times New Roman"/>
          <w:sz w:val="28"/>
          <w:szCs w:val="28"/>
        </w:rPr>
        <w:t>Гражданам, застрахованным по ОМС за пределами Ярославской обл</w:t>
      </w:r>
      <w:r w:rsidRPr="0073011F">
        <w:rPr>
          <w:rFonts w:ascii="Times New Roman" w:hAnsi="Times New Roman" w:cs="Times New Roman"/>
          <w:sz w:val="28"/>
          <w:szCs w:val="28"/>
        </w:rPr>
        <w:t>а</w:t>
      </w:r>
      <w:r w:rsidRPr="0073011F">
        <w:rPr>
          <w:rFonts w:ascii="Times New Roman" w:hAnsi="Times New Roman" w:cs="Times New Roman"/>
          <w:sz w:val="28"/>
          <w:szCs w:val="28"/>
        </w:rPr>
        <w:t>сти, медицинская помощь предоставляется за счет средств ОМС в рамках б</w:t>
      </w:r>
      <w:r w:rsidRPr="0073011F">
        <w:rPr>
          <w:rFonts w:ascii="Times New Roman" w:hAnsi="Times New Roman" w:cs="Times New Roman"/>
          <w:sz w:val="28"/>
          <w:szCs w:val="28"/>
        </w:rPr>
        <w:t>а</w:t>
      </w:r>
      <w:r w:rsidRPr="0073011F">
        <w:rPr>
          <w:rFonts w:ascii="Times New Roman" w:hAnsi="Times New Roman" w:cs="Times New Roman"/>
          <w:sz w:val="28"/>
          <w:szCs w:val="28"/>
        </w:rPr>
        <w:t>зовой программы ОМС.</w:t>
      </w:r>
    </w:p>
    <w:p w:rsidR="00CE2E18" w:rsidRPr="00376B01" w:rsidRDefault="00CE2E18" w:rsidP="00CE2E18">
      <w:pPr>
        <w:widowControl w:val="0"/>
        <w:autoSpaceDE w:val="0"/>
        <w:autoSpaceDN w:val="0"/>
        <w:jc w:val="both"/>
        <w:rPr>
          <w:rFonts w:cs="Times New Roman"/>
          <w:szCs w:val="28"/>
          <w:lang w:eastAsia="ru-RU"/>
        </w:rPr>
      </w:pPr>
      <w:r w:rsidRPr="0073011F">
        <w:rPr>
          <w:rFonts w:cs="Times New Roman"/>
          <w:szCs w:val="28"/>
        </w:rPr>
        <w:t>В случаях установления Правительством Российской Федерации ос</w:t>
      </w:r>
      <w:r w:rsidRPr="0073011F">
        <w:rPr>
          <w:rFonts w:cs="Times New Roman"/>
          <w:szCs w:val="28"/>
        </w:rPr>
        <w:t>о</w:t>
      </w:r>
      <w:r w:rsidRPr="0073011F">
        <w:rPr>
          <w:rFonts w:cs="Times New Roman"/>
          <w:szCs w:val="28"/>
        </w:rPr>
        <w:t>бенностей реализации базовой программы ОМС в условиях возникновения угрозы распространения заболеваний, вызванных новой коронавирусной и</w:t>
      </w:r>
      <w:r w:rsidRPr="0073011F">
        <w:rPr>
          <w:rFonts w:cs="Times New Roman"/>
          <w:szCs w:val="28"/>
        </w:rPr>
        <w:t>н</w:t>
      </w:r>
      <w:r w:rsidRPr="0073011F">
        <w:rPr>
          <w:rFonts w:cs="Times New Roman"/>
          <w:szCs w:val="28"/>
        </w:rPr>
        <w:t>фекцией, реализация базовой программы ОМС в 2021</w:t>
      </w:r>
      <w:r w:rsidR="0080030F" w:rsidRPr="00376B01">
        <w:rPr>
          <w:rFonts w:cs="Times New Roman"/>
          <w:szCs w:val="28"/>
          <w:lang w:eastAsia="ru-RU"/>
        </w:rPr>
        <w:t> </w:t>
      </w:r>
      <w:r w:rsidRPr="0073011F">
        <w:rPr>
          <w:rFonts w:cs="Times New Roman"/>
          <w:szCs w:val="28"/>
        </w:rPr>
        <w:t>году будет осущест</w:t>
      </w:r>
      <w:r w:rsidRPr="0073011F">
        <w:rPr>
          <w:rFonts w:cs="Times New Roman"/>
          <w:szCs w:val="28"/>
        </w:rPr>
        <w:t>в</w:t>
      </w:r>
      <w:r w:rsidRPr="0073011F">
        <w:rPr>
          <w:rFonts w:cs="Times New Roman"/>
          <w:szCs w:val="28"/>
        </w:rPr>
        <w:t>ляться с учетом таких особенностей.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w:t>
      </w:r>
      <w:r w:rsidR="00BF4675" w:rsidRPr="00376B01">
        <w:rPr>
          <w:rFonts w:cs="Times New Roman"/>
          <w:szCs w:val="28"/>
          <w:lang w:eastAsia="ru-RU"/>
        </w:rPr>
        <w:t> </w:t>
      </w:r>
      <w:r w:rsidRPr="00376B01">
        <w:rPr>
          <w:rFonts w:cs="Times New Roman"/>
          <w:szCs w:val="28"/>
          <w:lang w:eastAsia="ru-RU"/>
        </w:rPr>
        <w:t>Медицинская помощь включает в себя диагностику, лечение, реаб</w:t>
      </w:r>
      <w:r w:rsidRPr="00376B01">
        <w:rPr>
          <w:rFonts w:cs="Times New Roman"/>
          <w:szCs w:val="28"/>
          <w:lang w:eastAsia="ru-RU"/>
        </w:rPr>
        <w:t>и</w:t>
      </w:r>
      <w:r w:rsidRPr="00376B01">
        <w:rPr>
          <w:rFonts w:cs="Times New Roman"/>
          <w:szCs w:val="28"/>
          <w:lang w:eastAsia="ru-RU"/>
        </w:rPr>
        <w:t>литацию, медицинскую профилактику заболеваний, травм и отравлений, с</w:t>
      </w:r>
      <w:r w:rsidRPr="00376B01">
        <w:rPr>
          <w:rFonts w:cs="Times New Roman"/>
          <w:szCs w:val="28"/>
          <w:lang w:eastAsia="ru-RU"/>
        </w:rPr>
        <w:t>о</w:t>
      </w:r>
      <w:r w:rsidRPr="00376B01">
        <w:rPr>
          <w:rFonts w:cs="Times New Roman"/>
          <w:szCs w:val="28"/>
          <w:lang w:eastAsia="ru-RU"/>
        </w:rPr>
        <w:t>стояний, требующих неотложной медицинской помощи, диспансерное наблюдение здоровых детей, лиц с хроническими заболеваниями, проведение профилактических прививок (кроме обеспечения иммунобиологическими препаратами), а также медицинские услуги, оказываемые в центрах здоровья, кабинетах доврачебного приема и смотровых кабинетах.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w:t>
      </w:r>
      <w:r w:rsidR="00BF4675" w:rsidRPr="00376B01">
        <w:rPr>
          <w:rFonts w:cs="Times New Roman"/>
          <w:szCs w:val="28"/>
          <w:lang w:eastAsia="ru-RU"/>
        </w:rPr>
        <w:t> </w:t>
      </w:r>
      <w:r w:rsidRPr="00376B01">
        <w:rPr>
          <w:rFonts w:cs="Times New Roman"/>
          <w:szCs w:val="28"/>
          <w:lang w:eastAsia="ru-RU"/>
        </w:rPr>
        <w:t>Территориальная программа ОМС Ярославской области реализуется за счет средств ОМС в пределах объемов утвержденных заданий и финанс</w:t>
      </w:r>
      <w:r w:rsidRPr="00376B01">
        <w:rPr>
          <w:rFonts w:cs="Times New Roman"/>
          <w:szCs w:val="28"/>
          <w:lang w:eastAsia="ru-RU"/>
        </w:rPr>
        <w:t>о</w:t>
      </w:r>
      <w:r w:rsidRPr="00376B01">
        <w:rPr>
          <w:rFonts w:cs="Times New Roman"/>
          <w:szCs w:val="28"/>
          <w:lang w:eastAsia="ru-RU"/>
        </w:rPr>
        <w:t xml:space="preserve">вых планов в соответствии с договорами на оказание и оплату медицинской помощи, оказанной застрахованным гражданам в медицинских организациях, имеющих лицензию на указанные виды медицинской помощи и включенных в реестр медицинских организаций, осуществляющих деятельность в сфере </w:t>
      </w:r>
      <w:r w:rsidRPr="00376B01">
        <w:rPr>
          <w:rFonts w:cs="Times New Roman"/>
          <w:szCs w:val="28"/>
          <w:lang w:eastAsia="ru-RU"/>
        </w:rPr>
        <w:lastRenderedPageBreak/>
        <w:t>ОМС на территории Ярославской области.</w:t>
      </w:r>
    </w:p>
    <w:p w:rsidR="00376B01" w:rsidRPr="0073011F"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За счет субвенций из бюджета Федерального фонда ОМС осуществл</w:t>
      </w:r>
      <w:r w:rsidRPr="00376B01">
        <w:rPr>
          <w:rFonts w:cs="Times New Roman"/>
          <w:szCs w:val="28"/>
          <w:lang w:eastAsia="ru-RU"/>
        </w:rPr>
        <w:t>я</w:t>
      </w:r>
      <w:r w:rsidRPr="00376B01">
        <w:rPr>
          <w:rFonts w:cs="Times New Roman"/>
          <w:szCs w:val="28"/>
          <w:lang w:eastAsia="ru-RU"/>
        </w:rPr>
        <w:t xml:space="preserve">ется финансовое обеспечение высокотехнологичной медицинской помощи в медицинских организациях, участвующих в реализации территориальной программы ОМС Ярославской области, в соответствии с </w:t>
      </w:r>
      <w:hyperlink r:id="rId19" w:history="1">
        <w:r w:rsidRPr="00376B01">
          <w:rPr>
            <w:rFonts w:cs="Times New Roman"/>
            <w:szCs w:val="28"/>
            <w:lang w:eastAsia="ru-RU"/>
          </w:rPr>
          <w:t>разделом I</w:t>
        </w:r>
      </w:hyperlink>
      <w:r w:rsidRPr="00376B01">
        <w:rPr>
          <w:rFonts w:cs="Times New Roman"/>
          <w:szCs w:val="28"/>
          <w:lang w:eastAsia="ru-RU"/>
        </w:rPr>
        <w:t xml:space="preserve"> перечня видов высокотехнологичной медицинской помощи, содержащего в том числе методы лечения и источники финансового обеспечения высокотехнологи</w:t>
      </w:r>
      <w:r w:rsidRPr="00376B01">
        <w:rPr>
          <w:rFonts w:cs="Times New Roman"/>
          <w:szCs w:val="28"/>
          <w:lang w:eastAsia="ru-RU"/>
        </w:rPr>
        <w:t>ч</w:t>
      </w:r>
      <w:r w:rsidRPr="00376B01">
        <w:rPr>
          <w:rFonts w:cs="Times New Roman"/>
          <w:szCs w:val="28"/>
          <w:lang w:eastAsia="ru-RU"/>
        </w:rPr>
        <w:t xml:space="preserve">ной медицинской помощи, представленного в </w:t>
      </w:r>
      <w:r w:rsidRPr="0073011F">
        <w:rPr>
          <w:rFonts w:cs="Times New Roman"/>
          <w:szCs w:val="28"/>
          <w:lang w:eastAsia="ru-RU"/>
        </w:rPr>
        <w:t xml:space="preserve">приложении </w:t>
      </w:r>
      <w:r w:rsidR="00CE2E18" w:rsidRPr="0073011F">
        <w:rPr>
          <w:rFonts w:cs="Times New Roman"/>
          <w:szCs w:val="28"/>
        </w:rPr>
        <w:t>№ 1</w:t>
      </w:r>
      <w:r w:rsidRPr="0073011F">
        <w:rPr>
          <w:rFonts w:cs="Times New Roman"/>
          <w:szCs w:val="28"/>
          <w:lang w:eastAsia="ru-RU"/>
        </w:rPr>
        <w:t xml:space="preserve">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 2299 «О Программе государственных гарантий бесплатного оказания гражданам медицинской помощи на 202</w:t>
      </w:r>
      <w:r w:rsidR="0080030F">
        <w:rPr>
          <w:rFonts w:cs="Times New Roman"/>
          <w:szCs w:val="28"/>
          <w:lang w:eastAsia="ru-RU"/>
        </w:rPr>
        <w:t>1</w:t>
      </w:r>
      <w:r w:rsidRPr="0073011F">
        <w:rPr>
          <w:rFonts w:cs="Times New Roman"/>
          <w:szCs w:val="28"/>
          <w:lang w:eastAsia="ru-RU"/>
        </w:rPr>
        <w:t xml:space="preserve"> год и на плановый период 202</w:t>
      </w:r>
      <w:r w:rsidR="0080030F">
        <w:rPr>
          <w:rFonts w:cs="Times New Roman"/>
          <w:szCs w:val="28"/>
          <w:lang w:eastAsia="ru-RU"/>
        </w:rPr>
        <w:t>2</w:t>
      </w:r>
      <w:r w:rsidR="004108E1" w:rsidRPr="00376B01">
        <w:rPr>
          <w:rFonts w:cs="Times New Roman"/>
          <w:szCs w:val="28"/>
          <w:lang w:eastAsia="ru-RU"/>
        </w:rPr>
        <w:t> </w:t>
      </w:r>
      <w:r w:rsidRPr="0073011F">
        <w:rPr>
          <w:rFonts w:cs="Times New Roman"/>
          <w:szCs w:val="28"/>
          <w:lang w:eastAsia="ru-RU"/>
        </w:rPr>
        <w:t>и</w:t>
      </w:r>
      <w:r w:rsidR="000912A1" w:rsidRPr="00376B01">
        <w:rPr>
          <w:rFonts w:cs="Times New Roman"/>
          <w:szCs w:val="28"/>
          <w:lang w:eastAsia="ru-RU"/>
        </w:rPr>
        <w:t> </w:t>
      </w:r>
      <w:r w:rsidRPr="0073011F">
        <w:rPr>
          <w:rFonts w:cs="Times New Roman"/>
          <w:szCs w:val="28"/>
          <w:lang w:eastAsia="ru-RU"/>
        </w:rPr>
        <w:t>202</w:t>
      </w:r>
      <w:r w:rsidR="0080030F">
        <w:rPr>
          <w:rFonts w:cs="Times New Roman"/>
          <w:szCs w:val="28"/>
          <w:lang w:eastAsia="ru-RU"/>
        </w:rPr>
        <w:t>3</w:t>
      </w:r>
      <w:r w:rsidRPr="0073011F">
        <w:rPr>
          <w:rFonts w:cs="Times New Roman"/>
          <w:szCs w:val="28"/>
          <w:lang w:eastAsia="ru-RU"/>
        </w:rPr>
        <w:t xml:space="preserve"> годов»</w:t>
      </w:r>
      <w:r w:rsidR="00CE2E18" w:rsidRPr="0073011F">
        <w:rPr>
          <w:rFonts w:cs="Times New Roman"/>
          <w:szCs w:val="28"/>
          <w:lang w:eastAsia="ru-RU"/>
        </w:rPr>
        <w:t xml:space="preserve"> </w:t>
      </w:r>
      <w:r w:rsidR="00CE2E18" w:rsidRPr="0073011F">
        <w:rPr>
          <w:rFonts w:cs="Times New Roman"/>
          <w:szCs w:val="28"/>
        </w:rPr>
        <w:t>(далее – Программа)</w:t>
      </w:r>
      <w:r w:rsidRPr="0073011F">
        <w:rPr>
          <w:rFonts w:cs="Times New Roman"/>
          <w:szCs w:val="28"/>
          <w:lang w:eastAsia="ru-RU"/>
        </w:rPr>
        <w:t xml:space="preserve">. </w:t>
      </w:r>
    </w:p>
    <w:p w:rsidR="00376B01" w:rsidRPr="0073011F" w:rsidRDefault="00376B01" w:rsidP="00376B01">
      <w:pPr>
        <w:widowControl w:val="0"/>
        <w:autoSpaceDE w:val="0"/>
        <w:autoSpaceDN w:val="0"/>
        <w:jc w:val="both"/>
        <w:rPr>
          <w:rFonts w:cs="Times New Roman"/>
          <w:szCs w:val="28"/>
          <w:lang w:eastAsia="ru-RU"/>
        </w:rPr>
      </w:pPr>
      <w:r w:rsidRPr="0073011F">
        <w:rPr>
          <w:rFonts w:cs="Times New Roman"/>
          <w:szCs w:val="28"/>
          <w:lang w:eastAsia="ru-RU"/>
        </w:rPr>
        <w:t>4.</w:t>
      </w:r>
      <w:r w:rsidR="0073011F" w:rsidRPr="00376B01">
        <w:rPr>
          <w:rFonts w:cs="Times New Roman"/>
          <w:szCs w:val="28"/>
          <w:lang w:eastAsia="ru-RU"/>
        </w:rPr>
        <w:t> </w:t>
      </w:r>
      <w:r w:rsidRPr="0073011F">
        <w:rPr>
          <w:rFonts w:cs="Times New Roman"/>
          <w:szCs w:val="28"/>
          <w:lang w:eastAsia="ru-RU"/>
        </w:rPr>
        <w:t>При обращении в медицинские организации гражданин предъявляет полис ОМС и документ, удостоверяющий личность, за исключением случаев оказания экстренной медицинской помощи.</w:t>
      </w:r>
    </w:p>
    <w:p w:rsidR="00376B01" w:rsidRPr="0073011F" w:rsidRDefault="00376B01" w:rsidP="00376B01">
      <w:pPr>
        <w:widowControl w:val="0"/>
        <w:autoSpaceDE w:val="0"/>
        <w:autoSpaceDN w:val="0"/>
        <w:jc w:val="both"/>
        <w:rPr>
          <w:rFonts w:cs="Times New Roman"/>
          <w:szCs w:val="28"/>
          <w:lang w:eastAsia="ru-RU"/>
        </w:rPr>
      </w:pPr>
      <w:r w:rsidRPr="0073011F">
        <w:rPr>
          <w:rFonts w:cs="Times New Roman"/>
          <w:szCs w:val="28"/>
          <w:lang w:eastAsia="ru-RU"/>
        </w:rPr>
        <w:t>5.</w:t>
      </w:r>
      <w:r w:rsidR="0073011F" w:rsidRPr="00376B01">
        <w:rPr>
          <w:rFonts w:cs="Times New Roman"/>
          <w:szCs w:val="28"/>
          <w:lang w:eastAsia="ru-RU"/>
        </w:rPr>
        <w:t> </w:t>
      </w:r>
      <w:r w:rsidRPr="0073011F">
        <w:rPr>
          <w:rFonts w:cs="Times New Roman"/>
          <w:szCs w:val="28"/>
          <w:lang w:eastAsia="ru-RU"/>
        </w:rPr>
        <w:t>Организация и проведение профилактических, диагностических, л</w:t>
      </w:r>
      <w:r w:rsidRPr="0073011F">
        <w:rPr>
          <w:rFonts w:cs="Times New Roman"/>
          <w:szCs w:val="28"/>
          <w:lang w:eastAsia="ru-RU"/>
        </w:rPr>
        <w:t>е</w:t>
      </w:r>
      <w:r w:rsidRPr="0073011F">
        <w:rPr>
          <w:rFonts w:cs="Times New Roman"/>
          <w:szCs w:val="28"/>
          <w:lang w:eastAsia="ru-RU"/>
        </w:rPr>
        <w:t>чебных, реабилитационных мероприятий осуществляются в соответствии с порядками оказания медицинской помощи и на основе стандартов, клинич</w:t>
      </w:r>
      <w:r w:rsidRPr="0073011F">
        <w:rPr>
          <w:rFonts w:cs="Times New Roman"/>
          <w:szCs w:val="28"/>
          <w:lang w:eastAsia="ru-RU"/>
        </w:rPr>
        <w:t>е</w:t>
      </w:r>
      <w:r w:rsidRPr="0073011F">
        <w:rPr>
          <w:rFonts w:cs="Times New Roman"/>
          <w:szCs w:val="28"/>
          <w:lang w:eastAsia="ru-RU"/>
        </w:rPr>
        <w:t>ских рекомендаций.</w:t>
      </w:r>
    </w:p>
    <w:p w:rsidR="00CE2E18" w:rsidRPr="0073011F" w:rsidRDefault="00CE2E18" w:rsidP="00376B01">
      <w:pPr>
        <w:widowControl w:val="0"/>
        <w:autoSpaceDE w:val="0"/>
        <w:autoSpaceDN w:val="0"/>
        <w:jc w:val="both"/>
        <w:rPr>
          <w:rFonts w:cs="Times New Roman"/>
          <w:szCs w:val="28"/>
          <w:lang w:eastAsia="ru-RU"/>
        </w:rPr>
      </w:pPr>
      <w:r w:rsidRPr="0073011F">
        <w:rPr>
          <w:rFonts w:cs="Times New Roman"/>
          <w:szCs w:val="28"/>
        </w:rPr>
        <w:t>Маршрутизация застрахованных лиц при наступлении страхового сл</w:t>
      </w:r>
      <w:r w:rsidRPr="0073011F">
        <w:rPr>
          <w:rFonts w:cs="Times New Roman"/>
          <w:szCs w:val="28"/>
        </w:rPr>
        <w:t>у</w:t>
      </w:r>
      <w:r w:rsidRPr="0073011F">
        <w:rPr>
          <w:rFonts w:cs="Times New Roman"/>
          <w:szCs w:val="28"/>
        </w:rPr>
        <w:t xml:space="preserve">чая (с учетом условий, уровней и профилей оказания медицинской помощи </w:t>
      </w:r>
      <w:r w:rsidR="00705D40" w:rsidRPr="00705D40">
        <w:rPr>
          <w:rFonts w:cs="Times New Roman"/>
          <w:szCs w:val="28"/>
        </w:rPr>
        <w:t>(</w:t>
      </w:r>
      <w:r w:rsidRPr="0073011F">
        <w:rPr>
          <w:rFonts w:cs="Times New Roman"/>
          <w:szCs w:val="28"/>
        </w:rPr>
        <w:t>в том числе застрахованным лицам, проживающим в сельской местности, а также в малонаселенных, отдаленных и (или) труднодоступных населенных пунктах</w:t>
      </w:r>
      <w:r w:rsidR="00705D40" w:rsidRPr="00705D40">
        <w:rPr>
          <w:rFonts w:cs="Times New Roman"/>
          <w:szCs w:val="28"/>
        </w:rPr>
        <w:t>)</w:t>
      </w:r>
      <w:r w:rsidRPr="0073011F">
        <w:rPr>
          <w:rFonts w:cs="Times New Roman"/>
          <w:szCs w:val="28"/>
        </w:rPr>
        <w:t>) осуществляется в соответствии с приказами департамента здрав</w:t>
      </w:r>
      <w:r w:rsidRPr="0073011F">
        <w:rPr>
          <w:rFonts w:cs="Times New Roman"/>
          <w:szCs w:val="28"/>
        </w:rPr>
        <w:t>о</w:t>
      </w:r>
      <w:r w:rsidRPr="0073011F">
        <w:rPr>
          <w:rFonts w:cs="Times New Roman"/>
          <w:szCs w:val="28"/>
        </w:rPr>
        <w:t xml:space="preserve">охранения и фармации Ярославской области и Территориального фонда </w:t>
      </w:r>
      <w:r w:rsidR="008D11AF">
        <w:rPr>
          <w:rFonts w:cs="Times New Roman"/>
          <w:szCs w:val="28"/>
        </w:rPr>
        <w:t xml:space="preserve">ОМС </w:t>
      </w:r>
      <w:r w:rsidRPr="0073011F">
        <w:rPr>
          <w:rFonts w:cs="Times New Roman"/>
          <w:szCs w:val="28"/>
        </w:rPr>
        <w:t>Ярославской области, утверждающими для медицинских организаций в том числе порядки направления граждан (материала) и документооборота при проведении маршрутизации.</w:t>
      </w:r>
    </w:p>
    <w:p w:rsidR="00376B01" w:rsidRPr="0073011F" w:rsidRDefault="00376B01" w:rsidP="00376B01">
      <w:pPr>
        <w:widowControl w:val="0"/>
        <w:autoSpaceDE w:val="0"/>
        <w:autoSpaceDN w:val="0"/>
        <w:jc w:val="both"/>
        <w:rPr>
          <w:rFonts w:cs="Times New Roman"/>
          <w:szCs w:val="28"/>
          <w:lang w:eastAsia="ru-RU"/>
        </w:rPr>
      </w:pPr>
      <w:r w:rsidRPr="0073011F">
        <w:rPr>
          <w:rFonts w:cs="Times New Roman"/>
          <w:szCs w:val="28"/>
          <w:lang w:eastAsia="ru-RU"/>
        </w:rPr>
        <w:t>6.</w:t>
      </w:r>
      <w:r w:rsidR="0073011F" w:rsidRPr="00376B01">
        <w:rPr>
          <w:rFonts w:cs="Times New Roman"/>
          <w:szCs w:val="28"/>
          <w:lang w:eastAsia="ru-RU"/>
        </w:rPr>
        <w:t> </w:t>
      </w:r>
      <w:r w:rsidRPr="0073011F">
        <w:rPr>
          <w:rFonts w:cs="Times New Roman"/>
          <w:szCs w:val="28"/>
          <w:lang w:eastAsia="ru-RU"/>
        </w:rPr>
        <w:t xml:space="preserve">Порядок и структура формирования тарифа на оплату медицинской помощи по ОМС устанавливаются в соответствии с Федеральным </w:t>
      </w:r>
      <w:hyperlink r:id="rId20" w:history="1">
        <w:r w:rsidRPr="0073011F">
          <w:rPr>
            <w:rFonts w:cs="Times New Roman"/>
            <w:szCs w:val="28"/>
            <w:lang w:eastAsia="ru-RU"/>
          </w:rPr>
          <w:t>законом</w:t>
        </w:r>
      </w:hyperlink>
      <w:r w:rsidRPr="0073011F">
        <w:rPr>
          <w:rFonts w:cs="Times New Roman"/>
          <w:szCs w:val="28"/>
          <w:lang w:eastAsia="ru-RU"/>
        </w:rPr>
        <w:t xml:space="preserve"> от 29 ноября 2010 г</w:t>
      </w:r>
      <w:r w:rsidR="0061606F">
        <w:rPr>
          <w:rFonts w:cs="Times New Roman"/>
          <w:szCs w:val="28"/>
          <w:lang w:eastAsia="ru-RU"/>
        </w:rPr>
        <w:t>ода</w:t>
      </w:r>
      <w:r w:rsidRPr="0073011F">
        <w:rPr>
          <w:rFonts w:cs="Times New Roman"/>
          <w:szCs w:val="28"/>
          <w:lang w:eastAsia="ru-RU"/>
        </w:rPr>
        <w:t xml:space="preserve"> № 326-ФЗ «Об обязательном медицинском страховании в Российской Федерации».</w:t>
      </w:r>
    </w:p>
    <w:p w:rsidR="00376B01" w:rsidRPr="0073011F" w:rsidRDefault="00376B01" w:rsidP="00376B01">
      <w:pPr>
        <w:widowControl w:val="0"/>
        <w:autoSpaceDE w:val="0"/>
        <w:autoSpaceDN w:val="0"/>
        <w:jc w:val="both"/>
        <w:rPr>
          <w:rFonts w:cs="Times New Roman"/>
          <w:szCs w:val="28"/>
          <w:lang w:eastAsia="ru-RU"/>
        </w:rPr>
      </w:pPr>
      <w:r w:rsidRPr="0073011F">
        <w:rPr>
          <w:rFonts w:cs="Times New Roman"/>
          <w:szCs w:val="28"/>
          <w:lang w:eastAsia="ru-RU"/>
        </w:rPr>
        <w:t>6.1.</w:t>
      </w:r>
      <w:r w:rsidR="0073011F" w:rsidRPr="00376B01">
        <w:rPr>
          <w:rFonts w:cs="Times New Roman"/>
          <w:szCs w:val="28"/>
          <w:lang w:eastAsia="ru-RU"/>
        </w:rPr>
        <w:t> </w:t>
      </w:r>
      <w:r w:rsidRPr="0073011F">
        <w:rPr>
          <w:rFonts w:cs="Times New Roman"/>
          <w:szCs w:val="28"/>
          <w:lang w:eastAsia="ru-RU"/>
        </w:rPr>
        <w:t>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w:t>
      </w:r>
      <w:r w:rsidRPr="0073011F">
        <w:rPr>
          <w:rFonts w:cs="Times New Roman"/>
          <w:szCs w:val="28"/>
          <w:lang w:eastAsia="ru-RU"/>
        </w:rPr>
        <w:t>и</w:t>
      </w:r>
      <w:r w:rsidRPr="0073011F">
        <w:rPr>
          <w:rFonts w:cs="Times New Roman"/>
          <w:szCs w:val="28"/>
          <w:lang w:eastAsia="ru-RU"/>
        </w:rPr>
        <w:t>тания, мягкого инвентаря, медицинского инструментария, реактивов и хим</w:t>
      </w:r>
      <w:r w:rsidRPr="0073011F">
        <w:rPr>
          <w:rFonts w:cs="Times New Roman"/>
          <w:szCs w:val="28"/>
          <w:lang w:eastAsia="ru-RU"/>
        </w:rPr>
        <w:t>и</w:t>
      </w:r>
      <w:r w:rsidRPr="0073011F">
        <w:rPr>
          <w:rFonts w:cs="Times New Roman"/>
          <w:szCs w:val="28"/>
          <w:lang w:eastAsia="ru-RU"/>
        </w:rPr>
        <w:t>катов, прочих материальных запасов, расходы на оплату стоимости лабор</w:t>
      </w:r>
      <w:r w:rsidRPr="0073011F">
        <w:rPr>
          <w:rFonts w:cs="Times New Roman"/>
          <w:szCs w:val="28"/>
          <w:lang w:eastAsia="ru-RU"/>
        </w:rPr>
        <w:t>а</w:t>
      </w:r>
      <w:r w:rsidRPr="0073011F">
        <w:rPr>
          <w:rFonts w:cs="Times New Roman"/>
          <w:szCs w:val="28"/>
          <w:lang w:eastAsia="ru-RU"/>
        </w:rPr>
        <w:t>торных и инструментальных исследований, проводимых в других учрежд</w:t>
      </w:r>
      <w:r w:rsidRPr="0073011F">
        <w:rPr>
          <w:rFonts w:cs="Times New Roman"/>
          <w:szCs w:val="28"/>
          <w:lang w:eastAsia="ru-RU"/>
        </w:rPr>
        <w:t>е</w:t>
      </w:r>
      <w:r w:rsidRPr="0073011F">
        <w:rPr>
          <w:rFonts w:cs="Times New Roman"/>
          <w:szCs w:val="28"/>
          <w:lang w:eastAsia="ru-RU"/>
        </w:rPr>
        <w:t>ниях (при отсутствии в медицинской организации лаборатории и диагност</w:t>
      </w:r>
      <w:r w:rsidRPr="0073011F">
        <w:rPr>
          <w:rFonts w:cs="Times New Roman"/>
          <w:szCs w:val="28"/>
          <w:lang w:eastAsia="ru-RU"/>
        </w:rPr>
        <w:t>и</w:t>
      </w:r>
      <w:r w:rsidRPr="0073011F">
        <w:rPr>
          <w:rFonts w:cs="Times New Roman"/>
          <w:szCs w:val="28"/>
          <w:lang w:eastAsia="ru-RU"/>
        </w:rPr>
        <w:t>ческого оборудования), организацию питания (при отсутствии организова</w:t>
      </w:r>
      <w:r w:rsidRPr="0073011F">
        <w:rPr>
          <w:rFonts w:cs="Times New Roman"/>
          <w:szCs w:val="28"/>
          <w:lang w:eastAsia="ru-RU"/>
        </w:rPr>
        <w:t>н</w:t>
      </w:r>
      <w:r w:rsidRPr="0073011F">
        <w:rPr>
          <w:rFonts w:cs="Times New Roman"/>
          <w:szCs w:val="28"/>
          <w:lang w:eastAsia="ru-RU"/>
        </w:rPr>
        <w:t xml:space="preserve">ного питания в медицинской организации), расходы на оплату услуг связи, транспортных услуг, коммунальных услуг, работ и услуг по содержанию </w:t>
      </w:r>
      <w:r w:rsidRPr="0073011F">
        <w:rPr>
          <w:rFonts w:cs="Times New Roman"/>
          <w:szCs w:val="28"/>
          <w:lang w:eastAsia="ru-RU"/>
        </w:rPr>
        <w:lastRenderedPageBreak/>
        <w:t>имущества, расходы на арендную плату за пользование имуществом, оплату программного обеспечения и прочих услуг, социальное обеспечение рабо</w:t>
      </w:r>
      <w:r w:rsidRPr="0073011F">
        <w:rPr>
          <w:rFonts w:cs="Times New Roman"/>
          <w:szCs w:val="28"/>
          <w:lang w:eastAsia="ru-RU"/>
        </w:rPr>
        <w:t>т</w:t>
      </w:r>
      <w:r w:rsidRPr="0073011F">
        <w:rPr>
          <w:rFonts w:cs="Times New Roman"/>
          <w:szCs w:val="28"/>
          <w:lang w:eastAsia="ru-RU"/>
        </w:rPr>
        <w:t>ников медицинских организаций, установленное законодательством Росси</w:t>
      </w:r>
      <w:r w:rsidRPr="0073011F">
        <w:rPr>
          <w:rFonts w:cs="Times New Roman"/>
          <w:szCs w:val="28"/>
          <w:lang w:eastAsia="ru-RU"/>
        </w:rPr>
        <w:t>й</w:t>
      </w:r>
      <w:r w:rsidRPr="0073011F">
        <w:rPr>
          <w:rFonts w:cs="Times New Roman"/>
          <w:szCs w:val="28"/>
          <w:lang w:eastAsia="ru-RU"/>
        </w:rPr>
        <w:t>ской Федерации, прочие расходы, расходы на приобретение основных средств (оборудования, производственного и хозяйственного инвентаря) ст</w:t>
      </w:r>
      <w:r w:rsidRPr="0073011F">
        <w:rPr>
          <w:rFonts w:cs="Times New Roman"/>
          <w:szCs w:val="28"/>
          <w:lang w:eastAsia="ru-RU"/>
        </w:rPr>
        <w:t>о</w:t>
      </w:r>
      <w:r w:rsidRPr="0073011F">
        <w:rPr>
          <w:rFonts w:cs="Times New Roman"/>
          <w:szCs w:val="28"/>
          <w:lang w:eastAsia="ru-RU"/>
        </w:rPr>
        <w:t>имостью до ста тысяч рублей за единицу.</w:t>
      </w:r>
    </w:p>
    <w:p w:rsidR="00376B01" w:rsidRPr="00376B01" w:rsidRDefault="00376B01" w:rsidP="00376B01">
      <w:pPr>
        <w:widowControl w:val="0"/>
        <w:autoSpaceDE w:val="0"/>
        <w:autoSpaceDN w:val="0"/>
        <w:jc w:val="both"/>
        <w:rPr>
          <w:rFonts w:cs="Times New Roman"/>
          <w:szCs w:val="28"/>
          <w:lang w:eastAsia="ru-RU"/>
        </w:rPr>
      </w:pPr>
      <w:bookmarkStart w:id="3" w:name="P267"/>
      <w:bookmarkEnd w:id="3"/>
      <w:r w:rsidRPr="0073011F">
        <w:rPr>
          <w:rFonts w:cs="Times New Roman"/>
          <w:szCs w:val="28"/>
          <w:lang w:eastAsia="ru-RU"/>
        </w:rPr>
        <w:t>6.2.</w:t>
      </w:r>
      <w:r w:rsidR="0073011F" w:rsidRPr="00376B01">
        <w:rPr>
          <w:rFonts w:cs="Times New Roman"/>
          <w:szCs w:val="28"/>
          <w:lang w:eastAsia="ru-RU"/>
        </w:rPr>
        <w:t> </w:t>
      </w:r>
      <w:r w:rsidRPr="0073011F">
        <w:rPr>
          <w:rFonts w:cs="Times New Roman"/>
          <w:szCs w:val="28"/>
          <w:lang w:eastAsia="ru-RU"/>
        </w:rPr>
        <w:t xml:space="preserve">Тарифы на оплату медицинской помощи по ОМС устанавливаются в соответствии со </w:t>
      </w:r>
      <w:hyperlink r:id="rId21" w:history="1">
        <w:r w:rsidRPr="0073011F">
          <w:rPr>
            <w:rFonts w:cs="Times New Roman"/>
            <w:szCs w:val="28"/>
            <w:lang w:eastAsia="ru-RU"/>
          </w:rPr>
          <w:t>статьей 30</w:t>
        </w:r>
      </w:hyperlink>
      <w:r w:rsidRPr="0073011F">
        <w:rPr>
          <w:rFonts w:cs="Times New Roman"/>
          <w:szCs w:val="28"/>
          <w:lang w:eastAsia="ru-RU"/>
        </w:rPr>
        <w:t xml:space="preserve"> Федерального закона от 29 ноября 2010 г</w:t>
      </w:r>
      <w:r w:rsidR="0061606F">
        <w:rPr>
          <w:rFonts w:cs="Times New Roman"/>
          <w:szCs w:val="28"/>
          <w:lang w:eastAsia="ru-RU"/>
        </w:rPr>
        <w:t>ода</w:t>
      </w:r>
      <w:r w:rsidRPr="0073011F">
        <w:rPr>
          <w:rFonts w:cs="Times New Roman"/>
          <w:szCs w:val="28"/>
          <w:lang w:eastAsia="ru-RU"/>
        </w:rPr>
        <w:t xml:space="preserve"> № 326-ФЗ «Об обязательном медицинском страховании в Российской Фед</w:t>
      </w:r>
      <w:r w:rsidRPr="0073011F">
        <w:rPr>
          <w:rFonts w:cs="Times New Roman"/>
          <w:szCs w:val="28"/>
          <w:lang w:eastAsia="ru-RU"/>
        </w:rPr>
        <w:t>е</w:t>
      </w:r>
      <w:r w:rsidRPr="0073011F">
        <w:rPr>
          <w:rFonts w:cs="Times New Roman"/>
          <w:szCs w:val="28"/>
          <w:lang w:eastAsia="ru-RU"/>
        </w:rPr>
        <w:t>рации» тарифным соглашением между департаментом здравоохранения и</w:t>
      </w:r>
      <w:r w:rsidR="00F310BC" w:rsidRPr="00376B01">
        <w:rPr>
          <w:rFonts w:cs="Times New Roman"/>
          <w:szCs w:val="28"/>
          <w:lang w:eastAsia="ru-RU"/>
        </w:rPr>
        <w:t> </w:t>
      </w:r>
      <w:r w:rsidRPr="0073011F">
        <w:rPr>
          <w:rFonts w:cs="Times New Roman"/>
          <w:szCs w:val="28"/>
          <w:lang w:eastAsia="ru-RU"/>
        </w:rPr>
        <w:t xml:space="preserve">фармации Ярославской области, Территориальным фондом </w:t>
      </w:r>
      <w:r w:rsidR="00E240E3">
        <w:rPr>
          <w:rFonts w:cs="Times New Roman"/>
          <w:szCs w:val="28"/>
          <w:lang w:eastAsia="ru-RU"/>
        </w:rPr>
        <w:t xml:space="preserve">ОМС </w:t>
      </w:r>
      <w:r w:rsidRPr="0073011F">
        <w:rPr>
          <w:rFonts w:cs="Times New Roman"/>
          <w:szCs w:val="28"/>
          <w:lang w:eastAsia="ru-RU"/>
        </w:rPr>
        <w:t>Яросла</w:t>
      </w:r>
      <w:r w:rsidRPr="0073011F">
        <w:rPr>
          <w:rFonts w:cs="Times New Roman"/>
          <w:szCs w:val="28"/>
          <w:lang w:eastAsia="ru-RU"/>
        </w:rPr>
        <w:t>в</w:t>
      </w:r>
      <w:r w:rsidRPr="0073011F">
        <w:rPr>
          <w:rFonts w:cs="Times New Roman"/>
          <w:szCs w:val="28"/>
          <w:lang w:eastAsia="ru-RU"/>
        </w:rPr>
        <w:t>ской области, страховыми медицинскими организациями, медицинскими профессиональными некоммерческими организациями, созданными в соо</w:t>
      </w:r>
      <w:r w:rsidRPr="0073011F">
        <w:rPr>
          <w:rFonts w:cs="Times New Roman"/>
          <w:szCs w:val="28"/>
          <w:lang w:eastAsia="ru-RU"/>
        </w:rPr>
        <w:t>т</w:t>
      </w:r>
      <w:r w:rsidRPr="0073011F">
        <w:rPr>
          <w:rFonts w:cs="Times New Roman"/>
          <w:szCs w:val="28"/>
          <w:lang w:eastAsia="ru-RU"/>
        </w:rPr>
        <w:t xml:space="preserve">ветствии со </w:t>
      </w:r>
      <w:hyperlink r:id="rId22" w:history="1">
        <w:r w:rsidRPr="0073011F">
          <w:rPr>
            <w:rFonts w:cs="Times New Roman"/>
            <w:szCs w:val="28"/>
            <w:lang w:eastAsia="ru-RU"/>
          </w:rPr>
          <w:t>статьей 76</w:t>
        </w:r>
      </w:hyperlink>
      <w:r w:rsidRPr="0073011F">
        <w:rPr>
          <w:rFonts w:cs="Times New Roman"/>
          <w:szCs w:val="28"/>
          <w:lang w:eastAsia="ru-RU"/>
        </w:rPr>
        <w:t xml:space="preserve"> Федерального закона от 21 ноября 2011 г</w:t>
      </w:r>
      <w:r w:rsidR="0061606F">
        <w:rPr>
          <w:rFonts w:cs="Times New Roman"/>
          <w:szCs w:val="28"/>
          <w:lang w:eastAsia="ru-RU"/>
        </w:rPr>
        <w:t>ода</w:t>
      </w:r>
      <w:r w:rsidRPr="0073011F">
        <w:rPr>
          <w:rFonts w:cs="Times New Roman"/>
          <w:szCs w:val="28"/>
          <w:lang w:eastAsia="ru-RU"/>
        </w:rPr>
        <w:t xml:space="preserve"> № 323</w:t>
      </w:r>
      <w:r w:rsidR="00E240E3">
        <w:rPr>
          <w:rFonts w:cs="Times New Roman"/>
          <w:szCs w:val="28"/>
          <w:lang w:eastAsia="ru-RU"/>
        </w:rPr>
        <w:noBreakHyphen/>
      </w:r>
      <w:r w:rsidRPr="0073011F">
        <w:rPr>
          <w:rFonts w:cs="Times New Roman"/>
          <w:szCs w:val="28"/>
          <w:lang w:eastAsia="ru-RU"/>
        </w:rPr>
        <w:t>ФЗ «Об основах охраны здоровья граждан в Российской Федерации»,</w:t>
      </w:r>
      <w:r w:rsidR="0073011F" w:rsidRPr="0073011F">
        <w:rPr>
          <w:rFonts w:cs="Times New Roman"/>
          <w:szCs w:val="28"/>
          <w:lang w:eastAsia="ru-RU"/>
        </w:rPr>
        <w:t xml:space="preserve"> </w:t>
      </w:r>
      <w:r w:rsidR="0073011F" w:rsidRPr="0073011F">
        <w:rPr>
          <w:rFonts w:cs="Times New Roman"/>
          <w:szCs w:val="28"/>
        </w:rPr>
        <w:t>и</w:t>
      </w:r>
      <w:r w:rsidRPr="0073011F">
        <w:rPr>
          <w:rFonts w:cs="Times New Roman"/>
          <w:szCs w:val="28"/>
          <w:lang w:eastAsia="ru-RU"/>
        </w:rPr>
        <w:t xml:space="preserve"> профессиональными союзами медицинских работников или их объедин</w:t>
      </w:r>
      <w:r w:rsidRPr="0073011F">
        <w:rPr>
          <w:rFonts w:cs="Times New Roman"/>
          <w:szCs w:val="28"/>
          <w:lang w:eastAsia="ru-RU"/>
        </w:rPr>
        <w:t>е</w:t>
      </w:r>
      <w:r w:rsidRPr="0073011F">
        <w:rPr>
          <w:rFonts w:cs="Times New Roman"/>
          <w:szCs w:val="28"/>
          <w:lang w:eastAsia="ru-RU"/>
        </w:rPr>
        <w:t>ниями (ассоциациями), представители которых включаются в</w:t>
      </w:r>
      <w:r w:rsidRPr="00376B01">
        <w:rPr>
          <w:rFonts w:cs="Times New Roman"/>
          <w:szCs w:val="28"/>
          <w:lang w:eastAsia="ru-RU"/>
        </w:rPr>
        <w:t xml:space="preserve"> состав коми</w:t>
      </w:r>
      <w:r w:rsidRPr="00376B01">
        <w:rPr>
          <w:rFonts w:cs="Times New Roman"/>
          <w:szCs w:val="28"/>
          <w:lang w:eastAsia="ru-RU"/>
        </w:rPr>
        <w:t>с</w:t>
      </w:r>
      <w:r w:rsidRPr="00376B01">
        <w:rPr>
          <w:rFonts w:cs="Times New Roman"/>
          <w:szCs w:val="28"/>
          <w:lang w:eastAsia="ru-RU"/>
        </w:rPr>
        <w:t>сии по разработке территориальной программы ОМС 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6.3.</w:t>
      </w:r>
      <w:r w:rsidR="0073011F" w:rsidRPr="00376B01">
        <w:rPr>
          <w:rFonts w:cs="Times New Roman"/>
          <w:szCs w:val="28"/>
          <w:lang w:eastAsia="ru-RU"/>
        </w:rPr>
        <w:t> </w:t>
      </w:r>
      <w:r w:rsidRPr="00376B01">
        <w:rPr>
          <w:rFonts w:cs="Times New Roman"/>
          <w:szCs w:val="28"/>
          <w:lang w:eastAsia="ru-RU"/>
        </w:rPr>
        <w:t>Тарифы на оплату медицинской помощи по ОМС формируются в соответствии с принятыми в территориальной программе ОМС Ярославской области способами оплаты медицинской помощи и в части расходов на зар</w:t>
      </w:r>
      <w:r w:rsidRPr="00376B01">
        <w:rPr>
          <w:rFonts w:cs="Times New Roman"/>
          <w:szCs w:val="28"/>
          <w:lang w:eastAsia="ru-RU"/>
        </w:rPr>
        <w:t>а</w:t>
      </w:r>
      <w:r w:rsidRPr="00376B01">
        <w:rPr>
          <w:rFonts w:cs="Times New Roman"/>
          <w:szCs w:val="28"/>
          <w:lang w:eastAsia="ru-RU"/>
        </w:rPr>
        <w:t>ботную плату включают финансовое обеспечение денежных выплат стим</w:t>
      </w:r>
      <w:r w:rsidRPr="00376B01">
        <w:rPr>
          <w:rFonts w:cs="Times New Roman"/>
          <w:szCs w:val="28"/>
          <w:lang w:eastAsia="ru-RU"/>
        </w:rPr>
        <w:t>у</w:t>
      </w:r>
      <w:r w:rsidRPr="00376B01">
        <w:rPr>
          <w:rFonts w:cs="Times New Roman"/>
          <w:szCs w:val="28"/>
          <w:lang w:eastAsia="ru-RU"/>
        </w:rPr>
        <w:t>лирующего характера, в том числе денежные выплаты: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73011F" w:rsidRPr="00376B01">
        <w:rPr>
          <w:rFonts w:cs="Times New Roman"/>
          <w:szCs w:val="28"/>
          <w:lang w:eastAsia="ru-RU"/>
        </w:rPr>
        <w:t> </w:t>
      </w:r>
      <w:r w:rsidRPr="00376B01">
        <w:rPr>
          <w:rFonts w:cs="Times New Roman"/>
          <w:szCs w:val="28"/>
          <w:lang w:eastAsia="ru-RU"/>
        </w:rPr>
        <w:t>врачам-терапевтам участковым, врачам-педиатрам участковым, вр</w:t>
      </w:r>
      <w:r w:rsidRPr="00376B01">
        <w:rPr>
          <w:rFonts w:cs="Times New Roman"/>
          <w:szCs w:val="28"/>
          <w:lang w:eastAsia="ru-RU"/>
        </w:rPr>
        <w:t>а</w:t>
      </w:r>
      <w:r w:rsidRPr="00376B01">
        <w:rPr>
          <w:rFonts w:cs="Times New Roman"/>
          <w:szCs w:val="28"/>
          <w:lang w:eastAsia="ru-RU"/>
        </w:rPr>
        <w:t>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в амбул</w:t>
      </w:r>
      <w:r w:rsidRPr="00376B01">
        <w:rPr>
          <w:rFonts w:cs="Times New Roman"/>
          <w:szCs w:val="28"/>
          <w:lang w:eastAsia="ru-RU"/>
        </w:rPr>
        <w:t>а</w:t>
      </w:r>
      <w:r w:rsidRPr="00376B01">
        <w:rPr>
          <w:rFonts w:cs="Times New Roman"/>
          <w:szCs w:val="28"/>
          <w:lang w:eastAsia="ru-RU"/>
        </w:rPr>
        <w:t>торных условиях медицинскую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73011F" w:rsidRPr="00376B01">
        <w:rPr>
          <w:rFonts w:cs="Times New Roman"/>
          <w:szCs w:val="28"/>
          <w:lang w:eastAsia="ru-RU"/>
        </w:rPr>
        <w:t> </w:t>
      </w:r>
      <w:r w:rsidRPr="00376B01">
        <w:rPr>
          <w:rFonts w:cs="Times New Roman"/>
          <w:szCs w:val="28"/>
          <w:lang w:eastAsia="ru-RU"/>
        </w:rPr>
        <w:t>медицинским работникам фельдшерско-акушерских пунктов (зав</w:t>
      </w:r>
      <w:r w:rsidRPr="00376B01">
        <w:rPr>
          <w:rFonts w:cs="Times New Roman"/>
          <w:szCs w:val="28"/>
          <w:lang w:eastAsia="ru-RU"/>
        </w:rPr>
        <w:t>е</w:t>
      </w:r>
      <w:r w:rsidRPr="00376B01">
        <w:rPr>
          <w:rFonts w:cs="Times New Roman"/>
          <w:szCs w:val="28"/>
          <w:lang w:eastAsia="ru-RU"/>
        </w:rPr>
        <w:t>дующим фельдшерско-акушерскими пунктами, фельдшерам, акушерам (акушеркам), медицинским сестрам, в том числе медицинским сестрам п</w:t>
      </w:r>
      <w:r w:rsidRPr="00376B01">
        <w:rPr>
          <w:rFonts w:cs="Times New Roman"/>
          <w:szCs w:val="28"/>
          <w:lang w:eastAsia="ru-RU"/>
        </w:rPr>
        <w:t>а</w:t>
      </w:r>
      <w:r w:rsidRPr="00376B01">
        <w:rPr>
          <w:rFonts w:cs="Times New Roman"/>
          <w:szCs w:val="28"/>
          <w:lang w:eastAsia="ru-RU"/>
        </w:rPr>
        <w:t>тронажным) за оказанную в амбулаторных условиях медицинскую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73011F" w:rsidRPr="00376B01">
        <w:rPr>
          <w:rFonts w:cs="Times New Roman"/>
          <w:szCs w:val="28"/>
          <w:lang w:eastAsia="ru-RU"/>
        </w:rPr>
        <w:t> </w:t>
      </w:r>
      <w:r w:rsidRPr="00376B01">
        <w:rPr>
          <w:rFonts w:cs="Times New Roman"/>
          <w:szCs w:val="28"/>
          <w:lang w:eastAsia="ru-RU"/>
        </w:rPr>
        <w:t>врачам, фельдшерам и медицинским сестрам медицинских организ</w:t>
      </w:r>
      <w:r w:rsidRPr="00376B01">
        <w:rPr>
          <w:rFonts w:cs="Times New Roman"/>
          <w:szCs w:val="28"/>
          <w:lang w:eastAsia="ru-RU"/>
        </w:rPr>
        <w:t>а</w:t>
      </w:r>
      <w:r w:rsidRPr="00376B01">
        <w:rPr>
          <w:rFonts w:cs="Times New Roman"/>
          <w:szCs w:val="28"/>
          <w:lang w:eastAsia="ru-RU"/>
        </w:rPr>
        <w:t>ций и подразделений скорой медицинской помощи за оказанную вне мед</w:t>
      </w:r>
      <w:r w:rsidRPr="00376B01">
        <w:rPr>
          <w:rFonts w:cs="Times New Roman"/>
          <w:szCs w:val="28"/>
          <w:lang w:eastAsia="ru-RU"/>
        </w:rPr>
        <w:t>и</w:t>
      </w:r>
      <w:r w:rsidRPr="00376B01">
        <w:rPr>
          <w:rFonts w:cs="Times New Roman"/>
          <w:szCs w:val="28"/>
          <w:lang w:eastAsia="ru-RU"/>
        </w:rPr>
        <w:t>цинской организации скорую медицинскую помощь;</w:t>
      </w:r>
    </w:p>
    <w:p w:rsid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73011F" w:rsidRPr="00376B01">
        <w:rPr>
          <w:rFonts w:cs="Times New Roman"/>
          <w:szCs w:val="28"/>
          <w:lang w:eastAsia="ru-RU"/>
        </w:rPr>
        <w:t> </w:t>
      </w:r>
      <w:r w:rsidRPr="00376B01">
        <w:rPr>
          <w:rFonts w:cs="Times New Roman"/>
          <w:szCs w:val="28"/>
          <w:lang w:eastAsia="ru-RU"/>
        </w:rPr>
        <w:t>врачам-специалистам за оказанную в амбулаторных условиях мед</w:t>
      </w:r>
      <w:r w:rsidRPr="00376B01">
        <w:rPr>
          <w:rFonts w:cs="Times New Roman"/>
          <w:szCs w:val="28"/>
          <w:lang w:eastAsia="ru-RU"/>
        </w:rPr>
        <w:t>и</w:t>
      </w:r>
      <w:r w:rsidRPr="00376B01">
        <w:rPr>
          <w:rFonts w:cs="Times New Roman"/>
          <w:szCs w:val="28"/>
          <w:lang w:eastAsia="ru-RU"/>
        </w:rPr>
        <w:t>цинскую помощь.</w:t>
      </w:r>
    </w:p>
    <w:p w:rsidR="0073011F" w:rsidRPr="0073011F" w:rsidRDefault="0073011F" w:rsidP="0073011F">
      <w:pPr>
        <w:pStyle w:val="ConsPlusNormal"/>
        <w:ind w:firstLine="709"/>
        <w:jc w:val="both"/>
        <w:rPr>
          <w:rFonts w:ascii="Times New Roman" w:hAnsi="Times New Roman" w:cs="Times New Roman"/>
          <w:sz w:val="28"/>
          <w:szCs w:val="28"/>
        </w:rPr>
      </w:pPr>
      <w:r w:rsidRPr="0073011F">
        <w:rPr>
          <w:rFonts w:ascii="Times New Roman" w:hAnsi="Times New Roman" w:cs="Times New Roman"/>
          <w:sz w:val="28"/>
          <w:szCs w:val="28"/>
        </w:rPr>
        <w:t>При формировании тарифов на оплату специализированной медици</w:t>
      </w:r>
      <w:r w:rsidRPr="0073011F">
        <w:rPr>
          <w:rFonts w:ascii="Times New Roman" w:hAnsi="Times New Roman" w:cs="Times New Roman"/>
          <w:sz w:val="28"/>
          <w:szCs w:val="28"/>
        </w:rPr>
        <w:t>н</w:t>
      </w:r>
      <w:r w:rsidRPr="0073011F">
        <w:rPr>
          <w:rFonts w:ascii="Times New Roman" w:hAnsi="Times New Roman" w:cs="Times New Roman"/>
          <w:sz w:val="28"/>
          <w:szCs w:val="28"/>
        </w:rPr>
        <w:t>ской помощи, оказываемой федеральными медицинскими организациями в рамках территориальной программы ОМС</w:t>
      </w:r>
      <w:r w:rsidR="0061606F">
        <w:rPr>
          <w:rFonts w:ascii="Times New Roman" w:hAnsi="Times New Roman" w:cs="Times New Roman"/>
          <w:sz w:val="28"/>
          <w:szCs w:val="28"/>
        </w:rPr>
        <w:t xml:space="preserve"> Ярославской области</w:t>
      </w:r>
      <w:r w:rsidRPr="0073011F">
        <w:rPr>
          <w:rFonts w:ascii="Times New Roman" w:hAnsi="Times New Roman" w:cs="Times New Roman"/>
          <w:sz w:val="28"/>
          <w:szCs w:val="28"/>
        </w:rPr>
        <w:t xml:space="preserve">, </w:t>
      </w:r>
      <w:r w:rsidR="00A95140">
        <w:rPr>
          <w:rFonts w:ascii="Times New Roman" w:hAnsi="Times New Roman" w:cs="Times New Roman"/>
          <w:sz w:val="28"/>
          <w:szCs w:val="28"/>
        </w:rPr>
        <w:t>может быть</w:t>
      </w:r>
      <w:r w:rsidRPr="0073011F">
        <w:rPr>
          <w:rFonts w:ascii="Times New Roman" w:hAnsi="Times New Roman" w:cs="Times New Roman"/>
          <w:sz w:val="28"/>
          <w:szCs w:val="28"/>
        </w:rPr>
        <w:t xml:space="preserve"> примен</w:t>
      </w:r>
      <w:r w:rsidR="00A95140">
        <w:rPr>
          <w:rFonts w:ascii="Times New Roman" w:hAnsi="Times New Roman" w:cs="Times New Roman"/>
          <w:sz w:val="28"/>
          <w:szCs w:val="28"/>
        </w:rPr>
        <w:t>ен</w:t>
      </w:r>
      <w:r w:rsidRPr="0073011F">
        <w:rPr>
          <w:rFonts w:ascii="Times New Roman" w:hAnsi="Times New Roman" w:cs="Times New Roman"/>
          <w:sz w:val="28"/>
          <w:szCs w:val="28"/>
        </w:rPr>
        <w:t xml:space="preserve"> порядок</w:t>
      </w:r>
      <w:r w:rsidR="00A95140">
        <w:rPr>
          <w:rFonts w:ascii="Times New Roman" w:hAnsi="Times New Roman" w:cs="Times New Roman"/>
          <w:sz w:val="28"/>
          <w:szCs w:val="28"/>
        </w:rPr>
        <w:t xml:space="preserve">, определенный Положением </w:t>
      </w:r>
      <w:r w:rsidR="00774860" w:rsidRPr="006620FD">
        <w:rPr>
          <w:rFonts w:ascii="Times New Roman" w:hAnsi="Times New Roman" w:cs="Times New Roman"/>
          <w:sz w:val="28"/>
          <w:szCs w:val="28"/>
        </w:rPr>
        <w:t>об установлении тарифов на оплату специализированной, в том числе высокотехнологичной, медици</w:t>
      </w:r>
      <w:r w:rsidR="00774860" w:rsidRPr="006620FD">
        <w:rPr>
          <w:rFonts w:ascii="Times New Roman" w:hAnsi="Times New Roman" w:cs="Times New Roman"/>
          <w:sz w:val="28"/>
          <w:szCs w:val="28"/>
        </w:rPr>
        <w:t>н</w:t>
      </w:r>
      <w:r w:rsidR="00774860" w:rsidRPr="006620FD">
        <w:rPr>
          <w:rFonts w:ascii="Times New Roman" w:hAnsi="Times New Roman" w:cs="Times New Roman"/>
          <w:sz w:val="28"/>
          <w:szCs w:val="28"/>
        </w:rPr>
        <w:t>ской помощи, оказываемой медицинскими организациями, функции и по</w:t>
      </w:r>
      <w:r w:rsidR="00774860" w:rsidRPr="006620FD">
        <w:rPr>
          <w:rFonts w:ascii="Times New Roman" w:hAnsi="Times New Roman" w:cs="Times New Roman"/>
          <w:sz w:val="28"/>
          <w:szCs w:val="28"/>
        </w:rPr>
        <w:t>л</w:t>
      </w:r>
      <w:r w:rsidR="00774860" w:rsidRPr="006620FD">
        <w:rPr>
          <w:rFonts w:ascii="Times New Roman" w:hAnsi="Times New Roman" w:cs="Times New Roman"/>
          <w:sz w:val="28"/>
          <w:szCs w:val="28"/>
        </w:rPr>
        <w:t xml:space="preserve">номочия учредителей в отношении которых осуществляет Правительство </w:t>
      </w:r>
      <w:r w:rsidR="00774860" w:rsidRPr="006620FD">
        <w:rPr>
          <w:rFonts w:ascii="Times New Roman" w:hAnsi="Times New Roman" w:cs="Times New Roman"/>
          <w:sz w:val="28"/>
          <w:szCs w:val="28"/>
        </w:rPr>
        <w:lastRenderedPageBreak/>
        <w:t xml:space="preserve">Российской Федерации или федеральные органы исполнительной власти, в соответствии с едиными требованиями базовой программы </w:t>
      </w:r>
      <w:r w:rsidR="007907E1">
        <w:rPr>
          <w:rFonts w:ascii="Times New Roman" w:hAnsi="Times New Roman" w:cs="Times New Roman"/>
          <w:sz w:val="28"/>
          <w:szCs w:val="28"/>
        </w:rPr>
        <w:t xml:space="preserve">ОМС </w:t>
      </w:r>
      <w:r w:rsidRPr="0073011F">
        <w:rPr>
          <w:rFonts w:ascii="Times New Roman" w:hAnsi="Times New Roman" w:cs="Times New Roman"/>
          <w:sz w:val="28"/>
          <w:szCs w:val="28"/>
        </w:rPr>
        <w:t>согласно приложению № 2 к Программе.</w:t>
      </w:r>
    </w:p>
    <w:p w:rsidR="0073011F" w:rsidRPr="00376B01" w:rsidRDefault="0073011F" w:rsidP="0073011F">
      <w:pPr>
        <w:widowControl w:val="0"/>
        <w:autoSpaceDE w:val="0"/>
        <w:autoSpaceDN w:val="0"/>
        <w:jc w:val="both"/>
        <w:rPr>
          <w:rFonts w:cs="Times New Roman"/>
          <w:szCs w:val="28"/>
          <w:lang w:eastAsia="ru-RU"/>
        </w:rPr>
      </w:pPr>
      <w:r w:rsidRPr="0073011F">
        <w:rPr>
          <w:rFonts w:cs="Times New Roman"/>
          <w:szCs w:val="28"/>
        </w:rPr>
        <w:t>Примерный перечень заболеваний, состояний (групп заболеваний, с</w:t>
      </w:r>
      <w:r w:rsidRPr="0073011F">
        <w:rPr>
          <w:rFonts w:cs="Times New Roman"/>
          <w:szCs w:val="28"/>
        </w:rPr>
        <w:t>о</w:t>
      </w:r>
      <w:r w:rsidRPr="0073011F">
        <w:rPr>
          <w:rFonts w:cs="Times New Roman"/>
          <w:szCs w:val="28"/>
        </w:rPr>
        <w:t>стояний), при которых оказывается специализированная медицинская п</w:t>
      </w:r>
      <w:r w:rsidRPr="0073011F">
        <w:rPr>
          <w:rFonts w:cs="Times New Roman"/>
          <w:szCs w:val="28"/>
        </w:rPr>
        <w:t>о</w:t>
      </w:r>
      <w:r w:rsidRPr="0073011F">
        <w:rPr>
          <w:rFonts w:cs="Times New Roman"/>
          <w:szCs w:val="28"/>
        </w:rPr>
        <w:t>мощь (за исключением высокотехнологичной медицинской помощи) в ст</w:t>
      </w:r>
      <w:r w:rsidRPr="0073011F">
        <w:rPr>
          <w:rFonts w:cs="Times New Roman"/>
          <w:szCs w:val="28"/>
        </w:rPr>
        <w:t>а</w:t>
      </w:r>
      <w:r w:rsidRPr="0073011F">
        <w:rPr>
          <w:rFonts w:cs="Times New Roman"/>
          <w:szCs w:val="28"/>
        </w:rPr>
        <w:t>ционарных условиях и в условиях дневного стационара, приведен в прил</w:t>
      </w:r>
      <w:r w:rsidRPr="0073011F">
        <w:rPr>
          <w:rFonts w:cs="Times New Roman"/>
          <w:szCs w:val="28"/>
        </w:rPr>
        <w:t>о</w:t>
      </w:r>
      <w:r w:rsidRPr="0073011F">
        <w:rPr>
          <w:rFonts w:cs="Times New Roman"/>
          <w:szCs w:val="28"/>
        </w:rPr>
        <w:t>жении № 3 к Программе.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6.4.</w:t>
      </w:r>
      <w:r w:rsidR="0073011F" w:rsidRPr="00376B01">
        <w:rPr>
          <w:rFonts w:cs="Times New Roman"/>
          <w:szCs w:val="28"/>
          <w:lang w:eastAsia="ru-RU"/>
        </w:rPr>
        <w:t> </w:t>
      </w:r>
      <w:r w:rsidRPr="00376B01">
        <w:rPr>
          <w:rFonts w:cs="Times New Roman"/>
          <w:szCs w:val="28"/>
          <w:lang w:eastAsia="ru-RU"/>
        </w:rPr>
        <w:t>Применяются следующие способы оплаты медицинской помощи, оказываемой застрахованным по ОМС лицам в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6.4.1.</w:t>
      </w:r>
      <w:r w:rsidR="0073011F" w:rsidRPr="00376B01">
        <w:rPr>
          <w:rFonts w:cs="Times New Roman"/>
          <w:szCs w:val="28"/>
          <w:lang w:eastAsia="ru-RU"/>
        </w:rPr>
        <w:t> </w:t>
      </w:r>
      <w:r w:rsidRPr="00376B01">
        <w:rPr>
          <w:rFonts w:cs="Times New Roman"/>
          <w:szCs w:val="28"/>
          <w:lang w:eastAsia="ru-RU"/>
        </w:rPr>
        <w:t>При оплате медицинской помощи, оказанной в амбулаторных условиях:</w:t>
      </w:r>
    </w:p>
    <w:p w:rsidR="00376B01" w:rsidRPr="0073011F" w:rsidRDefault="0073011F" w:rsidP="00376B01">
      <w:pPr>
        <w:widowControl w:val="0"/>
        <w:autoSpaceDE w:val="0"/>
        <w:autoSpaceDN w:val="0"/>
        <w:jc w:val="both"/>
        <w:rPr>
          <w:rFonts w:cs="Times New Roman"/>
          <w:szCs w:val="28"/>
          <w:lang w:eastAsia="ru-RU"/>
        </w:rPr>
      </w:pPr>
      <w:r w:rsidRPr="00921303">
        <w:rPr>
          <w:rFonts w:cs="Times New Roman"/>
          <w:szCs w:val="28"/>
        </w:rPr>
        <w:t>-</w:t>
      </w:r>
      <w:r>
        <w:rPr>
          <w:rFonts w:cs="Times New Roman"/>
          <w:szCs w:val="28"/>
        </w:rPr>
        <w:t> </w:t>
      </w:r>
      <w:r w:rsidRPr="00921303">
        <w:rPr>
          <w:rFonts w:cs="Times New Roman"/>
          <w:szCs w:val="28"/>
        </w:rPr>
        <w:t>по подушевому нормативу финансирования на прикрепившихся лиц (за исключением расходов на проведение компьютерной томографии, ма</w:t>
      </w:r>
      <w:r w:rsidRPr="00921303">
        <w:rPr>
          <w:rFonts w:cs="Times New Roman"/>
          <w:szCs w:val="28"/>
        </w:rPr>
        <w:t>г</w:t>
      </w:r>
      <w:r w:rsidRPr="00921303">
        <w:rPr>
          <w:rFonts w:cs="Times New Roman"/>
          <w:szCs w:val="28"/>
        </w:rPr>
        <w:t xml:space="preserve">нитно-резонансной томографии, ультразвукового исследования сердечно-сосудистой системы, эндоскопических диагностических исследований, </w:t>
      </w:r>
      <w:r w:rsidRPr="0073011F">
        <w:rPr>
          <w:rFonts w:eastAsiaTheme="minorHAnsi" w:cs="Times New Roman"/>
          <w:szCs w:val="28"/>
        </w:rPr>
        <w:t>мол</w:t>
      </w:r>
      <w:r w:rsidRPr="0073011F">
        <w:rPr>
          <w:rFonts w:eastAsiaTheme="minorHAnsi" w:cs="Times New Roman"/>
          <w:szCs w:val="28"/>
        </w:rPr>
        <w:t>е</w:t>
      </w:r>
      <w:r w:rsidRPr="0073011F">
        <w:rPr>
          <w:rFonts w:eastAsiaTheme="minorHAnsi" w:cs="Times New Roman"/>
          <w:szCs w:val="28"/>
        </w:rPr>
        <w:t>кулярно-</w:t>
      </w:r>
      <w:r w:rsidRPr="0073011F">
        <w:rPr>
          <w:rFonts w:cs="Times New Roman"/>
          <w:szCs w:val="28"/>
        </w:rPr>
        <w:t>генетических</w:t>
      </w:r>
      <w:r w:rsidRPr="0073011F">
        <w:rPr>
          <w:rFonts w:eastAsiaTheme="minorHAnsi" w:cs="Times New Roman"/>
          <w:szCs w:val="28"/>
        </w:rPr>
        <w:t xml:space="preserve"> исследований и патологоанатомических исследований биопсийного (операционного) материала с целью диагностики онкологич</w:t>
      </w:r>
      <w:r w:rsidRPr="0073011F">
        <w:rPr>
          <w:rFonts w:eastAsiaTheme="minorHAnsi" w:cs="Times New Roman"/>
          <w:szCs w:val="28"/>
        </w:rPr>
        <w:t>е</w:t>
      </w:r>
      <w:r w:rsidRPr="0073011F">
        <w:rPr>
          <w:rFonts w:eastAsiaTheme="minorHAnsi" w:cs="Times New Roman"/>
          <w:szCs w:val="28"/>
        </w:rPr>
        <w:t>ских заболеваний и подбора противоопухолевой лекарственной терапии</w:t>
      </w:r>
      <w:r w:rsidRPr="0073011F">
        <w:rPr>
          <w:rFonts w:cs="Times New Roman"/>
          <w:szCs w:val="28"/>
        </w:rPr>
        <w:t>, а</w:t>
      </w:r>
      <w:r w:rsidR="00F310BC" w:rsidRPr="00376B01">
        <w:rPr>
          <w:rFonts w:cs="Times New Roman"/>
          <w:szCs w:val="28"/>
          <w:lang w:eastAsia="ru-RU"/>
        </w:rPr>
        <w:t> </w:t>
      </w:r>
      <w:r w:rsidRPr="0073011F">
        <w:rPr>
          <w:rFonts w:cs="Times New Roman"/>
          <w:szCs w:val="28"/>
        </w:rPr>
        <w:t xml:space="preserve">также средств на финансовое обеспечение фельдшерских, фельдшерско-акушерских пунктов) в сочетании с оплатой за единицу объема медицинской помощи </w:t>
      </w:r>
      <w:r w:rsidR="00774860">
        <w:rPr>
          <w:rFonts w:cs="Times New Roman"/>
          <w:szCs w:val="28"/>
        </w:rPr>
        <w:t xml:space="preserve">– </w:t>
      </w:r>
      <w:r w:rsidRPr="0073011F">
        <w:rPr>
          <w:rFonts w:cs="Times New Roman"/>
          <w:szCs w:val="28"/>
        </w:rPr>
        <w:t>за медицинскую услугу, за посещение, за обращение (законченный случай)</w:t>
      </w:r>
      <w:r w:rsidR="00376B01" w:rsidRPr="0073011F">
        <w:rPr>
          <w:rFonts w:cs="Times New Roman"/>
          <w:szCs w:val="28"/>
          <w:lang w:eastAsia="ru-RU"/>
        </w:rPr>
        <w:t>;</w:t>
      </w:r>
    </w:p>
    <w:p w:rsidR="0073011F" w:rsidRPr="0073011F" w:rsidRDefault="0073011F" w:rsidP="0073011F">
      <w:pPr>
        <w:pStyle w:val="ConsPlusNormal"/>
        <w:ind w:firstLine="709"/>
        <w:jc w:val="both"/>
        <w:rPr>
          <w:rFonts w:ascii="Times New Roman" w:hAnsi="Times New Roman" w:cs="Times New Roman"/>
          <w:sz w:val="28"/>
          <w:szCs w:val="28"/>
        </w:rPr>
      </w:pPr>
      <w:r w:rsidRPr="0073011F">
        <w:rPr>
          <w:rFonts w:ascii="Times New Roman" w:hAnsi="Times New Roman" w:cs="Times New Roman"/>
          <w:sz w:val="28"/>
          <w:szCs w:val="28"/>
        </w:rPr>
        <w:t>- по подушевому нормативу финансирования на прикрепившихся лиц (за исключением расходов на проведение компьютерной томографии, ма</w:t>
      </w:r>
      <w:r w:rsidRPr="0073011F">
        <w:rPr>
          <w:rFonts w:ascii="Times New Roman" w:hAnsi="Times New Roman" w:cs="Times New Roman"/>
          <w:sz w:val="28"/>
          <w:szCs w:val="28"/>
        </w:rPr>
        <w:t>г</w:t>
      </w:r>
      <w:r w:rsidRPr="0073011F">
        <w:rPr>
          <w:rFonts w:ascii="Times New Roman" w:hAnsi="Times New Roman" w:cs="Times New Roman"/>
          <w:sz w:val="28"/>
          <w:szCs w:val="28"/>
        </w:rPr>
        <w:t xml:space="preserve">нитно-резонансной томографии, ультразвукового исследования сердечно-сосудистой системы, эндоскопических диагностических исследований, </w:t>
      </w:r>
      <w:r w:rsidRPr="0073011F">
        <w:rPr>
          <w:rFonts w:ascii="Times New Roman" w:eastAsiaTheme="minorHAnsi" w:hAnsi="Times New Roman" w:cs="Times New Roman"/>
          <w:sz w:val="28"/>
          <w:szCs w:val="28"/>
        </w:rPr>
        <w:t>мол</w:t>
      </w:r>
      <w:r w:rsidRPr="0073011F">
        <w:rPr>
          <w:rFonts w:ascii="Times New Roman" w:eastAsiaTheme="minorHAnsi" w:hAnsi="Times New Roman" w:cs="Times New Roman"/>
          <w:sz w:val="28"/>
          <w:szCs w:val="28"/>
        </w:rPr>
        <w:t>е</w:t>
      </w:r>
      <w:r w:rsidRPr="0073011F">
        <w:rPr>
          <w:rFonts w:ascii="Times New Roman" w:eastAsiaTheme="minorHAnsi" w:hAnsi="Times New Roman" w:cs="Times New Roman"/>
          <w:sz w:val="28"/>
          <w:szCs w:val="28"/>
        </w:rPr>
        <w:t>кулярно-</w:t>
      </w:r>
      <w:r w:rsidRPr="0073011F">
        <w:rPr>
          <w:rFonts w:ascii="Times New Roman" w:hAnsi="Times New Roman" w:cs="Times New Roman"/>
          <w:sz w:val="28"/>
          <w:szCs w:val="28"/>
        </w:rPr>
        <w:t>генетических</w:t>
      </w:r>
      <w:r w:rsidRPr="0073011F">
        <w:rPr>
          <w:rFonts w:ascii="Times New Roman" w:eastAsiaTheme="minorHAnsi" w:hAnsi="Times New Roman" w:cs="Times New Roman"/>
          <w:sz w:val="28"/>
          <w:szCs w:val="28"/>
        </w:rPr>
        <w:t xml:space="preserve"> исследований и патологоанатомических исследований биопсийного (операционного) материала с целью диагностики онкологич</w:t>
      </w:r>
      <w:r w:rsidRPr="0073011F">
        <w:rPr>
          <w:rFonts w:ascii="Times New Roman" w:eastAsiaTheme="minorHAnsi" w:hAnsi="Times New Roman" w:cs="Times New Roman"/>
          <w:sz w:val="28"/>
          <w:szCs w:val="28"/>
        </w:rPr>
        <w:t>е</w:t>
      </w:r>
      <w:r w:rsidRPr="0073011F">
        <w:rPr>
          <w:rFonts w:ascii="Times New Roman" w:eastAsiaTheme="minorHAnsi" w:hAnsi="Times New Roman" w:cs="Times New Roman"/>
          <w:sz w:val="28"/>
          <w:szCs w:val="28"/>
        </w:rPr>
        <w:t>ских заболеваний и подбора противоопухолевой лекарственной терапии</w:t>
      </w:r>
      <w:r w:rsidRPr="0073011F">
        <w:rPr>
          <w:rFonts w:ascii="Times New Roman" w:hAnsi="Times New Roman" w:cs="Times New Roman"/>
          <w:sz w:val="28"/>
          <w:szCs w:val="28"/>
        </w:rPr>
        <w:t>, а</w:t>
      </w:r>
      <w:r w:rsidR="00F310BC" w:rsidRPr="00376B01">
        <w:rPr>
          <w:rFonts w:cs="Times New Roman"/>
          <w:szCs w:val="28"/>
        </w:rPr>
        <w:t> </w:t>
      </w:r>
      <w:r w:rsidRPr="0073011F">
        <w:rPr>
          <w:rFonts w:ascii="Times New Roman" w:hAnsi="Times New Roman" w:cs="Times New Roman"/>
          <w:sz w:val="28"/>
          <w:szCs w:val="28"/>
        </w:rPr>
        <w:t>также средств на финансовое обеспечение фельдшерских, фельдшерско-акушерских пунктов) с учетом показателей результативности деятельности медицинской организации (включая показатели объема медицинской пом</w:t>
      </w:r>
      <w:r w:rsidRPr="0073011F">
        <w:rPr>
          <w:rFonts w:ascii="Times New Roman" w:hAnsi="Times New Roman" w:cs="Times New Roman"/>
          <w:sz w:val="28"/>
          <w:szCs w:val="28"/>
        </w:rPr>
        <w:t>о</w:t>
      </w:r>
      <w:r w:rsidRPr="0073011F">
        <w:rPr>
          <w:rFonts w:ascii="Times New Roman" w:hAnsi="Times New Roman" w:cs="Times New Roman"/>
          <w:sz w:val="28"/>
          <w:szCs w:val="28"/>
        </w:rPr>
        <w:t>щи), в том числе с включением расходов на медицинскую помощь, оказыв</w:t>
      </w:r>
      <w:r w:rsidRPr="0073011F">
        <w:rPr>
          <w:rFonts w:ascii="Times New Roman" w:hAnsi="Times New Roman" w:cs="Times New Roman"/>
          <w:sz w:val="28"/>
          <w:szCs w:val="28"/>
        </w:rPr>
        <w:t>а</w:t>
      </w:r>
      <w:r w:rsidRPr="0073011F">
        <w:rPr>
          <w:rFonts w:ascii="Times New Roman" w:hAnsi="Times New Roman" w:cs="Times New Roman"/>
          <w:sz w:val="28"/>
          <w:szCs w:val="28"/>
        </w:rPr>
        <w:t>емую в иных медицинских организациях (за единицу объема медицинской помощи);</w:t>
      </w:r>
    </w:p>
    <w:p w:rsidR="0073011F" w:rsidRPr="0073011F" w:rsidRDefault="0073011F" w:rsidP="0073011F">
      <w:pPr>
        <w:pStyle w:val="ConsPlusNormal"/>
        <w:ind w:firstLine="709"/>
        <w:jc w:val="both"/>
        <w:rPr>
          <w:rFonts w:ascii="Times New Roman" w:hAnsi="Times New Roman" w:cs="Times New Roman"/>
          <w:sz w:val="28"/>
          <w:szCs w:val="28"/>
        </w:rPr>
      </w:pPr>
      <w:r w:rsidRPr="0073011F">
        <w:rPr>
          <w:rFonts w:ascii="Times New Roman" w:hAnsi="Times New Roman" w:cs="Times New Roman"/>
          <w:sz w:val="28"/>
          <w:szCs w:val="28"/>
        </w:rPr>
        <w:t xml:space="preserve">- за единицу объема медицинской помощи </w:t>
      </w:r>
      <w:r w:rsidR="004506F0">
        <w:rPr>
          <w:rFonts w:cs="Times New Roman"/>
          <w:szCs w:val="28"/>
        </w:rPr>
        <w:t>–</w:t>
      </w:r>
      <w:r w:rsidRPr="0073011F">
        <w:rPr>
          <w:rFonts w:ascii="Times New Roman" w:hAnsi="Times New Roman" w:cs="Times New Roman"/>
          <w:sz w:val="28"/>
          <w:szCs w:val="28"/>
        </w:rPr>
        <w:t xml:space="preserve"> за медицинскую услугу, посещение, обращение (законченный случай) (используется при оплате м</w:t>
      </w:r>
      <w:r w:rsidRPr="0073011F">
        <w:rPr>
          <w:rFonts w:ascii="Times New Roman" w:hAnsi="Times New Roman" w:cs="Times New Roman"/>
          <w:sz w:val="28"/>
          <w:szCs w:val="28"/>
        </w:rPr>
        <w:t>е</w:t>
      </w:r>
      <w:r w:rsidRPr="0073011F">
        <w:rPr>
          <w:rFonts w:ascii="Times New Roman" w:hAnsi="Times New Roman" w:cs="Times New Roman"/>
          <w:sz w:val="28"/>
          <w:szCs w:val="28"/>
        </w:rPr>
        <w:t>дицинской помощи, оказанной застрахованным лицам за пределами субъекта Российской Федерации, на территории которого выдан полис ОМС, а также в</w:t>
      </w:r>
      <w:r w:rsidR="004108E1">
        <w:rPr>
          <w:rFonts w:ascii="Times New Roman" w:hAnsi="Times New Roman" w:cs="Times New Roman"/>
          <w:sz w:val="28"/>
          <w:szCs w:val="28"/>
        </w:rPr>
        <w:t xml:space="preserve"> </w:t>
      </w:r>
      <w:r w:rsidRPr="0073011F">
        <w:rPr>
          <w:rFonts w:ascii="Times New Roman" w:hAnsi="Times New Roman" w:cs="Times New Roman"/>
          <w:sz w:val="28"/>
          <w:szCs w:val="28"/>
        </w:rPr>
        <w:t>отдельных медицинских организациях, не имеющих прикрепившихся лиц);</w:t>
      </w:r>
    </w:p>
    <w:p w:rsidR="00376B01" w:rsidRPr="00376B01" w:rsidRDefault="0073011F" w:rsidP="0073011F">
      <w:pPr>
        <w:widowControl w:val="0"/>
        <w:autoSpaceDE w:val="0"/>
        <w:autoSpaceDN w:val="0"/>
        <w:jc w:val="both"/>
        <w:rPr>
          <w:rFonts w:cs="Times New Roman"/>
          <w:szCs w:val="28"/>
          <w:lang w:eastAsia="ru-RU"/>
        </w:rPr>
      </w:pPr>
      <w:r w:rsidRPr="0073011F">
        <w:rPr>
          <w:rFonts w:cs="Times New Roman"/>
          <w:szCs w:val="28"/>
        </w:rPr>
        <w:t xml:space="preserve">- за единицу объема медицинской помощи </w:t>
      </w:r>
      <w:r w:rsidR="004506F0">
        <w:rPr>
          <w:rFonts w:cs="Times New Roman"/>
          <w:szCs w:val="28"/>
        </w:rPr>
        <w:t>–</w:t>
      </w:r>
      <w:r w:rsidRPr="0073011F">
        <w:rPr>
          <w:rFonts w:cs="Times New Roman"/>
          <w:szCs w:val="28"/>
        </w:rPr>
        <w:t xml:space="preserve"> за медицинскую услугу (используется при оплате отдельных диагностических (лабораторных) иссл</w:t>
      </w:r>
      <w:r w:rsidRPr="0073011F">
        <w:rPr>
          <w:rFonts w:cs="Times New Roman"/>
          <w:szCs w:val="28"/>
        </w:rPr>
        <w:t>е</w:t>
      </w:r>
      <w:r w:rsidRPr="0073011F">
        <w:rPr>
          <w:rFonts w:cs="Times New Roman"/>
          <w:szCs w:val="28"/>
        </w:rPr>
        <w:t xml:space="preserve">дований </w:t>
      </w:r>
      <w:r w:rsidR="004506F0">
        <w:rPr>
          <w:rFonts w:cs="Times New Roman"/>
          <w:szCs w:val="28"/>
        </w:rPr>
        <w:t>–</w:t>
      </w:r>
      <w:r w:rsidRPr="0073011F">
        <w:rPr>
          <w:rFonts w:cs="Times New Roman"/>
          <w:szCs w:val="28"/>
        </w:rPr>
        <w:t xml:space="preserve"> компьютерной томографии, магнитно-резонансной томографии, </w:t>
      </w:r>
      <w:r w:rsidRPr="0073011F">
        <w:rPr>
          <w:rFonts w:cs="Times New Roman"/>
          <w:szCs w:val="28"/>
        </w:rPr>
        <w:lastRenderedPageBreak/>
        <w:t>ультразвукового исследования сердечно-сосудистой системы, эндоскопич</w:t>
      </w:r>
      <w:r w:rsidRPr="0073011F">
        <w:rPr>
          <w:rFonts w:cs="Times New Roman"/>
          <w:szCs w:val="28"/>
        </w:rPr>
        <w:t>е</w:t>
      </w:r>
      <w:r w:rsidRPr="0073011F">
        <w:rPr>
          <w:rFonts w:cs="Times New Roman"/>
          <w:szCs w:val="28"/>
        </w:rPr>
        <w:t xml:space="preserve">ских диагностических исследований, </w:t>
      </w:r>
      <w:r w:rsidRPr="0073011F">
        <w:rPr>
          <w:rFonts w:eastAsiaTheme="minorHAnsi" w:cs="Times New Roman"/>
          <w:szCs w:val="28"/>
        </w:rPr>
        <w:t>молекулярно-</w:t>
      </w:r>
      <w:r w:rsidRPr="0073011F">
        <w:rPr>
          <w:rFonts w:cs="Times New Roman"/>
          <w:szCs w:val="28"/>
        </w:rPr>
        <w:t>генетических</w:t>
      </w:r>
      <w:r w:rsidRPr="0073011F">
        <w:rPr>
          <w:rFonts w:eastAsiaTheme="minorHAnsi" w:cs="Times New Roman"/>
          <w:szCs w:val="28"/>
        </w:rPr>
        <w:t xml:space="preserve"> исследов</w:t>
      </w:r>
      <w:r w:rsidRPr="0073011F">
        <w:rPr>
          <w:rFonts w:eastAsiaTheme="minorHAnsi" w:cs="Times New Roman"/>
          <w:szCs w:val="28"/>
        </w:rPr>
        <w:t>а</w:t>
      </w:r>
      <w:r w:rsidRPr="0073011F">
        <w:rPr>
          <w:rFonts w:eastAsiaTheme="minorHAnsi" w:cs="Times New Roman"/>
          <w:szCs w:val="28"/>
        </w:rPr>
        <w:t>ний и патологоанатомических исследований биопсийного (операционного) материала с целью диагностики онкологических заболеваний и подбора пр</w:t>
      </w:r>
      <w:r w:rsidRPr="0073011F">
        <w:rPr>
          <w:rFonts w:eastAsiaTheme="minorHAnsi" w:cs="Times New Roman"/>
          <w:szCs w:val="28"/>
        </w:rPr>
        <w:t>о</w:t>
      </w:r>
      <w:r w:rsidRPr="0073011F">
        <w:rPr>
          <w:rFonts w:eastAsiaTheme="minorHAnsi" w:cs="Times New Roman"/>
          <w:szCs w:val="28"/>
        </w:rPr>
        <w:t>тивоопухолевой лекарственной терапии</w:t>
      </w:r>
      <w:r w:rsidRPr="0073011F">
        <w:rPr>
          <w:rFonts w:cs="Times New Roman"/>
          <w:szCs w:val="28"/>
        </w:rPr>
        <w:t>).</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6.4.2.</w:t>
      </w:r>
      <w:r w:rsidR="0073011F" w:rsidRPr="00376B01">
        <w:rPr>
          <w:rFonts w:cs="Times New Roman"/>
          <w:szCs w:val="28"/>
          <w:lang w:eastAsia="ru-RU"/>
        </w:rPr>
        <w:t> </w:t>
      </w:r>
      <w:r w:rsidRPr="00376B01">
        <w:rPr>
          <w:rFonts w:cs="Times New Roman"/>
          <w:szCs w:val="28"/>
          <w:lang w:eastAsia="ru-RU"/>
        </w:rPr>
        <w:t xml:space="preserve">При оплате медицинской помощи, </w:t>
      </w:r>
      <w:r w:rsidR="0020458D" w:rsidRPr="00990462">
        <w:rPr>
          <w:rFonts w:cs="Times New Roman"/>
          <w:szCs w:val="28"/>
        </w:rPr>
        <w:t>оказанной в амбулаторных, стационарных условиях (в том числе медицинской реабилитации) и в усл</w:t>
      </w:r>
      <w:r w:rsidR="0020458D" w:rsidRPr="00990462">
        <w:rPr>
          <w:rFonts w:cs="Times New Roman"/>
          <w:szCs w:val="28"/>
        </w:rPr>
        <w:t>о</w:t>
      </w:r>
      <w:r w:rsidR="0020458D" w:rsidRPr="00990462">
        <w:rPr>
          <w:rFonts w:cs="Times New Roman"/>
          <w:szCs w:val="28"/>
        </w:rPr>
        <w:t xml:space="preserve">виях дневного стационара, </w:t>
      </w:r>
      <w:r w:rsidR="004506F0">
        <w:rPr>
          <w:rFonts w:cs="Times New Roman"/>
          <w:szCs w:val="28"/>
        </w:rPr>
        <w:t>–</w:t>
      </w:r>
      <w:r w:rsidR="0020458D" w:rsidRPr="00990462">
        <w:rPr>
          <w:rFonts w:cs="Times New Roman"/>
          <w:szCs w:val="28"/>
        </w:rPr>
        <w:t xml:space="preserve"> по подушевому нормативу финансирования на прикрепившихся к медицинской организации лиц, включая оплату медици</w:t>
      </w:r>
      <w:r w:rsidR="0020458D" w:rsidRPr="00990462">
        <w:rPr>
          <w:rFonts w:cs="Times New Roman"/>
          <w:szCs w:val="28"/>
        </w:rPr>
        <w:t>н</w:t>
      </w:r>
      <w:r w:rsidR="0020458D" w:rsidRPr="00990462">
        <w:rPr>
          <w:rFonts w:cs="Times New Roman"/>
          <w:szCs w:val="28"/>
        </w:rPr>
        <w:t>ской помощи по всем видам и условиям предоставляемой указанной мед</w:t>
      </w:r>
      <w:r w:rsidR="0020458D" w:rsidRPr="00990462">
        <w:rPr>
          <w:rFonts w:cs="Times New Roman"/>
          <w:szCs w:val="28"/>
        </w:rPr>
        <w:t>и</w:t>
      </w:r>
      <w:r w:rsidR="0020458D" w:rsidRPr="00990462">
        <w:rPr>
          <w:rFonts w:cs="Times New Roman"/>
          <w:szCs w:val="28"/>
        </w:rPr>
        <w:t>цинской организацией медицинской помощи, с учетом показателей результ</w:t>
      </w:r>
      <w:r w:rsidR="0020458D" w:rsidRPr="00990462">
        <w:rPr>
          <w:rFonts w:cs="Times New Roman"/>
          <w:szCs w:val="28"/>
        </w:rPr>
        <w:t>а</w:t>
      </w:r>
      <w:r w:rsidR="0020458D" w:rsidRPr="00990462">
        <w:rPr>
          <w:rFonts w:cs="Times New Roman"/>
          <w:szCs w:val="28"/>
        </w:rPr>
        <w:t>тивности деятельности медицинской организации (включая показатели об</w:t>
      </w:r>
      <w:r w:rsidR="0020458D" w:rsidRPr="00990462">
        <w:rPr>
          <w:rFonts w:cs="Times New Roman"/>
          <w:szCs w:val="28"/>
        </w:rPr>
        <w:t>ъ</w:t>
      </w:r>
      <w:r w:rsidR="0020458D" w:rsidRPr="00990462">
        <w:rPr>
          <w:rFonts w:cs="Times New Roman"/>
          <w:szCs w:val="28"/>
        </w:rPr>
        <w:t>ема медицинской помощи). При этом из расходов на финансовое обеспеч</w:t>
      </w:r>
      <w:r w:rsidR="0020458D" w:rsidRPr="00990462">
        <w:rPr>
          <w:rFonts w:cs="Times New Roman"/>
          <w:szCs w:val="28"/>
        </w:rPr>
        <w:t>е</w:t>
      </w:r>
      <w:r w:rsidR="0020458D" w:rsidRPr="00990462">
        <w:rPr>
          <w:rFonts w:cs="Times New Roman"/>
          <w:szCs w:val="28"/>
        </w:rPr>
        <w:t>ние медицинской помощи в амбулаторных условиях исключаются расходы на проведение компьютерной томографии, магнитно-резонансной томогр</w:t>
      </w:r>
      <w:r w:rsidR="0020458D" w:rsidRPr="00990462">
        <w:rPr>
          <w:rFonts w:cs="Times New Roman"/>
          <w:szCs w:val="28"/>
        </w:rPr>
        <w:t>а</w:t>
      </w:r>
      <w:r w:rsidR="0020458D" w:rsidRPr="00990462">
        <w:rPr>
          <w:rFonts w:cs="Times New Roman"/>
          <w:szCs w:val="28"/>
        </w:rPr>
        <w:t>фии, ультразвукового исследования сердечно-сосудистой системы, эндоск</w:t>
      </w:r>
      <w:r w:rsidR="0020458D" w:rsidRPr="00990462">
        <w:rPr>
          <w:rFonts w:cs="Times New Roman"/>
          <w:szCs w:val="28"/>
        </w:rPr>
        <w:t>о</w:t>
      </w:r>
      <w:r w:rsidR="0020458D" w:rsidRPr="00990462">
        <w:rPr>
          <w:rFonts w:cs="Times New Roman"/>
          <w:szCs w:val="28"/>
        </w:rPr>
        <w:t xml:space="preserve">пических диагностических исследований, </w:t>
      </w:r>
      <w:r w:rsidR="0020458D" w:rsidRPr="006633ED">
        <w:rPr>
          <w:rFonts w:eastAsiaTheme="minorHAnsi" w:cs="Times New Roman"/>
          <w:szCs w:val="28"/>
        </w:rPr>
        <w:t>молекулярно-</w:t>
      </w:r>
      <w:r w:rsidR="0020458D" w:rsidRPr="006633ED">
        <w:rPr>
          <w:rFonts w:cs="Times New Roman"/>
          <w:szCs w:val="28"/>
        </w:rPr>
        <w:t>генетических</w:t>
      </w:r>
      <w:r w:rsidR="0020458D" w:rsidRPr="006633ED">
        <w:rPr>
          <w:rFonts w:eastAsiaTheme="minorHAnsi" w:cs="Times New Roman"/>
          <w:szCs w:val="28"/>
        </w:rPr>
        <w:t xml:space="preserve"> иссл</w:t>
      </w:r>
      <w:r w:rsidR="0020458D" w:rsidRPr="006633ED">
        <w:rPr>
          <w:rFonts w:eastAsiaTheme="minorHAnsi" w:cs="Times New Roman"/>
          <w:szCs w:val="28"/>
        </w:rPr>
        <w:t>е</w:t>
      </w:r>
      <w:r w:rsidR="0020458D" w:rsidRPr="006633ED">
        <w:rPr>
          <w:rFonts w:eastAsiaTheme="minorHAnsi" w:cs="Times New Roman"/>
          <w:szCs w:val="28"/>
        </w:rPr>
        <w:t>дований и патологоанатомических исследований биопсийного (операционн</w:t>
      </w:r>
      <w:r w:rsidR="0020458D" w:rsidRPr="006633ED">
        <w:rPr>
          <w:rFonts w:eastAsiaTheme="minorHAnsi" w:cs="Times New Roman"/>
          <w:szCs w:val="28"/>
        </w:rPr>
        <w:t>о</w:t>
      </w:r>
      <w:r w:rsidR="0020458D" w:rsidRPr="006633ED">
        <w:rPr>
          <w:rFonts w:eastAsiaTheme="minorHAnsi" w:cs="Times New Roman"/>
          <w:szCs w:val="28"/>
        </w:rPr>
        <w:t>го) материала с целью диагностики онкологических заболеваний и подбора противоопухолевой лекарственной терапии</w:t>
      </w:r>
      <w:r w:rsidR="0020458D" w:rsidRPr="006633ED">
        <w:rPr>
          <w:rFonts w:cs="Times New Roman"/>
          <w:szCs w:val="28"/>
        </w:rPr>
        <w:t>, а также средства на финансовое обеспечение фельдшерских,</w:t>
      </w:r>
      <w:r w:rsidR="0020458D" w:rsidRPr="00990462">
        <w:rPr>
          <w:rFonts w:cs="Times New Roman"/>
          <w:szCs w:val="28"/>
        </w:rPr>
        <w:t xml:space="preserve"> фельдшерско-акушерских пунктов.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Перечень медицинских организаций, оказывающих медицинскую п</w:t>
      </w:r>
      <w:r w:rsidRPr="00376B01">
        <w:rPr>
          <w:rFonts w:cs="Times New Roman"/>
          <w:szCs w:val="28"/>
          <w:lang w:eastAsia="ru-RU"/>
        </w:rPr>
        <w:t>о</w:t>
      </w:r>
      <w:r w:rsidRPr="00376B01">
        <w:rPr>
          <w:rFonts w:cs="Times New Roman"/>
          <w:szCs w:val="28"/>
          <w:lang w:eastAsia="ru-RU"/>
        </w:rPr>
        <w:t>мощь в амбулаторных, стационарных условиях и в условиях дневного стац</w:t>
      </w:r>
      <w:r w:rsidRPr="00376B01">
        <w:rPr>
          <w:rFonts w:cs="Times New Roman"/>
          <w:szCs w:val="28"/>
          <w:lang w:eastAsia="ru-RU"/>
        </w:rPr>
        <w:t>и</w:t>
      </w:r>
      <w:r w:rsidRPr="00376B01">
        <w:rPr>
          <w:rFonts w:cs="Times New Roman"/>
          <w:szCs w:val="28"/>
          <w:lang w:eastAsia="ru-RU"/>
        </w:rPr>
        <w:t>онара, имеющих прикрепившихся лиц и участвующих в проведении ме</w:t>
      </w:r>
      <w:r w:rsidRPr="00376B01">
        <w:rPr>
          <w:rFonts w:cs="Times New Roman"/>
          <w:szCs w:val="28"/>
          <w:lang w:eastAsia="ru-RU"/>
        </w:rPr>
        <w:t>ж</w:t>
      </w:r>
      <w:r w:rsidRPr="00376B01">
        <w:rPr>
          <w:rFonts w:cs="Times New Roman"/>
          <w:szCs w:val="28"/>
          <w:lang w:eastAsia="ru-RU"/>
        </w:rPr>
        <w:t>учрежденческих расчетов, утверждается тарифным соглашением, указанным в</w:t>
      </w:r>
      <w:r w:rsidR="0020458D">
        <w:rPr>
          <w:rFonts w:cs="Times New Roman"/>
          <w:szCs w:val="28"/>
          <w:lang w:eastAsia="ru-RU"/>
        </w:rPr>
        <w:t xml:space="preserve"> подпункте</w:t>
      </w:r>
      <w:r w:rsidRPr="00376B01">
        <w:rPr>
          <w:rFonts w:cs="Times New Roman"/>
          <w:szCs w:val="28"/>
          <w:lang w:eastAsia="ru-RU"/>
        </w:rPr>
        <w:t xml:space="preserve"> </w:t>
      </w:r>
      <w:hyperlink w:anchor="P267" w:history="1"/>
      <w:r w:rsidR="0020458D">
        <w:rPr>
          <w:rFonts w:cs="Times New Roman"/>
          <w:szCs w:val="28"/>
          <w:lang w:eastAsia="ru-RU"/>
        </w:rPr>
        <w:t>6.2</w:t>
      </w:r>
      <w:r w:rsidRPr="00376B01">
        <w:rPr>
          <w:rFonts w:cs="Times New Roman"/>
          <w:szCs w:val="28"/>
          <w:lang w:eastAsia="ru-RU"/>
        </w:rPr>
        <w:t xml:space="preserve"> настоящего пункта, на основании приказа департамента здравоохранения и фармации 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6.4.3.</w:t>
      </w:r>
      <w:r w:rsidR="006633ED" w:rsidRPr="0073011F">
        <w:rPr>
          <w:rFonts w:cs="Times New Roman"/>
          <w:szCs w:val="28"/>
        </w:rPr>
        <w:t> </w:t>
      </w:r>
      <w:r w:rsidRPr="00376B01">
        <w:rPr>
          <w:rFonts w:cs="Times New Roman"/>
          <w:szCs w:val="28"/>
          <w:lang w:eastAsia="ru-RU"/>
        </w:rP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6633ED" w:rsidRPr="0073011F">
        <w:rPr>
          <w:rFonts w:cs="Times New Roman"/>
          <w:szCs w:val="28"/>
        </w:rPr>
        <w:t> </w:t>
      </w:r>
      <w:r w:rsidRPr="00376B01">
        <w:rPr>
          <w:rFonts w:cs="Times New Roman"/>
          <w:szCs w:val="28"/>
          <w:lang w:eastAsia="ru-RU"/>
        </w:rPr>
        <w:t>за законченный случай лечения заболевания, включенного в соотве</w:t>
      </w:r>
      <w:r w:rsidRPr="00376B01">
        <w:rPr>
          <w:rFonts w:cs="Times New Roman"/>
          <w:szCs w:val="28"/>
          <w:lang w:eastAsia="ru-RU"/>
        </w:rPr>
        <w:t>т</w:t>
      </w:r>
      <w:r w:rsidRPr="00376B01">
        <w:rPr>
          <w:rFonts w:cs="Times New Roman"/>
          <w:szCs w:val="28"/>
          <w:lang w:eastAsia="ru-RU"/>
        </w:rPr>
        <w:t>ствующую группу заболеваний (в том числе клинико-статистические группы заболеваний);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6633ED" w:rsidRPr="0073011F">
        <w:rPr>
          <w:rFonts w:cs="Times New Roman"/>
          <w:szCs w:val="28"/>
        </w:rPr>
        <w:t> </w:t>
      </w:r>
      <w:r w:rsidRPr="00376B01">
        <w:rPr>
          <w:rFonts w:cs="Times New Roman"/>
          <w:szCs w:val="28"/>
          <w:lang w:eastAsia="ru-RU"/>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w:t>
      </w:r>
      <w:r w:rsidRPr="00376B01">
        <w:rPr>
          <w:rFonts w:cs="Times New Roman"/>
          <w:szCs w:val="28"/>
          <w:lang w:eastAsia="ru-RU"/>
        </w:rPr>
        <w:t>ь</w:t>
      </w:r>
      <w:r w:rsidRPr="00376B01">
        <w:rPr>
          <w:rFonts w:cs="Times New Roman"/>
          <w:szCs w:val="28"/>
          <w:lang w:eastAsia="ru-RU"/>
        </w:rPr>
        <w:t>нейшего лечения, летальном исходе, а также при проведении диагностич</w:t>
      </w:r>
      <w:r w:rsidRPr="00376B01">
        <w:rPr>
          <w:rFonts w:cs="Times New Roman"/>
          <w:szCs w:val="28"/>
          <w:lang w:eastAsia="ru-RU"/>
        </w:rPr>
        <w:t>е</w:t>
      </w:r>
      <w:r w:rsidRPr="00376B01">
        <w:rPr>
          <w:rFonts w:cs="Times New Roman"/>
          <w:szCs w:val="28"/>
          <w:lang w:eastAsia="ru-RU"/>
        </w:rPr>
        <w:t>ских исследований, оказании услуг диализа.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6.4.4.</w:t>
      </w:r>
      <w:r w:rsidR="006633ED" w:rsidRPr="0073011F">
        <w:rPr>
          <w:rFonts w:cs="Times New Roman"/>
          <w:szCs w:val="28"/>
        </w:rPr>
        <w:t> </w:t>
      </w:r>
      <w:r w:rsidRPr="00376B01">
        <w:rPr>
          <w:rFonts w:cs="Times New Roman"/>
          <w:szCs w:val="28"/>
          <w:lang w:eastAsia="ru-RU"/>
        </w:rPr>
        <w:t>При оплате медицинской помощи, оказанной в условиях дневн</w:t>
      </w:r>
      <w:r w:rsidRPr="00376B01">
        <w:rPr>
          <w:rFonts w:cs="Times New Roman"/>
          <w:szCs w:val="28"/>
          <w:lang w:eastAsia="ru-RU"/>
        </w:rPr>
        <w:t>о</w:t>
      </w:r>
      <w:r w:rsidRPr="00376B01">
        <w:rPr>
          <w:rFonts w:cs="Times New Roman"/>
          <w:szCs w:val="28"/>
          <w:lang w:eastAsia="ru-RU"/>
        </w:rPr>
        <w:t>го стационара: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6633ED" w:rsidRPr="0073011F">
        <w:rPr>
          <w:rFonts w:cs="Times New Roman"/>
          <w:szCs w:val="28"/>
        </w:rPr>
        <w:t> </w:t>
      </w:r>
      <w:r w:rsidRPr="00376B01">
        <w:rPr>
          <w:rFonts w:cs="Times New Roman"/>
          <w:szCs w:val="28"/>
          <w:lang w:eastAsia="ru-RU"/>
        </w:rPr>
        <w:t>за законченный случай лечения заболевания, включенного в соотве</w:t>
      </w:r>
      <w:r w:rsidRPr="00376B01">
        <w:rPr>
          <w:rFonts w:cs="Times New Roman"/>
          <w:szCs w:val="28"/>
          <w:lang w:eastAsia="ru-RU"/>
        </w:rPr>
        <w:t>т</w:t>
      </w:r>
      <w:r w:rsidRPr="00376B01">
        <w:rPr>
          <w:rFonts w:cs="Times New Roman"/>
          <w:szCs w:val="28"/>
          <w:lang w:eastAsia="ru-RU"/>
        </w:rPr>
        <w:t>ствующую группу заболеваний (в том числе клинико-статистические группы заболеваний);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6633ED" w:rsidRPr="0073011F">
        <w:rPr>
          <w:rFonts w:cs="Times New Roman"/>
          <w:szCs w:val="28"/>
        </w:rPr>
        <w:t> </w:t>
      </w:r>
      <w:r w:rsidRPr="00376B01">
        <w:rPr>
          <w:rFonts w:cs="Times New Roman"/>
          <w:szCs w:val="28"/>
          <w:lang w:eastAsia="ru-RU"/>
        </w:rPr>
        <w:t xml:space="preserve">за прерванный случай оказания медицинской помощи при переводе </w:t>
      </w:r>
      <w:r w:rsidRPr="00376B01">
        <w:rPr>
          <w:rFonts w:cs="Times New Roman"/>
          <w:szCs w:val="28"/>
          <w:lang w:eastAsia="ru-RU"/>
        </w:rPr>
        <w:lastRenderedPageBreak/>
        <w:t>пациента в другую медицинскую организацию, преждевременной выписке пациента из медицинской организации при его письменном отказе от дал</w:t>
      </w:r>
      <w:r w:rsidRPr="00376B01">
        <w:rPr>
          <w:rFonts w:cs="Times New Roman"/>
          <w:szCs w:val="28"/>
          <w:lang w:eastAsia="ru-RU"/>
        </w:rPr>
        <w:t>ь</w:t>
      </w:r>
      <w:r w:rsidRPr="00376B01">
        <w:rPr>
          <w:rFonts w:cs="Times New Roman"/>
          <w:szCs w:val="28"/>
          <w:lang w:eastAsia="ru-RU"/>
        </w:rPr>
        <w:t>нейшего лечения, летальном исходе, а также при проведении диагностич</w:t>
      </w:r>
      <w:r w:rsidRPr="00376B01">
        <w:rPr>
          <w:rFonts w:cs="Times New Roman"/>
          <w:szCs w:val="28"/>
          <w:lang w:eastAsia="ru-RU"/>
        </w:rPr>
        <w:t>е</w:t>
      </w:r>
      <w:r w:rsidRPr="00376B01">
        <w:rPr>
          <w:rFonts w:cs="Times New Roman"/>
          <w:szCs w:val="28"/>
          <w:lang w:eastAsia="ru-RU"/>
        </w:rPr>
        <w:t>ских исследований, оказании услуг диализа.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6.4.5.</w:t>
      </w:r>
      <w:r w:rsidR="006633ED" w:rsidRPr="0073011F">
        <w:rPr>
          <w:rFonts w:cs="Times New Roman"/>
          <w:szCs w:val="28"/>
        </w:rPr>
        <w:t> </w:t>
      </w:r>
      <w:r w:rsidRPr="00376B01">
        <w:rPr>
          <w:rFonts w:cs="Times New Roman"/>
          <w:szCs w:val="28"/>
          <w:lang w:eastAsia="ru-RU"/>
        </w:rPr>
        <w:t>При оплате скорой медицинской помощи, оказанной вне мед</w:t>
      </w:r>
      <w:r w:rsidRPr="00376B01">
        <w:rPr>
          <w:rFonts w:cs="Times New Roman"/>
          <w:szCs w:val="28"/>
          <w:lang w:eastAsia="ru-RU"/>
        </w:rPr>
        <w:t>и</w:t>
      </w:r>
      <w:r w:rsidRPr="00376B01">
        <w:rPr>
          <w:rFonts w:cs="Times New Roman"/>
          <w:szCs w:val="28"/>
          <w:lang w:eastAsia="ru-RU"/>
        </w:rPr>
        <w:t>цинской организации (по месту вызова бригады скорой, в том числе скорой специализированной, медицинской помощи, а также в транспортном сре</w:t>
      </w:r>
      <w:r w:rsidRPr="00376B01">
        <w:rPr>
          <w:rFonts w:cs="Times New Roman"/>
          <w:szCs w:val="28"/>
          <w:lang w:eastAsia="ru-RU"/>
        </w:rPr>
        <w:t>д</w:t>
      </w:r>
      <w:r w:rsidRPr="00376B01">
        <w:rPr>
          <w:rFonts w:cs="Times New Roman"/>
          <w:szCs w:val="28"/>
          <w:lang w:eastAsia="ru-RU"/>
        </w:rPr>
        <w:t xml:space="preserve">стве при медицинской эвакуации), </w:t>
      </w:r>
      <w:r w:rsidR="004506F0">
        <w:rPr>
          <w:rFonts w:cs="Times New Roman"/>
          <w:szCs w:val="28"/>
        </w:rPr>
        <w:t>–</w:t>
      </w:r>
      <w:r w:rsidRPr="00376B01">
        <w:rPr>
          <w:rFonts w:cs="Times New Roman"/>
          <w:szCs w:val="28"/>
          <w:lang w:eastAsia="ru-RU"/>
        </w:rPr>
        <w:t xml:space="preserve"> по подушевому нормативу финансир</w:t>
      </w:r>
      <w:r w:rsidRPr="00376B01">
        <w:rPr>
          <w:rFonts w:cs="Times New Roman"/>
          <w:szCs w:val="28"/>
          <w:lang w:eastAsia="ru-RU"/>
        </w:rPr>
        <w:t>о</w:t>
      </w:r>
      <w:r w:rsidRPr="00376B01">
        <w:rPr>
          <w:rFonts w:cs="Times New Roman"/>
          <w:szCs w:val="28"/>
          <w:lang w:eastAsia="ru-RU"/>
        </w:rPr>
        <w:t>вания в сочетании с оплатой вызова скорой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6.5.</w:t>
      </w:r>
      <w:r w:rsidR="006633ED" w:rsidRPr="0073011F">
        <w:rPr>
          <w:rFonts w:cs="Times New Roman"/>
          <w:szCs w:val="28"/>
        </w:rPr>
        <w:t> </w:t>
      </w:r>
      <w:r w:rsidRPr="00376B01">
        <w:rPr>
          <w:rFonts w:cs="Times New Roman"/>
          <w:szCs w:val="28"/>
          <w:lang w:eastAsia="ru-RU"/>
        </w:rPr>
        <w:t>Оплата диагностических (лабораторных) исследований произв</w:t>
      </w:r>
      <w:r w:rsidRPr="00376B01">
        <w:rPr>
          <w:rFonts w:cs="Times New Roman"/>
          <w:szCs w:val="28"/>
          <w:lang w:eastAsia="ru-RU"/>
        </w:rPr>
        <w:t>о</w:t>
      </w:r>
      <w:r w:rsidRPr="00376B01">
        <w:rPr>
          <w:rFonts w:cs="Times New Roman"/>
          <w:szCs w:val="28"/>
          <w:lang w:eastAsia="ru-RU"/>
        </w:rPr>
        <w:t xml:space="preserve">дится за единицу объема медицинской помощи </w:t>
      </w:r>
      <w:r w:rsidR="004506F0">
        <w:rPr>
          <w:rFonts w:cs="Times New Roman"/>
          <w:szCs w:val="28"/>
        </w:rPr>
        <w:t>–</w:t>
      </w:r>
      <w:r w:rsidRPr="00376B01">
        <w:rPr>
          <w:rFonts w:cs="Times New Roman"/>
          <w:szCs w:val="28"/>
          <w:lang w:eastAsia="ru-RU"/>
        </w:rPr>
        <w:t xml:space="preserve"> медицинскую услугу и</w:t>
      </w:r>
      <w:r w:rsidR="004108E1">
        <w:rPr>
          <w:rFonts w:cs="Times New Roman"/>
          <w:szCs w:val="28"/>
          <w:lang w:eastAsia="ru-RU"/>
        </w:rPr>
        <w:t xml:space="preserve"> </w:t>
      </w:r>
      <w:r w:rsidRPr="00376B01">
        <w:rPr>
          <w:rFonts w:cs="Times New Roman"/>
          <w:szCs w:val="28"/>
          <w:lang w:eastAsia="ru-RU"/>
        </w:rPr>
        <w:t>не</w:t>
      </w:r>
      <w:r w:rsidR="004108E1">
        <w:rPr>
          <w:rFonts w:cs="Times New Roman"/>
          <w:szCs w:val="28"/>
          <w:lang w:eastAsia="ru-RU"/>
        </w:rPr>
        <w:t xml:space="preserve"> </w:t>
      </w:r>
      <w:r w:rsidRPr="00376B01">
        <w:rPr>
          <w:rFonts w:cs="Times New Roman"/>
          <w:szCs w:val="28"/>
          <w:lang w:eastAsia="ru-RU"/>
        </w:rPr>
        <w:t>включается в оплату по подушевому нормативу финансирования на прикр</w:t>
      </w:r>
      <w:r w:rsidRPr="00376B01">
        <w:rPr>
          <w:rFonts w:cs="Times New Roman"/>
          <w:szCs w:val="28"/>
          <w:lang w:eastAsia="ru-RU"/>
        </w:rPr>
        <w:t>е</w:t>
      </w:r>
      <w:r w:rsidRPr="00376B01">
        <w:rPr>
          <w:rFonts w:cs="Times New Roman"/>
          <w:szCs w:val="28"/>
          <w:lang w:eastAsia="ru-RU"/>
        </w:rPr>
        <w:t xml:space="preserve">пившихся к медицинской организации лиц. При этом в одной медицинской организации возможно сочетание способов оплаты медицинской помощи в амбулаторных условиях </w:t>
      </w:r>
      <w:r w:rsidR="00137D86">
        <w:rPr>
          <w:rFonts w:cs="Times New Roman"/>
          <w:szCs w:val="28"/>
        </w:rPr>
        <w:t>–</w:t>
      </w:r>
      <w:r w:rsidRPr="00376B01">
        <w:rPr>
          <w:rFonts w:cs="Times New Roman"/>
          <w:szCs w:val="28"/>
          <w:lang w:eastAsia="ru-RU"/>
        </w:rPr>
        <w:t xml:space="preserve"> по подушевому нормативу на прикрепившихся лиц и за единицу объема медицинской помощи (медицинскую услугу).</w:t>
      </w:r>
    </w:p>
    <w:p w:rsidR="006633ED" w:rsidRPr="006633ED" w:rsidRDefault="00376B01" w:rsidP="006633ED">
      <w:pPr>
        <w:widowControl w:val="0"/>
        <w:autoSpaceDE w:val="0"/>
        <w:autoSpaceDN w:val="0"/>
        <w:jc w:val="both"/>
        <w:rPr>
          <w:rFonts w:cs="Times New Roman"/>
          <w:szCs w:val="28"/>
        </w:rPr>
      </w:pPr>
      <w:r w:rsidRPr="006633ED">
        <w:rPr>
          <w:rFonts w:cs="Times New Roman"/>
          <w:szCs w:val="28"/>
          <w:lang w:eastAsia="ru-RU"/>
        </w:rPr>
        <w:t>6.6.</w:t>
      </w:r>
      <w:r w:rsidR="006633ED" w:rsidRPr="006633ED">
        <w:rPr>
          <w:rFonts w:cs="Times New Roman"/>
          <w:szCs w:val="28"/>
        </w:rPr>
        <w:t> </w:t>
      </w:r>
      <w:r w:rsidRPr="006633ED">
        <w:rPr>
          <w:rFonts w:cs="Times New Roman"/>
          <w:szCs w:val="28"/>
          <w:lang w:eastAsia="ru-RU"/>
        </w:rPr>
        <w:t xml:space="preserve">В рамках проведения профилактических мероприятий департамент здравоохранения и фармации Ярославской области </w:t>
      </w:r>
      <w:r w:rsidR="006633ED" w:rsidRPr="006633ED">
        <w:rPr>
          <w:rFonts w:cs="Times New Roman"/>
          <w:szCs w:val="28"/>
        </w:rPr>
        <w:t xml:space="preserve">с учетом установленных Правительством Российской Федерации особенностей реализации базовой программы </w:t>
      </w:r>
      <w:r w:rsidR="00137D86">
        <w:rPr>
          <w:rFonts w:cs="Times New Roman"/>
          <w:szCs w:val="28"/>
        </w:rPr>
        <w:t>ОМС</w:t>
      </w:r>
      <w:r w:rsidR="006633ED" w:rsidRPr="006633ED">
        <w:rPr>
          <w:rFonts w:cs="Times New Roman"/>
          <w:szCs w:val="28"/>
        </w:rPr>
        <w:t xml:space="preserve"> в условиях возникновения угрозы распространения забол</w:t>
      </w:r>
      <w:r w:rsidR="006633ED" w:rsidRPr="006633ED">
        <w:rPr>
          <w:rFonts w:cs="Times New Roman"/>
          <w:szCs w:val="28"/>
        </w:rPr>
        <w:t>е</w:t>
      </w:r>
      <w:r w:rsidR="006633ED" w:rsidRPr="006633ED">
        <w:rPr>
          <w:rFonts w:cs="Times New Roman"/>
          <w:szCs w:val="28"/>
        </w:rPr>
        <w:t>ваний, вызванных новой коронавирусной инфекцией, обеспечивает орган</w:t>
      </w:r>
      <w:r w:rsidR="006633ED" w:rsidRPr="006633ED">
        <w:rPr>
          <w:rFonts w:cs="Times New Roman"/>
          <w:szCs w:val="28"/>
        </w:rPr>
        <w:t>и</w:t>
      </w:r>
      <w:r w:rsidR="006633ED" w:rsidRPr="006633ED">
        <w:rPr>
          <w:rFonts w:cs="Times New Roman"/>
          <w:szCs w:val="28"/>
        </w:rPr>
        <w:t>зацию прохождения гражданами профилактических медицинских осмотров, диспансеризации, в том числе в вечерние часы и в субботу, а также пред</w:t>
      </w:r>
      <w:r w:rsidR="006633ED" w:rsidRPr="006633ED">
        <w:rPr>
          <w:rFonts w:cs="Times New Roman"/>
          <w:szCs w:val="28"/>
        </w:rPr>
        <w:t>о</w:t>
      </w:r>
      <w:r w:rsidR="006633ED" w:rsidRPr="006633ED">
        <w:rPr>
          <w:rFonts w:cs="Times New Roman"/>
          <w:szCs w:val="28"/>
        </w:rPr>
        <w:t>ставляет гражданам возможность дистанционной записи на приемы (осмо</w:t>
      </w:r>
      <w:r w:rsidR="006633ED" w:rsidRPr="006633ED">
        <w:rPr>
          <w:rFonts w:cs="Times New Roman"/>
          <w:szCs w:val="28"/>
        </w:rPr>
        <w:t>т</w:t>
      </w:r>
      <w:r w:rsidR="006633ED" w:rsidRPr="006633ED">
        <w:rPr>
          <w:rFonts w:cs="Times New Roman"/>
          <w:szCs w:val="28"/>
        </w:rPr>
        <w:t>ры, консультации) медицинскими работниками, медицинские исследования и</w:t>
      </w:r>
      <w:r w:rsidR="004108E1">
        <w:rPr>
          <w:rFonts w:cs="Times New Roman"/>
          <w:szCs w:val="28"/>
          <w:lang w:eastAsia="ru-RU"/>
        </w:rPr>
        <w:t xml:space="preserve"> </w:t>
      </w:r>
      <w:r w:rsidR="006633ED" w:rsidRPr="006633ED">
        <w:rPr>
          <w:rFonts w:cs="Times New Roman"/>
          <w:szCs w:val="28"/>
        </w:rPr>
        <w:t>иные медицинские вмешательства, проводимые в рамках профилактических медицинских осмотров и диспансеризации.</w:t>
      </w:r>
    </w:p>
    <w:p w:rsidR="00376B01" w:rsidRPr="00376B01" w:rsidRDefault="006633ED" w:rsidP="006633ED">
      <w:pPr>
        <w:widowControl w:val="0"/>
        <w:autoSpaceDE w:val="0"/>
        <w:autoSpaceDN w:val="0"/>
        <w:jc w:val="both"/>
        <w:rPr>
          <w:rFonts w:cs="Times New Roman"/>
          <w:szCs w:val="28"/>
          <w:lang w:eastAsia="ru-RU"/>
        </w:rPr>
      </w:pPr>
      <w:r w:rsidRPr="006633ED">
        <w:rPr>
          <w:rFonts w:cs="Times New Roman"/>
          <w:szCs w:val="28"/>
        </w:rPr>
        <w:t>Порядок проведения данных профилактических мероприятий и ди</w:t>
      </w:r>
      <w:r w:rsidRPr="006633ED">
        <w:rPr>
          <w:rFonts w:cs="Times New Roman"/>
          <w:szCs w:val="28"/>
        </w:rPr>
        <w:t>с</w:t>
      </w:r>
      <w:r w:rsidRPr="006633ED">
        <w:rPr>
          <w:rFonts w:cs="Times New Roman"/>
          <w:szCs w:val="28"/>
        </w:rPr>
        <w:t>пансерного наблюдения утверждается ежегодно приказом департамента здравоохранения и фармации Ярославской области и Территориального фо</w:t>
      </w:r>
      <w:r w:rsidRPr="006633ED">
        <w:rPr>
          <w:rFonts w:cs="Times New Roman"/>
          <w:szCs w:val="28"/>
        </w:rPr>
        <w:t>н</w:t>
      </w:r>
      <w:r w:rsidRPr="006633ED">
        <w:rPr>
          <w:rFonts w:cs="Times New Roman"/>
          <w:szCs w:val="28"/>
        </w:rPr>
        <w:t xml:space="preserve">да </w:t>
      </w:r>
      <w:r w:rsidR="004A535B">
        <w:rPr>
          <w:rFonts w:cs="Times New Roman"/>
          <w:szCs w:val="28"/>
        </w:rPr>
        <w:t xml:space="preserve">ОМС </w:t>
      </w:r>
      <w:r w:rsidRPr="006633ED">
        <w:rPr>
          <w:rFonts w:cs="Times New Roman"/>
          <w:szCs w:val="28"/>
        </w:rPr>
        <w:t>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Профилактические мероприятия организуются в том числе для выявл</w:t>
      </w:r>
      <w:r w:rsidRPr="00376B01">
        <w:rPr>
          <w:rFonts w:cs="Times New Roman"/>
          <w:szCs w:val="28"/>
          <w:lang w:eastAsia="ru-RU"/>
        </w:rPr>
        <w:t>е</w:t>
      </w:r>
      <w:r w:rsidRPr="00376B01">
        <w:rPr>
          <w:rFonts w:cs="Times New Roman"/>
          <w:szCs w:val="28"/>
          <w:lang w:eastAsia="ru-RU"/>
        </w:rPr>
        <w:t>ния болезней системы кровообращения и онкологических заболеваний, фо</w:t>
      </w:r>
      <w:r w:rsidRPr="00376B01">
        <w:rPr>
          <w:rFonts w:cs="Times New Roman"/>
          <w:szCs w:val="28"/>
          <w:lang w:eastAsia="ru-RU"/>
        </w:rPr>
        <w:t>р</w:t>
      </w:r>
      <w:r w:rsidRPr="00376B01">
        <w:rPr>
          <w:rFonts w:cs="Times New Roman"/>
          <w:szCs w:val="28"/>
          <w:lang w:eastAsia="ru-RU"/>
        </w:rPr>
        <w:t>мирующих основные причины смертности населения.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Департамент здравоохранения и фармации Ярославской области ра</w:t>
      </w:r>
      <w:r w:rsidRPr="00376B01">
        <w:rPr>
          <w:rFonts w:cs="Times New Roman"/>
          <w:szCs w:val="28"/>
          <w:lang w:eastAsia="ru-RU"/>
        </w:rPr>
        <w:t>з</w:t>
      </w:r>
      <w:r w:rsidRPr="00376B01">
        <w:rPr>
          <w:rFonts w:cs="Times New Roman"/>
          <w:szCs w:val="28"/>
          <w:lang w:eastAsia="ru-RU"/>
        </w:rPr>
        <w:t>мещает информацию о медицинских организациях, на базе которых граждане могут пройти профилактические медицинские осмотры, включая диспанс</w:t>
      </w:r>
      <w:r w:rsidRPr="00376B01">
        <w:rPr>
          <w:rFonts w:cs="Times New Roman"/>
          <w:szCs w:val="28"/>
          <w:lang w:eastAsia="ru-RU"/>
        </w:rPr>
        <w:t>е</w:t>
      </w:r>
      <w:r w:rsidRPr="00376B01">
        <w:rPr>
          <w:rFonts w:cs="Times New Roman"/>
          <w:szCs w:val="28"/>
          <w:lang w:eastAsia="ru-RU"/>
        </w:rPr>
        <w:t>ризацию, на портале органов государственной власти Ярославской области в</w:t>
      </w:r>
      <w:r w:rsidR="004108E1">
        <w:rPr>
          <w:rFonts w:cs="Times New Roman"/>
          <w:szCs w:val="28"/>
          <w:lang w:eastAsia="ru-RU"/>
        </w:rPr>
        <w:t xml:space="preserve"> </w:t>
      </w:r>
      <w:r w:rsidRPr="00376B01">
        <w:rPr>
          <w:rFonts w:cs="Times New Roman"/>
          <w:szCs w:val="28"/>
          <w:lang w:eastAsia="ru-RU"/>
        </w:rPr>
        <w:t>информационно-телекоммуникационной сети «Интернет» по адресу: www.yarregion.ru.</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необходимости для проведения медицинских исследований в ра</w:t>
      </w:r>
      <w:r w:rsidRPr="00376B01">
        <w:rPr>
          <w:rFonts w:cs="Times New Roman"/>
          <w:szCs w:val="28"/>
          <w:lang w:eastAsia="ru-RU"/>
        </w:rPr>
        <w:t>м</w:t>
      </w:r>
      <w:r w:rsidRPr="00376B01">
        <w:rPr>
          <w:rFonts w:cs="Times New Roman"/>
          <w:szCs w:val="28"/>
          <w:lang w:eastAsia="ru-RU"/>
        </w:rPr>
        <w:t>ках прохождения профилактических медицинских осмотров, диспансериз</w:t>
      </w:r>
      <w:r w:rsidRPr="00376B01">
        <w:rPr>
          <w:rFonts w:cs="Times New Roman"/>
          <w:szCs w:val="28"/>
          <w:lang w:eastAsia="ru-RU"/>
        </w:rPr>
        <w:t>а</w:t>
      </w:r>
      <w:r w:rsidRPr="00376B01">
        <w:rPr>
          <w:rFonts w:cs="Times New Roman"/>
          <w:szCs w:val="28"/>
          <w:lang w:eastAsia="ru-RU"/>
        </w:rPr>
        <w:t>ции могут привлекаться медицинские работники медицинских организаций, оказывающих специализированную медицинскую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lastRenderedPageBreak/>
        <w:t>6.7.</w:t>
      </w:r>
      <w:r w:rsidR="006633ED" w:rsidRPr="006633ED">
        <w:rPr>
          <w:rFonts w:cs="Times New Roman"/>
          <w:szCs w:val="28"/>
        </w:rPr>
        <w:t> </w:t>
      </w:r>
      <w:r w:rsidRPr="00376B01">
        <w:rPr>
          <w:rFonts w:cs="Times New Roman"/>
          <w:szCs w:val="28"/>
          <w:lang w:eastAsia="ru-RU"/>
        </w:rPr>
        <w:t>Оплата труда медицинских работников по проведению профила</w:t>
      </w:r>
      <w:r w:rsidRPr="00376B01">
        <w:rPr>
          <w:rFonts w:cs="Times New Roman"/>
          <w:szCs w:val="28"/>
          <w:lang w:eastAsia="ru-RU"/>
        </w:rPr>
        <w:t>к</w:t>
      </w:r>
      <w:r w:rsidRPr="00376B01">
        <w:rPr>
          <w:rFonts w:cs="Times New Roman"/>
          <w:szCs w:val="28"/>
          <w:lang w:eastAsia="ru-RU"/>
        </w:rPr>
        <w:t>тических медицинских осмотров, в том числе в рамках диспансеризации, осуществляется в соответствии с трудовым законодательством Российской Федерации, с учетом работы за пределами установленной для них продолж</w:t>
      </w:r>
      <w:r w:rsidRPr="00376B01">
        <w:rPr>
          <w:rFonts w:cs="Times New Roman"/>
          <w:szCs w:val="28"/>
          <w:lang w:eastAsia="ru-RU"/>
        </w:rPr>
        <w:t>и</w:t>
      </w:r>
      <w:r w:rsidRPr="00376B01">
        <w:rPr>
          <w:rFonts w:cs="Times New Roman"/>
          <w:szCs w:val="28"/>
          <w:lang w:eastAsia="ru-RU"/>
        </w:rPr>
        <w:t>тельности рабочего времени.</w:t>
      </w:r>
    </w:p>
    <w:p w:rsidR="006633ED" w:rsidRPr="006633ED" w:rsidRDefault="006633ED" w:rsidP="006633ED">
      <w:pPr>
        <w:pStyle w:val="ConsPlusNormal"/>
        <w:ind w:firstLine="709"/>
        <w:jc w:val="both"/>
        <w:rPr>
          <w:rFonts w:ascii="Times New Roman" w:hAnsi="Times New Roman" w:cs="Times New Roman"/>
          <w:sz w:val="28"/>
          <w:szCs w:val="28"/>
        </w:rPr>
      </w:pPr>
      <w:r w:rsidRPr="006633ED">
        <w:rPr>
          <w:rFonts w:ascii="Times New Roman" w:eastAsia="Calibri" w:hAnsi="Times New Roman" w:cs="Times New Roman"/>
          <w:sz w:val="28"/>
          <w:szCs w:val="28"/>
        </w:rPr>
        <w:t>Оплата профилактических медицинских осмотров, в том числе в</w:t>
      </w:r>
      <w:r w:rsidR="004108E1">
        <w:rPr>
          <w:rFonts w:ascii="Times New Roman" w:eastAsia="Calibri" w:hAnsi="Times New Roman" w:cs="Times New Roman"/>
          <w:sz w:val="28"/>
          <w:szCs w:val="28"/>
        </w:rPr>
        <w:t xml:space="preserve"> </w:t>
      </w:r>
      <w:r w:rsidRPr="006633ED">
        <w:rPr>
          <w:rFonts w:ascii="Times New Roman" w:eastAsia="Calibri" w:hAnsi="Times New Roman" w:cs="Times New Roman"/>
          <w:sz w:val="28"/>
          <w:szCs w:val="28"/>
        </w:rPr>
        <w:t>ра</w:t>
      </w:r>
      <w:r w:rsidRPr="006633ED">
        <w:rPr>
          <w:rFonts w:ascii="Times New Roman" w:eastAsia="Calibri" w:hAnsi="Times New Roman" w:cs="Times New Roman"/>
          <w:sz w:val="28"/>
          <w:szCs w:val="28"/>
        </w:rPr>
        <w:t>м</w:t>
      </w:r>
      <w:r w:rsidRPr="006633ED">
        <w:rPr>
          <w:rFonts w:ascii="Times New Roman" w:eastAsia="Calibri" w:hAnsi="Times New Roman" w:cs="Times New Roman"/>
          <w:sz w:val="28"/>
          <w:szCs w:val="28"/>
        </w:rPr>
        <w:t>ках диспансеризации, включается в размер подушевого норматива финанс</w:t>
      </w:r>
      <w:r w:rsidRPr="006633ED">
        <w:rPr>
          <w:rFonts w:ascii="Times New Roman" w:eastAsia="Calibri" w:hAnsi="Times New Roman" w:cs="Times New Roman"/>
          <w:sz w:val="28"/>
          <w:szCs w:val="28"/>
        </w:rPr>
        <w:t>и</w:t>
      </w:r>
      <w:r w:rsidRPr="006633ED">
        <w:rPr>
          <w:rFonts w:ascii="Times New Roman" w:eastAsia="Calibri" w:hAnsi="Times New Roman" w:cs="Times New Roman"/>
          <w:sz w:val="28"/>
          <w:szCs w:val="28"/>
        </w:rPr>
        <w:t>рования на прикрепившихся лиц и осуществляется с учетом показателей р</w:t>
      </w:r>
      <w:r w:rsidRPr="006633ED">
        <w:rPr>
          <w:rFonts w:ascii="Times New Roman" w:eastAsia="Calibri" w:hAnsi="Times New Roman" w:cs="Times New Roman"/>
          <w:sz w:val="28"/>
          <w:szCs w:val="28"/>
        </w:rPr>
        <w:t>е</w:t>
      </w:r>
      <w:r w:rsidRPr="006633ED">
        <w:rPr>
          <w:rFonts w:ascii="Times New Roman" w:eastAsia="Calibri" w:hAnsi="Times New Roman" w:cs="Times New Roman"/>
          <w:sz w:val="28"/>
          <w:szCs w:val="28"/>
        </w:rPr>
        <w:t>зультативности деятельности медицинской организации (включая показатели объема медицинской помощи в соответствии с объемом медицинских иссл</w:t>
      </w:r>
      <w:r w:rsidRPr="006633ED">
        <w:rPr>
          <w:rFonts w:ascii="Times New Roman" w:eastAsia="Calibri" w:hAnsi="Times New Roman" w:cs="Times New Roman"/>
          <w:sz w:val="28"/>
          <w:szCs w:val="28"/>
        </w:rPr>
        <w:t>е</w:t>
      </w:r>
      <w:r w:rsidRPr="006633ED">
        <w:rPr>
          <w:rFonts w:ascii="Times New Roman" w:eastAsia="Calibri" w:hAnsi="Times New Roman" w:cs="Times New Roman"/>
          <w:sz w:val="28"/>
          <w:szCs w:val="28"/>
        </w:rPr>
        <w:t>дований, устанавливаемым Министерством здравоохранения Российской Федерации</w:t>
      </w:r>
      <w:r w:rsidR="00137D86">
        <w:rPr>
          <w:rFonts w:ascii="Times New Roman" w:eastAsia="Calibri" w:hAnsi="Times New Roman" w:cs="Times New Roman"/>
          <w:sz w:val="28"/>
          <w:szCs w:val="28"/>
        </w:rPr>
        <w:t>,</w:t>
      </w:r>
      <w:r w:rsidRPr="006633ED">
        <w:rPr>
          <w:rFonts w:ascii="Times New Roman" w:eastAsia="Calibri" w:hAnsi="Times New Roman" w:cs="Times New Roman"/>
          <w:sz w:val="28"/>
          <w:szCs w:val="28"/>
        </w:rPr>
        <w:t xml:space="preserve"> и с учетом целевых показателей охвата населения профилактич</w:t>
      </w:r>
      <w:r w:rsidRPr="006633ED">
        <w:rPr>
          <w:rFonts w:ascii="Times New Roman" w:eastAsia="Calibri" w:hAnsi="Times New Roman" w:cs="Times New Roman"/>
          <w:sz w:val="28"/>
          <w:szCs w:val="28"/>
        </w:rPr>
        <w:t>е</w:t>
      </w:r>
      <w:r w:rsidRPr="006633ED">
        <w:rPr>
          <w:rFonts w:ascii="Times New Roman" w:eastAsia="Calibri" w:hAnsi="Times New Roman" w:cs="Times New Roman"/>
          <w:sz w:val="28"/>
          <w:szCs w:val="28"/>
        </w:rPr>
        <w:t xml:space="preserve">скими медицинскими осмотрами </w:t>
      </w:r>
      <w:r w:rsidRPr="006633ED">
        <w:rPr>
          <w:rFonts w:ascii="Times New Roman" w:hAnsi="Times New Roman" w:cs="Times New Roman"/>
          <w:sz w:val="28"/>
          <w:szCs w:val="28"/>
        </w:rPr>
        <w:t>федерального</w:t>
      </w:r>
      <w:r w:rsidRPr="006633ED">
        <w:rPr>
          <w:rFonts w:ascii="Times New Roman" w:hAnsi="Times New Roman" w:cs="Times New Roman"/>
          <w:spacing w:val="89"/>
          <w:sz w:val="28"/>
          <w:szCs w:val="28"/>
        </w:rPr>
        <w:t xml:space="preserve"> </w:t>
      </w:r>
      <w:r w:rsidRPr="006633ED">
        <w:rPr>
          <w:rFonts w:ascii="Times New Roman" w:hAnsi="Times New Roman" w:cs="Times New Roman"/>
          <w:sz w:val="28"/>
          <w:szCs w:val="28"/>
        </w:rPr>
        <w:t>проекта</w:t>
      </w:r>
      <w:r w:rsidRPr="006633ED">
        <w:rPr>
          <w:rFonts w:ascii="Times New Roman" w:hAnsi="Times New Roman" w:cs="Times New Roman"/>
          <w:spacing w:val="91"/>
          <w:sz w:val="28"/>
          <w:szCs w:val="28"/>
        </w:rPr>
        <w:t xml:space="preserve"> </w:t>
      </w:r>
      <w:r w:rsidRPr="006633ED">
        <w:rPr>
          <w:rFonts w:ascii="Times New Roman" w:hAnsi="Times New Roman" w:cs="Times New Roman"/>
          <w:sz w:val="28"/>
          <w:szCs w:val="28"/>
        </w:rPr>
        <w:t>«Развитие</w:t>
      </w:r>
      <w:r w:rsidRPr="006633ED">
        <w:rPr>
          <w:rFonts w:ascii="Times New Roman" w:hAnsi="Times New Roman" w:cs="Times New Roman"/>
          <w:spacing w:val="91"/>
          <w:sz w:val="28"/>
          <w:szCs w:val="28"/>
        </w:rPr>
        <w:t xml:space="preserve"> </w:t>
      </w:r>
      <w:r w:rsidRPr="006633ED">
        <w:rPr>
          <w:rFonts w:ascii="Times New Roman" w:hAnsi="Times New Roman" w:cs="Times New Roman"/>
          <w:sz w:val="28"/>
          <w:szCs w:val="28"/>
        </w:rPr>
        <w:t>системы</w:t>
      </w:r>
      <w:r w:rsidRPr="006633ED">
        <w:rPr>
          <w:rFonts w:ascii="Times New Roman" w:hAnsi="Times New Roman" w:cs="Times New Roman"/>
          <w:spacing w:val="90"/>
          <w:sz w:val="28"/>
          <w:szCs w:val="28"/>
        </w:rPr>
        <w:t xml:space="preserve"> </w:t>
      </w:r>
      <w:r w:rsidRPr="006633ED">
        <w:rPr>
          <w:rFonts w:ascii="Times New Roman" w:hAnsi="Times New Roman" w:cs="Times New Roman"/>
          <w:sz w:val="28"/>
          <w:szCs w:val="28"/>
        </w:rPr>
        <w:t>оказания</w:t>
      </w:r>
      <w:r w:rsidRPr="006633ED">
        <w:rPr>
          <w:rFonts w:ascii="Times New Roman" w:hAnsi="Times New Roman" w:cs="Times New Roman"/>
          <w:spacing w:val="89"/>
          <w:sz w:val="28"/>
          <w:szCs w:val="28"/>
        </w:rPr>
        <w:t xml:space="preserve"> </w:t>
      </w:r>
      <w:r w:rsidRPr="006633ED">
        <w:rPr>
          <w:rFonts w:ascii="Times New Roman" w:hAnsi="Times New Roman" w:cs="Times New Roman"/>
          <w:sz w:val="28"/>
          <w:szCs w:val="28"/>
        </w:rPr>
        <w:t>первичной</w:t>
      </w:r>
      <w:r w:rsidRPr="006633ED">
        <w:rPr>
          <w:rFonts w:ascii="Times New Roman" w:hAnsi="Times New Roman" w:cs="Times New Roman"/>
          <w:spacing w:val="92"/>
          <w:sz w:val="28"/>
          <w:szCs w:val="28"/>
        </w:rPr>
        <w:t xml:space="preserve"> </w:t>
      </w:r>
      <w:r w:rsidRPr="006633ED">
        <w:rPr>
          <w:rFonts w:ascii="Times New Roman" w:hAnsi="Times New Roman" w:cs="Times New Roman"/>
          <w:spacing w:val="1"/>
          <w:sz w:val="28"/>
          <w:szCs w:val="28"/>
        </w:rPr>
        <w:t>медико</w:t>
      </w:r>
      <w:r w:rsidRPr="006633ED">
        <w:rPr>
          <w:rFonts w:ascii="Times New Roman" w:hAnsi="Times New Roman" w:cs="Times New Roman"/>
          <w:sz w:val="28"/>
          <w:szCs w:val="28"/>
        </w:rPr>
        <w:t>-санитарной</w:t>
      </w:r>
      <w:r w:rsidRPr="006633ED">
        <w:rPr>
          <w:rFonts w:ascii="Times New Roman" w:hAnsi="Times New Roman" w:cs="Times New Roman"/>
          <w:spacing w:val="-1"/>
          <w:sz w:val="28"/>
          <w:szCs w:val="28"/>
        </w:rPr>
        <w:t xml:space="preserve"> </w:t>
      </w:r>
      <w:r w:rsidRPr="006633ED">
        <w:rPr>
          <w:rFonts w:ascii="Times New Roman" w:hAnsi="Times New Roman" w:cs="Times New Roman"/>
          <w:sz w:val="28"/>
          <w:szCs w:val="28"/>
        </w:rPr>
        <w:t>помощи» национального</w:t>
      </w:r>
      <w:r w:rsidRPr="006633ED">
        <w:rPr>
          <w:rFonts w:ascii="Times New Roman" w:hAnsi="Times New Roman" w:cs="Times New Roman"/>
          <w:spacing w:val="-1"/>
          <w:sz w:val="28"/>
          <w:szCs w:val="28"/>
        </w:rPr>
        <w:t xml:space="preserve"> </w:t>
      </w:r>
      <w:r w:rsidRPr="006633ED">
        <w:rPr>
          <w:rFonts w:ascii="Times New Roman" w:hAnsi="Times New Roman" w:cs="Times New Roman"/>
          <w:sz w:val="28"/>
          <w:szCs w:val="28"/>
        </w:rPr>
        <w:t>проекта «Здравоохранение»</w:t>
      </w:r>
      <w:r w:rsidRPr="006633ED">
        <w:rPr>
          <w:rFonts w:ascii="Times New Roman" w:eastAsia="Calibri" w:hAnsi="Times New Roman" w:cs="Times New Roman"/>
          <w:sz w:val="28"/>
          <w:szCs w:val="28"/>
        </w:rPr>
        <w:t>)</w:t>
      </w:r>
      <w:r w:rsidRPr="006633ED">
        <w:rPr>
          <w:rFonts w:ascii="Times New Roman" w:hAnsi="Times New Roman" w:cs="Times New Roman"/>
          <w:sz w:val="28"/>
          <w:szCs w:val="28"/>
        </w:rPr>
        <w:t>.</w:t>
      </w:r>
    </w:p>
    <w:p w:rsidR="00376B01" w:rsidRPr="00376B01" w:rsidRDefault="006633ED" w:rsidP="006633ED">
      <w:pPr>
        <w:widowControl w:val="0"/>
        <w:autoSpaceDE w:val="0"/>
        <w:autoSpaceDN w:val="0"/>
        <w:jc w:val="both"/>
        <w:rPr>
          <w:rFonts w:cs="Times New Roman"/>
          <w:szCs w:val="28"/>
          <w:lang w:eastAsia="ru-RU"/>
        </w:rPr>
      </w:pPr>
      <w:r w:rsidRPr="006633ED">
        <w:rPr>
          <w:rFonts w:cs="Times New Roman"/>
          <w:szCs w:val="28"/>
        </w:rPr>
        <w:t>Подушевой норматив финансирования на прикрепившихся лиц вкл</w:t>
      </w:r>
      <w:r w:rsidRPr="006633ED">
        <w:rPr>
          <w:rFonts w:cs="Times New Roman"/>
          <w:szCs w:val="28"/>
        </w:rPr>
        <w:t>ю</w:t>
      </w:r>
      <w:r w:rsidRPr="006633ED">
        <w:rPr>
          <w:rFonts w:cs="Times New Roman"/>
          <w:szCs w:val="28"/>
        </w:rPr>
        <w:t>чает в том числе расходы на оказание медицинской помощи с применением телемедицинских технологий.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w:t>
      </w:r>
      <w:r w:rsidR="006633ED" w:rsidRPr="006633ED">
        <w:rPr>
          <w:rFonts w:cs="Times New Roman"/>
          <w:szCs w:val="28"/>
        </w:rPr>
        <w:t> </w:t>
      </w:r>
      <w:r w:rsidRPr="00376B01">
        <w:rPr>
          <w:rFonts w:cs="Times New Roman"/>
          <w:szCs w:val="28"/>
          <w:lang w:eastAsia="ru-RU"/>
        </w:rPr>
        <w:t>Нормативы объемов предоставления медицинской помощи в расчете на одно застрахованное лицо и норматив финансового обеспечения в рамках территориальной программы ОМС Ярославской области (в том числе по п</w:t>
      </w:r>
      <w:r w:rsidRPr="00376B01">
        <w:rPr>
          <w:rFonts w:cs="Times New Roman"/>
          <w:szCs w:val="28"/>
          <w:lang w:eastAsia="ru-RU"/>
        </w:rPr>
        <w:t>е</w:t>
      </w:r>
      <w:r w:rsidRPr="00376B01">
        <w:rPr>
          <w:rFonts w:cs="Times New Roman"/>
          <w:szCs w:val="28"/>
          <w:lang w:eastAsia="ru-RU"/>
        </w:rPr>
        <w:t>речню видов высокотехнологичной медицинской помощи) предусмотрены утвержденной</w:t>
      </w:r>
      <w:r w:rsidR="006633ED">
        <w:rPr>
          <w:rFonts w:cs="Times New Roman"/>
          <w:szCs w:val="28"/>
          <w:lang w:eastAsia="ru-RU"/>
        </w:rPr>
        <w:t xml:space="preserve"> стоимостью</w:t>
      </w:r>
      <w:r w:rsidRPr="00376B01">
        <w:rPr>
          <w:rFonts w:cs="Times New Roman"/>
          <w:szCs w:val="28"/>
          <w:lang w:eastAsia="ru-RU"/>
        </w:rPr>
        <w:t xml:space="preserve"> Территориальной программы по условиям </w:t>
      </w:r>
      <w:r w:rsidR="00753BA3" w:rsidRPr="00753BA3">
        <w:rPr>
          <w:rFonts w:eastAsia="Calibri" w:cs="Times New Roman"/>
          <w:szCs w:val="28"/>
          <w:lang w:eastAsia="ru-RU"/>
        </w:rPr>
        <w:t>ее ок</w:t>
      </w:r>
      <w:r w:rsidR="00753BA3" w:rsidRPr="00753BA3">
        <w:rPr>
          <w:rFonts w:eastAsia="Calibri" w:cs="Times New Roman"/>
          <w:szCs w:val="28"/>
          <w:lang w:eastAsia="ru-RU"/>
        </w:rPr>
        <w:t>а</w:t>
      </w:r>
      <w:r w:rsidR="00753BA3" w:rsidRPr="00753BA3">
        <w:rPr>
          <w:rFonts w:eastAsia="Calibri" w:cs="Times New Roman"/>
          <w:szCs w:val="28"/>
          <w:lang w:eastAsia="ru-RU"/>
        </w:rPr>
        <w:t>зания на 2021 год</w:t>
      </w:r>
      <w:r w:rsidRPr="00376B01">
        <w:rPr>
          <w:rFonts w:cs="Times New Roman"/>
          <w:szCs w:val="28"/>
          <w:lang w:eastAsia="ru-RU"/>
        </w:rPr>
        <w:t xml:space="preserve"> (приложение 12 к Территориальной программе), </w:t>
      </w:r>
      <w:hyperlink w:anchor="P8304" w:history="1">
        <w:r w:rsidRPr="00376B01">
          <w:rPr>
            <w:rFonts w:cs="Times New Roman"/>
            <w:szCs w:val="28"/>
            <w:lang w:eastAsia="ru-RU"/>
          </w:rPr>
          <w:t>информ</w:t>
        </w:r>
        <w:r w:rsidRPr="00376B01">
          <w:rPr>
            <w:rFonts w:cs="Times New Roman"/>
            <w:szCs w:val="28"/>
            <w:lang w:eastAsia="ru-RU"/>
          </w:rPr>
          <w:t>а</w:t>
        </w:r>
        <w:r w:rsidRPr="00376B01">
          <w:rPr>
            <w:rFonts w:cs="Times New Roman"/>
            <w:szCs w:val="28"/>
            <w:lang w:eastAsia="ru-RU"/>
          </w:rPr>
          <w:t>цией</w:t>
        </w:r>
      </w:hyperlink>
      <w:r w:rsidRPr="00376B01">
        <w:rPr>
          <w:rFonts w:cs="Times New Roman"/>
          <w:szCs w:val="28"/>
          <w:lang w:eastAsia="ru-RU"/>
        </w:rPr>
        <w:t xml:space="preserve"> о нормативах объема медицинской помощи и нормативах финансовых затрат на единицу объема медицинской помощи, способах оплаты медици</w:t>
      </w:r>
      <w:r w:rsidRPr="00376B01">
        <w:rPr>
          <w:rFonts w:cs="Times New Roman"/>
          <w:szCs w:val="28"/>
          <w:lang w:eastAsia="ru-RU"/>
        </w:rPr>
        <w:t>н</w:t>
      </w:r>
      <w:r w:rsidRPr="00376B01">
        <w:rPr>
          <w:rFonts w:cs="Times New Roman"/>
          <w:szCs w:val="28"/>
          <w:lang w:eastAsia="ru-RU"/>
        </w:rPr>
        <w:t>ской помощи, порядке и структуре формирования тарифов на оплату мед</w:t>
      </w:r>
      <w:r w:rsidRPr="00376B01">
        <w:rPr>
          <w:rFonts w:cs="Times New Roman"/>
          <w:szCs w:val="28"/>
          <w:lang w:eastAsia="ru-RU"/>
        </w:rPr>
        <w:t>и</w:t>
      </w:r>
      <w:r w:rsidRPr="00376B01">
        <w:rPr>
          <w:rFonts w:cs="Times New Roman"/>
          <w:szCs w:val="28"/>
          <w:lang w:eastAsia="ru-RU"/>
        </w:rPr>
        <w:t>цинской помощи, подушевых нормативах финансового обеспечения, пред</w:t>
      </w:r>
      <w:r w:rsidRPr="00376B01">
        <w:rPr>
          <w:rFonts w:cs="Times New Roman"/>
          <w:szCs w:val="28"/>
          <w:lang w:eastAsia="ru-RU"/>
        </w:rPr>
        <w:t>у</w:t>
      </w:r>
      <w:r w:rsidRPr="00376B01">
        <w:rPr>
          <w:rFonts w:cs="Times New Roman"/>
          <w:szCs w:val="28"/>
          <w:lang w:eastAsia="ru-RU"/>
        </w:rPr>
        <w:t>смотренных Территориальной программой (приложение</w:t>
      </w:r>
      <w:r w:rsidR="00137D86" w:rsidRPr="00064CC6">
        <w:rPr>
          <w:rFonts w:cs="Times New Roman"/>
          <w:szCs w:val="28"/>
        </w:rPr>
        <w:t> </w:t>
      </w:r>
      <w:r w:rsidRPr="00376B01">
        <w:rPr>
          <w:rFonts w:cs="Times New Roman"/>
          <w:szCs w:val="28"/>
          <w:lang w:eastAsia="ru-RU"/>
        </w:rPr>
        <w:t>13 к Территориал</w:t>
      </w:r>
      <w:r w:rsidRPr="00376B01">
        <w:rPr>
          <w:rFonts w:cs="Times New Roman"/>
          <w:szCs w:val="28"/>
          <w:lang w:eastAsia="ru-RU"/>
        </w:rPr>
        <w:t>ь</w:t>
      </w:r>
      <w:r w:rsidRPr="00376B01">
        <w:rPr>
          <w:rFonts w:cs="Times New Roman"/>
          <w:szCs w:val="28"/>
          <w:lang w:eastAsia="ru-RU"/>
        </w:rPr>
        <w:t>ной программе).</w:t>
      </w:r>
    </w:p>
    <w:p w:rsidR="00064CC6" w:rsidRPr="00064CC6" w:rsidRDefault="00376B01" w:rsidP="00064CC6">
      <w:pPr>
        <w:pStyle w:val="ConsPlusNormal"/>
        <w:ind w:firstLine="709"/>
        <w:jc w:val="both"/>
        <w:rPr>
          <w:rFonts w:ascii="Times New Roman" w:hAnsi="Times New Roman" w:cs="Times New Roman"/>
          <w:sz w:val="28"/>
          <w:szCs w:val="28"/>
        </w:rPr>
      </w:pPr>
      <w:r w:rsidRPr="00064CC6">
        <w:rPr>
          <w:rFonts w:ascii="Times New Roman" w:hAnsi="Times New Roman" w:cs="Times New Roman"/>
          <w:sz w:val="28"/>
          <w:szCs w:val="28"/>
        </w:rPr>
        <w:t>8.</w:t>
      </w:r>
      <w:r w:rsidR="00064CC6" w:rsidRPr="00064CC6">
        <w:rPr>
          <w:rFonts w:ascii="Times New Roman" w:hAnsi="Times New Roman" w:cs="Times New Roman"/>
          <w:sz w:val="28"/>
          <w:szCs w:val="28"/>
        </w:rPr>
        <w:t> </w:t>
      </w:r>
      <w:r w:rsidRPr="00064CC6">
        <w:rPr>
          <w:rFonts w:ascii="Times New Roman" w:hAnsi="Times New Roman" w:cs="Times New Roman"/>
          <w:sz w:val="28"/>
          <w:szCs w:val="28"/>
        </w:rPr>
        <w:t xml:space="preserve">Распределение объема отдельных диагностических (лабораторных) исследований </w:t>
      </w:r>
      <w:r w:rsidR="00064CC6" w:rsidRPr="00064CC6">
        <w:rPr>
          <w:rFonts w:ascii="Times New Roman" w:hAnsi="Times New Roman" w:cs="Times New Roman"/>
          <w:sz w:val="28"/>
          <w:szCs w:val="28"/>
        </w:rPr>
        <w:t>(компьютерной томографии, магнитно-резонансной томогр</w:t>
      </w:r>
      <w:r w:rsidR="00064CC6" w:rsidRPr="00064CC6">
        <w:rPr>
          <w:rFonts w:ascii="Times New Roman" w:hAnsi="Times New Roman" w:cs="Times New Roman"/>
          <w:sz w:val="28"/>
          <w:szCs w:val="28"/>
        </w:rPr>
        <w:t>а</w:t>
      </w:r>
      <w:r w:rsidR="00064CC6" w:rsidRPr="00064CC6">
        <w:rPr>
          <w:rFonts w:ascii="Times New Roman" w:hAnsi="Times New Roman" w:cs="Times New Roman"/>
          <w:sz w:val="28"/>
          <w:szCs w:val="28"/>
        </w:rPr>
        <w:t>фии, ультразвукового исследования сердечно-сосудистой системы, эндоск</w:t>
      </w:r>
      <w:r w:rsidR="00064CC6" w:rsidRPr="00064CC6">
        <w:rPr>
          <w:rFonts w:ascii="Times New Roman" w:hAnsi="Times New Roman" w:cs="Times New Roman"/>
          <w:sz w:val="28"/>
          <w:szCs w:val="28"/>
        </w:rPr>
        <w:t>о</w:t>
      </w:r>
      <w:r w:rsidR="00064CC6" w:rsidRPr="00064CC6">
        <w:rPr>
          <w:rFonts w:ascii="Times New Roman" w:hAnsi="Times New Roman" w:cs="Times New Roman"/>
          <w:sz w:val="28"/>
          <w:szCs w:val="28"/>
        </w:rPr>
        <w:t xml:space="preserve">пических диагностических исследований, </w:t>
      </w:r>
      <w:r w:rsidR="00064CC6" w:rsidRPr="00064CC6">
        <w:rPr>
          <w:rFonts w:ascii="Times New Roman" w:eastAsiaTheme="minorHAnsi" w:hAnsi="Times New Roman" w:cs="Times New Roman"/>
          <w:sz w:val="28"/>
          <w:szCs w:val="28"/>
        </w:rPr>
        <w:t>молекулярно-</w:t>
      </w:r>
      <w:r w:rsidR="00064CC6" w:rsidRPr="00064CC6">
        <w:rPr>
          <w:rFonts w:ascii="Times New Roman" w:hAnsi="Times New Roman" w:cs="Times New Roman"/>
          <w:sz w:val="28"/>
          <w:szCs w:val="28"/>
        </w:rPr>
        <w:t>генетических</w:t>
      </w:r>
      <w:r w:rsidR="00064CC6" w:rsidRPr="00064CC6">
        <w:rPr>
          <w:rFonts w:ascii="Times New Roman" w:eastAsiaTheme="minorHAnsi" w:hAnsi="Times New Roman" w:cs="Times New Roman"/>
          <w:sz w:val="28"/>
          <w:szCs w:val="28"/>
        </w:rPr>
        <w:t xml:space="preserve"> иссл</w:t>
      </w:r>
      <w:r w:rsidR="00064CC6" w:rsidRPr="00064CC6">
        <w:rPr>
          <w:rFonts w:ascii="Times New Roman" w:eastAsiaTheme="minorHAnsi" w:hAnsi="Times New Roman" w:cs="Times New Roman"/>
          <w:sz w:val="28"/>
          <w:szCs w:val="28"/>
        </w:rPr>
        <w:t>е</w:t>
      </w:r>
      <w:r w:rsidR="00064CC6" w:rsidRPr="00064CC6">
        <w:rPr>
          <w:rFonts w:ascii="Times New Roman" w:eastAsiaTheme="minorHAnsi" w:hAnsi="Times New Roman" w:cs="Times New Roman"/>
          <w:sz w:val="28"/>
          <w:szCs w:val="28"/>
        </w:rPr>
        <w:t>дований и патологоанатомических исследований биопсийного (операционн</w:t>
      </w:r>
      <w:r w:rsidR="00064CC6" w:rsidRPr="00064CC6">
        <w:rPr>
          <w:rFonts w:ascii="Times New Roman" w:eastAsiaTheme="minorHAnsi" w:hAnsi="Times New Roman" w:cs="Times New Roman"/>
          <w:sz w:val="28"/>
          <w:szCs w:val="28"/>
        </w:rPr>
        <w:t>о</w:t>
      </w:r>
      <w:r w:rsidR="00064CC6" w:rsidRPr="00064CC6">
        <w:rPr>
          <w:rFonts w:ascii="Times New Roman" w:eastAsiaTheme="minorHAnsi" w:hAnsi="Times New Roman" w:cs="Times New Roman"/>
          <w:sz w:val="28"/>
          <w:szCs w:val="28"/>
        </w:rPr>
        <w:t>го) материала с целью диагностики онкологических заболеваний и подбора противоопухолевой лекарственной терапии)</w:t>
      </w:r>
      <w:r w:rsidR="00064CC6" w:rsidRPr="00064CC6">
        <w:rPr>
          <w:rFonts w:ascii="Times New Roman" w:hAnsi="Times New Roman" w:cs="Times New Roman"/>
          <w:sz w:val="28"/>
          <w:szCs w:val="28"/>
        </w:rPr>
        <w:t xml:space="preserve"> между медицинскими организ</w:t>
      </w:r>
      <w:r w:rsidR="00064CC6" w:rsidRPr="00064CC6">
        <w:rPr>
          <w:rFonts w:ascii="Times New Roman" w:hAnsi="Times New Roman" w:cs="Times New Roman"/>
          <w:sz w:val="28"/>
          <w:szCs w:val="28"/>
        </w:rPr>
        <w:t>а</w:t>
      </w:r>
      <w:r w:rsidR="00064CC6" w:rsidRPr="00064CC6">
        <w:rPr>
          <w:rFonts w:ascii="Times New Roman" w:hAnsi="Times New Roman" w:cs="Times New Roman"/>
          <w:sz w:val="28"/>
          <w:szCs w:val="28"/>
        </w:rPr>
        <w:t>циями, оказывающими медицинскую помощь в амбулаторных условиях, осуществляется при наличии в имеющейся у медицинской организации л</w:t>
      </w:r>
      <w:r w:rsidR="00064CC6" w:rsidRPr="00064CC6">
        <w:rPr>
          <w:rFonts w:ascii="Times New Roman" w:hAnsi="Times New Roman" w:cs="Times New Roman"/>
          <w:sz w:val="28"/>
          <w:szCs w:val="28"/>
        </w:rPr>
        <w:t>и</w:t>
      </w:r>
      <w:r w:rsidR="00064CC6" w:rsidRPr="00064CC6">
        <w:rPr>
          <w:rFonts w:ascii="Times New Roman" w:hAnsi="Times New Roman" w:cs="Times New Roman"/>
          <w:sz w:val="28"/>
          <w:szCs w:val="28"/>
        </w:rPr>
        <w:t>цензии на медицинскую деятельность указания на соответствующие работы (услуги).</w:t>
      </w:r>
    </w:p>
    <w:p w:rsidR="00064CC6" w:rsidRPr="00064CC6" w:rsidRDefault="00064CC6" w:rsidP="00064CC6">
      <w:pPr>
        <w:pStyle w:val="ConsPlusNormal"/>
        <w:ind w:firstLine="709"/>
        <w:jc w:val="both"/>
        <w:rPr>
          <w:rFonts w:ascii="Times New Roman" w:hAnsi="Times New Roman" w:cs="Times New Roman"/>
          <w:sz w:val="28"/>
          <w:szCs w:val="28"/>
        </w:rPr>
      </w:pPr>
      <w:r w:rsidRPr="00064CC6">
        <w:rPr>
          <w:rFonts w:ascii="Times New Roman" w:hAnsi="Times New Roman" w:cs="Times New Roman"/>
          <w:sz w:val="28"/>
          <w:szCs w:val="28"/>
        </w:rPr>
        <w:t>Назначение отдельных диагностических (лабораторных) исследований (компьютерной томографии, магнитно-резонансной томографии, ультразв</w:t>
      </w:r>
      <w:r w:rsidRPr="00064CC6">
        <w:rPr>
          <w:rFonts w:ascii="Times New Roman" w:hAnsi="Times New Roman" w:cs="Times New Roman"/>
          <w:sz w:val="28"/>
          <w:szCs w:val="28"/>
        </w:rPr>
        <w:t>у</w:t>
      </w:r>
      <w:r w:rsidRPr="00064CC6">
        <w:rPr>
          <w:rFonts w:ascii="Times New Roman" w:hAnsi="Times New Roman" w:cs="Times New Roman"/>
          <w:sz w:val="28"/>
          <w:szCs w:val="28"/>
        </w:rPr>
        <w:t>кового исследования сердечно-сосудистой системы, эндоскопических ди</w:t>
      </w:r>
      <w:r w:rsidRPr="00064CC6">
        <w:rPr>
          <w:rFonts w:ascii="Times New Roman" w:hAnsi="Times New Roman" w:cs="Times New Roman"/>
          <w:sz w:val="28"/>
          <w:szCs w:val="28"/>
        </w:rPr>
        <w:t>а</w:t>
      </w:r>
      <w:r w:rsidRPr="00064CC6">
        <w:rPr>
          <w:rFonts w:ascii="Times New Roman" w:hAnsi="Times New Roman" w:cs="Times New Roman"/>
          <w:sz w:val="28"/>
          <w:szCs w:val="28"/>
        </w:rPr>
        <w:lastRenderedPageBreak/>
        <w:t xml:space="preserve">гностических исследований, </w:t>
      </w:r>
      <w:r w:rsidRPr="00064CC6">
        <w:rPr>
          <w:rFonts w:ascii="Times New Roman" w:eastAsiaTheme="minorHAnsi" w:hAnsi="Times New Roman" w:cs="Times New Roman"/>
          <w:sz w:val="28"/>
          <w:szCs w:val="28"/>
        </w:rPr>
        <w:t>молекулярно-</w:t>
      </w:r>
      <w:r w:rsidRPr="00064CC6">
        <w:rPr>
          <w:rFonts w:ascii="Times New Roman" w:hAnsi="Times New Roman" w:cs="Times New Roman"/>
          <w:sz w:val="28"/>
          <w:szCs w:val="28"/>
        </w:rPr>
        <w:t>генетических</w:t>
      </w:r>
      <w:r w:rsidRPr="00064CC6">
        <w:rPr>
          <w:rFonts w:ascii="Times New Roman" w:eastAsiaTheme="minorHAnsi" w:hAnsi="Times New Roman" w:cs="Times New Roman"/>
          <w:sz w:val="28"/>
          <w:szCs w:val="28"/>
        </w:rPr>
        <w:t xml:space="preserve"> исследований и п</w:t>
      </w:r>
      <w:r w:rsidRPr="00064CC6">
        <w:rPr>
          <w:rFonts w:ascii="Times New Roman" w:eastAsiaTheme="minorHAnsi" w:hAnsi="Times New Roman" w:cs="Times New Roman"/>
          <w:sz w:val="28"/>
          <w:szCs w:val="28"/>
        </w:rPr>
        <w:t>а</w:t>
      </w:r>
      <w:r w:rsidRPr="00064CC6">
        <w:rPr>
          <w:rFonts w:ascii="Times New Roman" w:eastAsiaTheme="minorHAnsi" w:hAnsi="Times New Roman" w:cs="Times New Roman"/>
          <w:sz w:val="28"/>
          <w:szCs w:val="28"/>
        </w:rPr>
        <w:t>тологоанатомических исследований биопсийного (операционного) материала с целью диагностики онкологических заболеваний и подбора противоопух</w:t>
      </w:r>
      <w:r w:rsidRPr="00064CC6">
        <w:rPr>
          <w:rFonts w:ascii="Times New Roman" w:eastAsiaTheme="minorHAnsi" w:hAnsi="Times New Roman" w:cs="Times New Roman"/>
          <w:sz w:val="28"/>
          <w:szCs w:val="28"/>
        </w:rPr>
        <w:t>о</w:t>
      </w:r>
      <w:r w:rsidRPr="00064CC6">
        <w:rPr>
          <w:rFonts w:ascii="Times New Roman" w:eastAsiaTheme="minorHAnsi" w:hAnsi="Times New Roman" w:cs="Times New Roman"/>
          <w:sz w:val="28"/>
          <w:szCs w:val="28"/>
        </w:rPr>
        <w:t>левой лекарственной терапии</w:t>
      </w:r>
      <w:r w:rsidRPr="00064CC6">
        <w:rPr>
          <w:rFonts w:ascii="Times New Roman" w:hAnsi="Times New Roman" w:cs="Times New Roman"/>
          <w:sz w:val="28"/>
          <w:szCs w:val="28"/>
        </w:rPr>
        <w:t>) осуществляется лечащим врачом, оказыва</w:t>
      </w:r>
      <w:r w:rsidRPr="00064CC6">
        <w:rPr>
          <w:rFonts w:ascii="Times New Roman" w:hAnsi="Times New Roman" w:cs="Times New Roman"/>
          <w:sz w:val="28"/>
          <w:szCs w:val="28"/>
        </w:rPr>
        <w:t>ю</w:t>
      </w:r>
      <w:r w:rsidRPr="00064CC6">
        <w:rPr>
          <w:rFonts w:ascii="Times New Roman" w:hAnsi="Times New Roman" w:cs="Times New Roman"/>
          <w:sz w:val="28"/>
          <w:szCs w:val="28"/>
        </w:rPr>
        <w:t>щим первичную медико-санитарную помощь, в том числе первичную спец</w:t>
      </w:r>
      <w:r w:rsidRPr="00064CC6">
        <w:rPr>
          <w:rFonts w:ascii="Times New Roman" w:hAnsi="Times New Roman" w:cs="Times New Roman"/>
          <w:sz w:val="28"/>
          <w:szCs w:val="28"/>
        </w:rPr>
        <w:t>и</w:t>
      </w:r>
      <w:r w:rsidRPr="00064CC6">
        <w:rPr>
          <w:rFonts w:ascii="Times New Roman" w:hAnsi="Times New Roman" w:cs="Times New Roman"/>
          <w:sz w:val="28"/>
          <w:szCs w:val="28"/>
        </w:rPr>
        <w:t>ализированную медико-санитарную помощь, при наличии медицинских п</w:t>
      </w:r>
      <w:r w:rsidRPr="00064CC6">
        <w:rPr>
          <w:rFonts w:ascii="Times New Roman" w:hAnsi="Times New Roman" w:cs="Times New Roman"/>
          <w:sz w:val="28"/>
          <w:szCs w:val="28"/>
        </w:rPr>
        <w:t>о</w:t>
      </w:r>
      <w:r w:rsidRPr="00064CC6">
        <w:rPr>
          <w:rFonts w:ascii="Times New Roman" w:hAnsi="Times New Roman" w:cs="Times New Roman"/>
          <w:sz w:val="28"/>
          <w:szCs w:val="28"/>
        </w:rPr>
        <w:t>казаний в сроки, установленные Территориальной программой.</w:t>
      </w:r>
    </w:p>
    <w:p w:rsidR="00064CC6" w:rsidRPr="00064CC6" w:rsidRDefault="00064CC6" w:rsidP="00064CC6">
      <w:pPr>
        <w:pStyle w:val="ConsPlusNormal"/>
        <w:ind w:firstLine="709"/>
        <w:jc w:val="both"/>
        <w:rPr>
          <w:rFonts w:ascii="Times New Roman" w:hAnsi="Times New Roman" w:cs="Times New Roman"/>
          <w:sz w:val="28"/>
          <w:szCs w:val="28"/>
        </w:rPr>
      </w:pPr>
      <w:r w:rsidRPr="00064CC6">
        <w:rPr>
          <w:rFonts w:ascii="Times New Roman" w:hAnsi="Times New Roman" w:cs="Times New Roman"/>
          <w:sz w:val="28"/>
          <w:szCs w:val="28"/>
        </w:rPr>
        <w:t>Ежедневно врачу, оказывающему первичную специализированную м</w:t>
      </w:r>
      <w:r w:rsidRPr="00064CC6">
        <w:rPr>
          <w:rFonts w:ascii="Times New Roman" w:hAnsi="Times New Roman" w:cs="Times New Roman"/>
          <w:sz w:val="28"/>
          <w:szCs w:val="28"/>
        </w:rPr>
        <w:t>е</w:t>
      </w:r>
      <w:r w:rsidRPr="00064CC6">
        <w:rPr>
          <w:rFonts w:ascii="Times New Roman" w:hAnsi="Times New Roman" w:cs="Times New Roman"/>
          <w:sz w:val="28"/>
          <w:szCs w:val="28"/>
        </w:rPr>
        <w:t>дико-санитарную помощь, предоставляются сведения о возможных объемах отдельных диагностических (лабораторных) исследований (компьютерной томографии, магнитно-резонансной томографии, ультразвукового исслед</w:t>
      </w:r>
      <w:r w:rsidRPr="00064CC6">
        <w:rPr>
          <w:rFonts w:ascii="Times New Roman" w:hAnsi="Times New Roman" w:cs="Times New Roman"/>
          <w:sz w:val="28"/>
          <w:szCs w:val="28"/>
        </w:rPr>
        <w:t>о</w:t>
      </w:r>
      <w:r w:rsidRPr="00064CC6">
        <w:rPr>
          <w:rFonts w:ascii="Times New Roman" w:hAnsi="Times New Roman" w:cs="Times New Roman"/>
          <w:sz w:val="28"/>
          <w:szCs w:val="28"/>
        </w:rPr>
        <w:t>вания сердечно-сосудистой системы, эндоскопических диагностических и</w:t>
      </w:r>
      <w:r w:rsidRPr="00064CC6">
        <w:rPr>
          <w:rFonts w:ascii="Times New Roman" w:hAnsi="Times New Roman" w:cs="Times New Roman"/>
          <w:sz w:val="28"/>
          <w:szCs w:val="28"/>
        </w:rPr>
        <w:t>с</w:t>
      </w:r>
      <w:r w:rsidRPr="00064CC6">
        <w:rPr>
          <w:rFonts w:ascii="Times New Roman" w:hAnsi="Times New Roman" w:cs="Times New Roman"/>
          <w:sz w:val="28"/>
          <w:szCs w:val="28"/>
        </w:rPr>
        <w:t xml:space="preserve">следований, </w:t>
      </w:r>
      <w:r w:rsidRPr="00064CC6">
        <w:rPr>
          <w:rFonts w:ascii="Times New Roman" w:eastAsiaTheme="minorHAnsi" w:hAnsi="Times New Roman" w:cs="Times New Roman"/>
          <w:sz w:val="28"/>
          <w:szCs w:val="28"/>
        </w:rPr>
        <w:t>молекулярно-</w:t>
      </w:r>
      <w:r w:rsidRPr="00064CC6">
        <w:rPr>
          <w:rFonts w:ascii="Times New Roman" w:hAnsi="Times New Roman" w:cs="Times New Roman"/>
          <w:sz w:val="28"/>
          <w:szCs w:val="28"/>
        </w:rPr>
        <w:t>генетических</w:t>
      </w:r>
      <w:r w:rsidRPr="00064CC6">
        <w:rPr>
          <w:rFonts w:ascii="Times New Roman" w:eastAsiaTheme="minorHAnsi" w:hAnsi="Times New Roman" w:cs="Times New Roman"/>
          <w:sz w:val="28"/>
          <w:szCs w:val="28"/>
        </w:rPr>
        <w:t xml:space="preserve"> исследований и патологоанатомич</w:t>
      </w:r>
      <w:r w:rsidRPr="00064CC6">
        <w:rPr>
          <w:rFonts w:ascii="Times New Roman" w:eastAsiaTheme="minorHAnsi" w:hAnsi="Times New Roman" w:cs="Times New Roman"/>
          <w:sz w:val="28"/>
          <w:szCs w:val="28"/>
        </w:rPr>
        <w:t>е</w:t>
      </w:r>
      <w:r w:rsidRPr="00064CC6">
        <w:rPr>
          <w:rFonts w:ascii="Times New Roman" w:eastAsiaTheme="minorHAnsi" w:hAnsi="Times New Roman" w:cs="Times New Roman"/>
          <w:sz w:val="28"/>
          <w:szCs w:val="28"/>
        </w:rPr>
        <w:t>ских исследований биопсийного (операционного) материала с целью диагн</w:t>
      </w:r>
      <w:r w:rsidRPr="00064CC6">
        <w:rPr>
          <w:rFonts w:ascii="Times New Roman" w:eastAsiaTheme="minorHAnsi" w:hAnsi="Times New Roman" w:cs="Times New Roman"/>
          <w:sz w:val="28"/>
          <w:szCs w:val="28"/>
        </w:rPr>
        <w:t>о</w:t>
      </w:r>
      <w:r w:rsidRPr="00064CC6">
        <w:rPr>
          <w:rFonts w:ascii="Times New Roman" w:eastAsiaTheme="minorHAnsi" w:hAnsi="Times New Roman" w:cs="Times New Roman"/>
          <w:sz w:val="28"/>
          <w:szCs w:val="28"/>
        </w:rPr>
        <w:t>стики онкологических заболеваний и подбора противоопухолевой лека</w:t>
      </w:r>
      <w:r w:rsidRPr="00064CC6">
        <w:rPr>
          <w:rFonts w:ascii="Times New Roman" w:eastAsiaTheme="minorHAnsi" w:hAnsi="Times New Roman" w:cs="Times New Roman"/>
          <w:sz w:val="28"/>
          <w:szCs w:val="28"/>
        </w:rPr>
        <w:t>р</w:t>
      </w:r>
      <w:r w:rsidRPr="00064CC6">
        <w:rPr>
          <w:rFonts w:ascii="Times New Roman" w:eastAsiaTheme="minorHAnsi" w:hAnsi="Times New Roman" w:cs="Times New Roman"/>
          <w:sz w:val="28"/>
          <w:szCs w:val="28"/>
        </w:rPr>
        <w:t>ственной терапии</w:t>
      </w:r>
      <w:r w:rsidRPr="00064CC6">
        <w:rPr>
          <w:rFonts w:ascii="Times New Roman" w:hAnsi="Times New Roman" w:cs="Times New Roman"/>
          <w:sz w:val="28"/>
          <w:szCs w:val="28"/>
        </w:rPr>
        <w:t>), предоставляемых в конкретных медицинских организ</w:t>
      </w:r>
      <w:r w:rsidRPr="00064CC6">
        <w:rPr>
          <w:rFonts w:ascii="Times New Roman" w:hAnsi="Times New Roman" w:cs="Times New Roman"/>
          <w:sz w:val="28"/>
          <w:szCs w:val="28"/>
        </w:rPr>
        <w:t>а</w:t>
      </w:r>
      <w:r w:rsidRPr="00064CC6">
        <w:rPr>
          <w:rFonts w:ascii="Times New Roman" w:hAnsi="Times New Roman" w:cs="Times New Roman"/>
          <w:sz w:val="28"/>
          <w:szCs w:val="28"/>
        </w:rPr>
        <w:t>циях.</w:t>
      </w:r>
    </w:p>
    <w:p w:rsidR="00064CC6" w:rsidRPr="00064CC6" w:rsidRDefault="00064CC6" w:rsidP="00064CC6">
      <w:pPr>
        <w:pStyle w:val="ConsPlusNormal"/>
        <w:ind w:firstLine="709"/>
        <w:jc w:val="both"/>
        <w:rPr>
          <w:rFonts w:ascii="Times New Roman" w:hAnsi="Times New Roman" w:cs="Times New Roman"/>
          <w:sz w:val="28"/>
          <w:szCs w:val="28"/>
        </w:rPr>
      </w:pPr>
      <w:r w:rsidRPr="00064CC6">
        <w:rPr>
          <w:rFonts w:ascii="Times New Roman" w:hAnsi="Times New Roman" w:cs="Times New Roman"/>
          <w:sz w:val="28"/>
          <w:szCs w:val="28"/>
        </w:rPr>
        <w:t>Порядок направления на такие исследования устанавливается приказом департамента здравоохранения и фармации Ярославской области.</w:t>
      </w:r>
    </w:p>
    <w:p w:rsidR="00376B01" w:rsidRPr="00376B01" w:rsidRDefault="00064CC6" w:rsidP="00064CC6">
      <w:pPr>
        <w:widowControl w:val="0"/>
        <w:autoSpaceDE w:val="0"/>
        <w:autoSpaceDN w:val="0"/>
        <w:jc w:val="both"/>
        <w:rPr>
          <w:rFonts w:cs="Times New Roman"/>
          <w:szCs w:val="28"/>
          <w:lang w:eastAsia="ru-RU"/>
        </w:rPr>
      </w:pPr>
      <w:r w:rsidRPr="00064CC6">
        <w:rPr>
          <w:rFonts w:cs="Times New Roman"/>
          <w:szCs w:val="28"/>
        </w:rPr>
        <w:t>Страховые медицинские организации осуществляют контроль за назначением, направлением на проведение и выполнением отдельных ди</w:t>
      </w:r>
      <w:r w:rsidRPr="00064CC6">
        <w:rPr>
          <w:rFonts w:cs="Times New Roman"/>
          <w:szCs w:val="28"/>
        </w:rPr>
        <w:t>а</w:t>
      </w:r>
      <w:r w:rsidRPr="00064CC6">
        <w:rPr>
          <w:rFonts w:cs="Times New Roman"/>
          <w:szCs w:val="28"/>
        </w:rPr>
        <w:t xml:space="preserve">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w:t>
      </w:r>
      <w:r w:rsidRPr="00064CC6">
        <w:rPr>
          <w:rFonts w:eastAsiaTheme="minorHAnsi" w:cs="Times New Roman"/>
          <w:szCs w:val="28"/>
        </w:rPr>
        <w:t>мол</w:t>
      </w:r>
      <w:r w:rsidRPr="00064CC6">
        <w:rPr>
          <w:rFonts w:eastAsiaTheme="minorHAnsi" w:cs="Times New Roman"/>
          <w:szCs w:val="28"/>
        </w:rPr>
        <w:t>е</w:t>
      </w:r>
      <w:r w:rsidRPr="00064CC6">
        <w:rPr>
          <w:rFonts w:eastAsiaTheme="minorHAnsi" w:cs="Times New Roman"/>
          <w:szCs w:val="28"/>
        </w:rPr>
        <w:t>кулярно-</w:t>
      </w:r>
      <w:r w:rsidRPr="00064CC6">
        <w:rPr>
          <w:rFonts w:cs="Times New Roman"/>
          <w:szCs w:val="28"/>
        </w:rPr>
        <w:t>генетических</w:t>
      </w:r>
      <w:r w:rsidRPr="00064CC6">
        <w:rPr>
          <w:rFonts w:eastAsiaTheme="minorHAnsi" w:cs="Times New Roman"/>
          <w:szCs w:val="28"/>
        </w:rPr>
        <w:t xml:space="preserve"> исследований и патологоанатомических исследований биопсийного (операционного) материала с целью диагностики онкологич</w:t>
      </w:r>
      <w:r w:rsidRPr="00064CC6">
        <w:rPr>
          <w:rFonts w:eastAsiaTheme="minorHAnsi" w:cs="Times New Roman"/>
          <w:szCs w:val="28"/>
        </w:rPr>
        <w:t>е</w:t>
      </w:r>
      <w:r w:rsidRPr="00064CC6">
        <w:rPr>
          <w:rFonts w:eastAsiaTheme="minorHAnsi" w:cs="Times New Roman"/>
          <w:szCs w:val="28"/>
        </w:rPr>
        <w:t>ских заболеваний и подбора противоопухолевой лекарственной терапии</w:t>
      </w:r>
      <w:r w:rsidRPr="00064CC6">
        <w:rPr>
          <w:rFonts w:cs="Times New Roman"/>
          <w:szCs w:val="28"/>
        </w:rPr>
        <w:t>) в</w:t>
      </w:r>
      <w:r w:rsidR="004108E1">
        <w:rPr>
          <w:rFonts w:cs="Times New Roman"/>
          <w:szCs w:val="28"/>
          <w:lang w:eastAsia="ru-RU"/>
        </w:rPr>
        <w:t xml:space="preserve"> </w:t>
      </w:r>
      <w:r w:rsidRPr="00064CC6">
        <w:rPr>
          <w:rFonts w:cs="Times New Roman"/>
          <w:szCs w:val="28"/>
        </w:rPr>
        <w:t>соответствии с законодательством Российской Федерации.</w:t>
      </w:r>
    </w:p>
    <w:p w:rsid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9.</w:t>
      </w:r>
      <w:r w:rsidR="00064CC6" w:rsidRPr="00064CC6">
        <w:rPr>
          <w:rFonts w:cs="Times New Roman"/>
          <w:szCs w:val="28"/>
        </w:rPr>
        <w:t> </w:t>
      </w:r>
      <w:hyperlink w:anchor="P8444" w:history="1">
        <w:r w:rsidRPr="00376B01">
          <w:rPr>
            <w:rFonts w:cs="Times New Roman"/>
            <w:szCs w:val="28"/>
            <w:lang w:eastAsia="ru-RU"/>
          </w:rPr>
          <w:t>Критерии</w:t>
        </w:r>
      </w:hyperlink>
      <w:r w:rsidRPr="00376B01">
        <w:rPr>
          <w:rFonts w:cs="Times New Roman"/>
          <w:szCs w:val="28"/>
          <w:lang w:eastAsia="ru-RU"/>
        </w:rPr>
        <w:t xml:space="preserve"> доступности и качества медицинской помощи приведены в</w:t>
      </w:r>
      <w:r w:rsidR="004108E1">
        <w:rPr>
          <w:rFonts w:cs="Times New Roman"/>
          <w:szCs w:val="28"/>
          <w:lang w:eastAsia="ru-RU"/>
        </w:rPr>
        <w:t xml:space="preserve"> </w:t>
      </w:r>
      <w:r w:rsidRPr="00376B01">
        <w:rPr>
          <w:rFonts w:cs="Times New Roman"/>
          <w:szCs w:val="28"/>
          <w:lang w:eastAsia="ru-RU"/>
        </w:rPr>
        <w:t>приложении 14 к Территориальной программе.</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sectPr w:rsidR="00376B01" w:rsidRPr="00376B01" w:rsidSect="00611865">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lastRenderedPageBreak/>
        <w:t>Приложение 3</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center"/>
        <w:rPr>
          <w:rFonts w:cs="Times New Roman"/>
          <w:b/>
          <w:szCs w:val="28"/>
          <w:lang w:eastAsia="ru-RU"/>
        </w:rPr>
      </w:pPr>
      <w:bookmarkStart w:id="4" w:name="P312"/>
      <w:bookmarkEnd w:id="4"/>
      <w:r w:rsidRPr="00376B01">
        <w:rPr>
          <w:rFonts w:cs="Times New Roman"/>
          <w:b/>
          <w:szCs w:val="28"/>
          <w:lang w:eastAsia="ru-RU"/>
        </w:rPr>
        <w:t>ПЕРЕЧЕНЬ</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заболеваний и состояний, оказание медицинской помощи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 xml:space="preserve">при которых осуществляется бесплатно, и категории граждан, </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 xml:space="preserve">оказание медицинской помощи которым осуществляется </w:t>
      </w:r>
    </w:p>
    <w:p w:rsidR="007E670B"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 xml:space="preserve">бесплатно за счет средств федерального бюджета и бюджета </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Ярославской области</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 За счет бюджетных ассигнований федерального бюджета осущест</w:t>
      </w:r>
      <w:r w:rsidRPr="00376B01">
        <w:rPr>
          <w:rFonts w:cs="Times New Roman"/>
          <w:szCs w:val="28"/>
          <w:lang w:eastAsia="ru-RU"/>
        </w:rPr>
        <w:t>в</w:t>
      </w:r>
      <w:r w:rsidRPr="00376B01">
        <w:rPr>
          <w:rFonts w:cs="Times New Roman"/>
          <w:szCs w:val="28"/>
          <w:lang w:eastAsia="ru-RU"/>
        </w:rPr>
        <w:t>ляется финансовое обеспечение:</w:t>
      </w:r>
    </w:p>
    <w:p w:rsid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высокотехнологичной медицинской помощи, не включенной в баз</w:t>
      </w:r>
      <w:r w:rsidRPr="00376B01">
        <w:rPr>
          <w:rFonts w:cs="Times New Roman"/>
          <w:szCs w:val="28"/>
          <w:lang w:eastAsia="ru-RU"/>
        </w:rPr>
        <w:t>о</w:t>
      </w:r>
      <w:r w:rsidRPr="00376B01">
        <w:rPr>
          <w:rFonts w:cs="Times New Roman"/>
          <w:szCs w:val="28"/>
          <w:lang w:eastAsia="ru-RU"/>
        </w:rPr>
        <w:t xml:space="preserve">вую программу обязательного медицинского страхования, в соответствии с </w:t>
      </w:r>
      <w:hyperlink r:id="rId23" w:history="1">
        <w:r w:rsidRPr="00376B01">
          <w:rPr>
            <w:rFonts w:cs="Times New Roman"/>
            <w:szCs w:val="28"/>
            <w:lang w:eastAsia="ru-RU"/>
          </w:rPr>
          <w:t>разделом II</w:t>
        </w:r>
      </w:hyperlink>
      <w:r w:rsidRPr="00376B01">
        <w:rPr>
          <w:rFonts w:cs="Times New Roman"/>
          <w:szCs w:val="28"/>
          <w:lang w:eastAsia="ru-RU"/>
        </w:rPr>
        <w:t xml:space="preserve"> перечня видов высокотехнологичной медицинской помощи, с</w:t>
      </w:r>
      <w:r w:rsidRPr="00376B01">
        <w:rPr>
          <w:rFonts w:cs="Times New Roman"/>
          <w:szCs w:val="28"/>
          <w:lang w:eastAsia="ru-RU"/>
        </w:rPr>
        <w:t>о</w:t>
      </w:r>
      <w:r w:rsidRPr="00376B01">
        <w:rPr>
          <w:rFonts w:cs="Times New Roman"/>
          <w:szCs w:val="28"/>
          <w:lang w:eastAsia="ru-RU"/>
        </w:rPr>
        <w:t>держащего в том числе методы лечения и источники финансового обеспеч</w:t>
      </w:r>
      <w:r w:rsidRPr="00376B01">
        <w:rPr>
          <w:rFonts w:cs="Times New Roman"/>
          <w:szCs w:val="28"/>
          <w:lang w:eastAsia="ru-RU"/>
        </w:rPr>
        <w:t>е</w:t>
      </w:r>
      <w:r w:rsidRPr="00376B01">
        <w:rPr>
          <w:rFonts w:cs="Times New Roman"/>
          <w:szCs w:val="28"/>
          <w:lang w:eastAsia="ru-RU"/>
        </w:rPr>
        <w:t>ния высокотехнологичной медицинской помощи, представленного в прил</w:t>
      </w:r>
      <w:r w:rsidRPr="00376B01">
        <w:rPr>
          <w:rFonts w:cs="Times New Roman"/>
          <w:szCs w:val="28"/>
          <w:lang w:eastAsia="ru-RU"/>
        </w:rPr>
        <w:t>о</w:t>
      </w:r>
      <w:r w:rsidRPr="00376B01">
        <w:rPr>
          <w:rFonts w:cs="Times New Roman"/>
          <w:szCs w:val="28"/>
          <w:lang w:eastAsia="ru-RU"/>
        </w:rPr>
        <w:t>жении</w:t>
      </w:r>
      <w:r w:rsidR="00EA1F56">
        <w:rPr>
          <w:rFonts w:cs="Times New Roman"/>
          <w:szCs w:val="28"/>
          <w:lang w:eastAsia="ru-RU"/>
        </w:rPr>
        <w:t xml:space="preserve"> №</w:t>
      </w:r>
      <w:r w:rsidRPr="00376B01">
        <w:rPr>
          <w:rFonts w:cs="Times New Roman"/>
          <w:szCs w:val="28"/>
          <w:lang w:eastAsia="ru-RU"/>
        </w:rPr>
        <w:t xml:space="preserve"> 1 к Программе государственных гарантий бесплатного оказания гражданам медицинской помощи на 2021 год и на плановый период 2022</w:t>
      </w:r>
      <w:r w:rsidR="004108E1" w:rsidRPr="00376B01">
        <w:rPr>
          <w:rFonts w:cs="Times New Roman"/>
          <w:szCs w:val="28"/>
          <w:lang w:eastAsia="ru-RU"/>
        </w:rPr>
        <w:t> </w:t>
      </w:r>
      <w:r w:rsidRPr="00376B01">
        <w:rPr>
          <w:rFonts w:cs="Times New Roman"/>
          <w:szCs w:val="28"/>
          <w:lang w:eastAsia="ru-RU"/>
        </w:rPr>
        <w:t>и</w:t>
      </w:r>
      <w:r w:rsidR="00F310BC" w:rsidRPr="00376B01">
        <w:rPr>
          <w:rFonts w:cs="Times New Roman"/>
          <w:szCs w:val="28"/>
          <w:lang w:eastAsia="ru-RU"/>
        </w:rPr>
        <w:t> </w:t>
      </w:r>
      <w:r w:rsidRPr="00376B01">
        <w:rPr>
          <w:rFonts w:cs="Times New Roman"/>
          <w:szCs w:val="28"/>
          <w:lang w:eastAsia="ru-RU"/>
        </w:rPr>
        <w:t>2023 годов, утвержденной постановлением Правительства Российской Федерации от 28 декабря 2020 г. № 2299 «О</w:t>
      </w:r>
      <w:r w:rsidR="00EA1F56" w:rsidRPr="00376B01">
        <w:rPr>
          <w:rFonts w:cs="Times New Roman"/>
          <w:szCs w:val="28"/>
          <w:lang w:eastAsia="ru-RU"/>
        </w:rPr>
        <w:t> </w:t>
      </w:r>
      <w:r w:rsidRPr="00376B01">
        <w:rPr>
          <w:rFonts w:cs="Times New Roman"/>
          <w:szCs w:val="28"/>
          <w:lang w:eastAsia="ru-RU"/>
        </w:rPr>
        <w:t>Программе государственных г</w:t>
      </w:r>
      <w:r w:rsidRPr="00376B01">
        <w:rPr>
          <w:rFonts w:cs="Times New Roman"/>
          <w:szCs w:val="28"/>
          <w:lang w:eastAsia="ru-RU"/>
        </w:rPr>
        <w:t>а</w:t>
      </w:r>
      <w:r w:rsidRPr="00376B01">
        <w:rPr>
          <w:rFonts w:cs="Times New Roman"/>
          <w:szCs w:val="28"/>
          <w:lang w:eastAsia="ru-RU"/>
        </w:rPr>
        <w:t xml:space="preserve">рантий бесплатного оказания гражданам медицинской помощи на 2021 год и на плановый период 2022 и 2023 годов», оказываемой гражданам Российской Федерации: </w:t>
      </w:r>
    </w:p>
    <w:p w:rsidR="00376B01" w:rsidRPr="00376B01" w:rsidRDefault="0097072E" w:rsidP="00376B01">
      <w:pPr>
        <w:widowControl w:val="0"/>
        <w:autoSpaceDE w:val="0"/>
        <w:autoSpaceDN w:val="0"/>
        <w:jc w:val="both"/>
        <w:rPr>
          <w:rFonts w:cs="Times New Roman"/>
          <w:szCs w:val="28"/>
          <w:lang w:eastAsia="ru-RU"/>
        </w:rPr>
      </w:pPr>
      <w:r w:rsidRPr="00376B01">
        <w:rPr>
          <w:rFonts w:cs="Times New Roman"/>
          <w:szCs w:val="28"/>
          <w:lang w:eastAsia="ru-RU"/>
        </w:rPr>
        <w:t>федеральными государственными учреждениями, включенными в п</w:t>
      </w:r>
      <w:r w:rsidRPr="00376B01">
        <w:rPr>
          <w:rFonts w:cs="Times New Roman"/>
          <w:szCs w:val="28"/>
          <w:lang w:eastAsia="ru-RU"/>
        </w:rPr>
        <w:t>е</w:t>
      </w:r>
      <w:r w:rsidRPr="00376B01">
        <w:rPr>
          <w:rFonts w:cs="Times New Roman"/>
          <w:szCs w:val="28"/>
          <w:lang w:eastAsia="ru-RU"/>
        </w:rPr>
        <w:t>речень, утверждаемый Министерством здравоохранения Российской Федер</w:t>
      </w:r>
      <w:r w:rsidRPr="00376B01">
        <w:rPr>
          <w:rFonts w:cs="Times New Roman"/>
          <w:szCs w:val="28"/>
          <w:lang w:eastAsia="ru-RU"/>
        </w:rPr>
        <w:t>а</w:t>
      </w:r>
      <w:r w:rsidRPr="00376B01">
        <w:rPr>
          <w:rFonts w:cs="Times New Roman"/>
          <w:szCs w:val="28"/>
          <w:lang w:eastAsia="ru-RU"/>
        </w:rPr>
        <w:t>ции, функции и полномочия учредителя которых осуществляют федеральные органы исполнительной власти, и медицинскими организациями частной с</w:t>
      </w:r>
      <w:r w:rsidRPr="00376B01">
        <w:rPr>
          <w:rFonts w:cs="Times New Roman"/>
          <w:szCs w:val="28"/>
          <w:lang w:eastAsia="ru-RU"/>
        </w:rPr>
        <w:t>и</w:t>
      </w:r>
      <w:r w:rsidRPr="00376B01">
        <w:rPr>
          <w:rFonts w:cs="Times New Roman"/>
          <w:szCs w:val="28"/>
          <w:lang w:eastAsia="ru-RU"/>
        </w:rPr>
        <w:t>стемы здравоохранения, включенными в перечень, утверждаемый Министе</w:t>
      </w:r>
      <w:r w:rsidRPr="00376B01">
        <w:rPr>
          <w:rFonts w:cs="Times New Roman"/>
          <w:szCs w:val="28"/>
          <w:lang w:eastAsia="ru-RU"/>
        </w:rPr>
        <w:t>р</w:t>
      </w:r>
      <w:r w:rsidRPr="00376B01">
        <w:rPr>
          <w:rFonts w:cs="Times New Roman"/>
          <w:szCs w:val="28"/>
          <w:lang w:eastAsia="ru-RU"/>
        </w:rPr>
        <w:t>ством здравоохранения Российской Федерации</w:t>
      </w:r>
      <w:r w:rsidR="00D4417E">
        <w:rPr>
          <w:rFonts w:cs="Times New Roman"/>
          <w:szCs w:val="28"/>
          <w:lang w:eastAsia="ru-RU"/>
        </w:rPr>
        <w:t xml:space="preserve"> (</w:t>
      </w:r>
      <w:r w:rsidR="00376B01" w:rsidRPr="00376B01">
        <w:rPr>
          <w:rFonts w:cs="Times New Roman"/>
          <w:szCs w:val="28"/>
          <w:lang w:eastAsia="ru-RU"/>
        </w:rPr>
        <w:t>за счет межбюджетных трансфертов бюджету Федерального фонда обязательного медицинского страхования</w:t>
      </w:r>
      <w:r w:rsidR="00D4417E">
        <w:rPr>
          <w:rFonts w:cs="Times New Roman"/>
          <w:szCs w:val="28"/>
          <w:lang w:eastAsia="ru-RU"/>
        </w:rPr>
        <w:t>)</w:t>
      </w:r>
      <w:r w:rsidR="00376B01" w:rsidRPr="00376B01">
        <w:rPr>
          <w:rFonts w:cs="Times New Roman"/>
          <w:szCs w:val="28"/>
          <w:lang w:eastAsia="ru-RU"/>
        </w:rPr>
        <w:t>;</w:t>
      </w:r>
    </w:p>
    <w:p w:rsidR="00376B01" w:rsidRPr="00376B01" w:rsidRDefault="00D4417E" w:rsidP="00376B01">
      <w:pPr>
        <w:widowControl w:val="0"/>
        <w:autoSpaceDE w:val="0"/>
        <w:autoSpaceDN w:val="0"/>
        <w:jc w:val="both"/>
        <w:rPr>
          <w:rFonts w:cs="Times New Roman"/>
          <w:szCs w:val="28"/>
          <w:lang w:eastAsia="ru-RU"/>
        </w:rPr>
      </w:pPr>
      <w:r w:rsidRPr="00376B01">
        <w:rPr>
          <w:rFonts w:cs="Times New Roman"/>
          <w:szCs w:val="28"/>
          <w:lang w:eastAsia="ru-RU"/>
        </w:rPr>
        <w:t>медицинскими организациями, подведомственными исполнительным органам государственной власти субъектов Российской Федерации</w:t>
      </w:r>
      <w:r>
        <w:rPr>
          <w:rFonts w:cs="Times New Roman"/>
          <w:szCs w:val="28"/>
          <w:lang w:eastAsia="ru-RU"/>
        </w:rPr>
        <w:t xml:space="preserve"> (</w:t>
      </w:r>
      <w:r w:rsidR="00376B01" w:rsidRPr="00376B01">
        <w:rPr>
          <w:rFonts w:cs="Times New Roman"/>
          <w:szCs w:val="28"/>
          <w:lang w:eastAsia="ru-RU"/>
        </w:rPr>
        <w:t>за счет субсидий бюджетам субъектов Российской Федерации на софинансирование расходов субъектов Российской Федерации, возникающих при оказании в</w:t>
      </w:r>
      <w:r w:rsidR="00376B01" w:rsidRPr="00376B01">
        <w:rPr>
          <w:rFonts w:cs="Times New Roman"/>
          <w:szCs w:val="28"/>
          <w:lang w:eastAsia="ru-RU"/>
        </w:rPr>
        <w:t>ы</w:t>
      </w:r>
      <w:r w:rsidR="00376B01" w:rsidRPr="00376B01">
        <w:rPr>
          <w:rFonts w:cs="Times New Roman"/>
          <w:szCs w:val="28"/>
          <w:lang w:eastAsia="ru-RU"/>
        </w:rPr>
        <w:t>сокотехнологичной медицинской помощи</w:t>
      </w:r>
      <w:r>
        <w:rPr>
          <w:rFonts w:cs="Times New Roman"/>
          <w:szCs w:val="28"/>
          <w:lang w:eastAsia="ru-RU"/>
        </w:rPr>
        <w:t>)</w:t>
      </w:r>
      <w:r w:rsidR="00376B01" w:rsidRPr="00376B01">
        <w:rPr>
          <w:rFonts w:cs="Times New Roman"/>
          <w:szCs w:val="28"/>
          <w:lang w:eastAsia="ru-RU"/>
        </w:rPr>
        <w:t>;</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скорой, в том числе скорой специализированной, медицинской пом</w:t>
      </w:r>
      <w:r w:rsidRPr="00376B01">
        <w:rPr>
          <w:rFonts w:cs="Times New Roman"/>
          <w:szCs w:val="28"/>
          <w:lang w:eastAsia="ru-RU"/>
        </w:rPr>
        <w:t>о</w:t>
      </w:r>
      <w:r w:rsidRPr="00376B01">
        <w:rPr>
          <w:rFonts w:cs="Times New Roman"/>
          <w:szCs w:val="28"/>
          <w:lang w:eastAsia="ru-RU"/>
        </w:rPr>
        <w:t>щи, первичной медико-санитарной и специализированной медицинской п</w:t>
      </w:r>
      <w:r w:rsidRPr="00376B01">
        <w:rPr>
          <w:rFonts w:cs="Times New Roman"/>
          <w:szCs w:val="28"/>
          <w:lang w:eastAsia="ru-RU"/>
        </w:rPr>
        <w:t>о</w:t>
      </w:r>
      <w:r w:rsidRPr="00376B01">
        <w:rPr>
          <w:rFonts w:cs="Times New Roman"/>
          <w:szCs w:val="28"/>
          <w:lang w:eastAsia="ru-RU"/>
        </w:rPr>
        <w:t>мощи, оказываемой медицинскими организациями, подведомственными ф</w:t>
      </w:r>
      <w:r w:rsidRPr="00376B01">
        <w:rPr>
          <w:rFonts w:cs="Times New Roman"/>
          <w:szCs w:val="28"/>
          <w:lang w:eastAsia="ru-RU"/>
        </w:rPr>
        <w:t>е</w:t>
      </w:r>
      <w:r w:rsidRPr="00376B01">
        <w:rPr>
          <w:rFonts w:cs="Times New Roman"/>
          <w:szCs w:val="28"/>
          <w:lang w:eastAsia="ru-RU"/>
        </w:rPr>
        <w:t>деральным органам исполнительной власти (в части медицинской помощи, не включенной в базовую программу обязательного медицинского страхов</w:t>
      </w:r>
      <w:r w:rsidRPr="00376B01">
        <w:rPr>
          <w:rFonts w:cs="Times New Roman"/>
          <w:szCs w:val="28"/>
          <w:lang w:eastAsia="ru-RU"/>
        </w:rPr>
        <w:t>а</w:t>
      </w:r>
      <w:r w:rsidRPr="00376B01">
        <w:rPr>
          <w:rFonts w:cs="Times New Roman"/>
          <w:szCs w:val="28"/>
          <w:lang w:eastAsia="ru-RU"/>
        </w:rPr>
        <w:t xml:space="preserve">ния, в том числе при заболеваниях, передаваемых половым путем, вызванных </w:t>
      </w:r>
      <w:r w:rsidRPr="00376B01">
        <w:rPr>
          <w:rFonts w:cs="Times New Roman"/>
          <w:szCs w:val="28"/>
          <w:lang w:eastAsia="ru-RU"/>
        </w:rPr>
        <w:lastRenderedPageBreak/>
        <w:t>вирусом иммунодефицита человека, синдроме приобретенного иммунодеф</w:t>
      </w:r>
      <w:r w:rsidRPr="00376B01">
        <w:rPr>
          <w:rFonts w:cs="Times New Roman"/>
          <w:szCs w:val="28"/>
          <w:lang w:eastAsia="ru-RU"/>
        </w:rPr>
        <w:t>и</w:t>
      </w:r>
      <w:r w:rsidRPr="00376B01">
        <w:rPr>
          <w:rFonts w:cs="Times New Roman"/>
          <w:szCs w:val="28"/>
          <w:lang w:eastAsia="ru-RU"/>
        </w:rPr>
        <w:t>цита, туберкулезе, психических расстройствах и расстройствах поведения, а также в части расходов, не включенных в структуру тарифов на оплату м</w:t>
      </w:r>
      <w:r w:rsidRPr="00376B01">
        <w:rPr>
          <w:rFonts w:cs="Times New Roman"/>
          <w:szCs w:val="28"/>
          <w:lang w:eastAsia="ru-RU"/>
        </w:rPr>
        <w:t>е</w:t>
      </w:r>
      <w:r w:rsidRPr="00376B01">
        <w:rPr>
          <w:rFonts w:cs="Times New Roman"/>
          <w:szCs w:val="28"/>
          <w:lang w:eastAsia="ru-RU"/>
        </w:rPr>
        <w:t>дицинской помощи, предусмотренную базовой программой обязательного медицинского страхования);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медицинской эвакуации, осуществляемой медицинскими организац</w:t>
      </w:r>
      <w:r w:rsidRPr="00376B01">
        <w:rPr>
          <w:rFonts w:cs="Times New Roman"/>
          <w:szCs w:val="28"/>
          <w:lang w:eastAsia="ru-RU"/>
        </w:rPr>
        <w:t>и</w:t>
      </w:r>
      <w:r w:rsidRPr="00376B01">
        <w:rPr>
          <w:rFonts w:cs="Times New Roman"/>
          <w:szCs w:val="28"/>
          <w:lang w:eastAsia="ru-RU"/>
        </w:rPr>
        <w:t>ями, подведомственными федеральным органам исполнительной власти, по перечню, утверждаемому Министерством здравоохранения Российской Ф</w:t>
      </w:r>
      <w:r w:rsidRPr="00376B01">
        <w:rPr>
          <w:rFonts w:cs="Times New Roman"/>
          <w:szCs w:val="28"/>
          <w:lang w:eastAsia="ru-RU"/>
        </w:rPr>
        <w:t>е</w:t>
      </w:r>
      <w:r w:rsidRPr="00376B01">
        <w:rPr>
          <w:rFonts w:cs="Times New Roman"/>
          <w:szCs w:val="28"/>
          <w:lang w:eastAsia="ru-RU"/>
        </w:rPr>
        <w:t>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скорой, в том числе скорой специализированной, медицинской пом</w:t>
      </w:r>
      <w:r w:rsidRPr="00376B01">
        <w:rPr>
          <w:rFonts w:cs="Times New Roman"/>
          <w:szCs w:val="28"/>
          <w:lang w:eastAsia="ru-RU"/>
        </w:rPr>
        <w:t>о</w:t>
      </w:r>
      <w:r w:rsidRPr="00376B01">
        <w:rPr>
          <w:rFonts w:cs="Times New Roman"/>
          <w:szCs w:val="28"/>
          <w:lang w:eastAsia="ru-RU"/>
        </w:rPr>
        <w:t>щи, первичной медико-санитарной и специализированной медицинской п</w:t>
      </w:r>
      <w:r w:rsidRPr="00376B01">
        <w:rPr>
          <w:rFonts w:cs="Times New Roman"/>
          <w:szCs w:val="28"/>
          <w:lang w:eastAsia="ru-RU"/>
        </w:rPr>
        <w:t>о</w:t>
      </w:r>
      <w:r w:rsidRPr="00376B01">
        <w:rPr>
          <w:rFonts w:cs="Times New Roman"/>
          <w:szCs w:val="28"/>
          <w:lang w:eastAsia="ru-RU"/>
        </w:rPr>
        <w:t>мощи, оказываемой медицинскими организациями, подведомственными Ф</w:t>
      </w:r>
      <w:r w:rsidRPr="00376B01">
        <w:rPr>
          <w:rFonts w:cs="Times New Roman"/>
          <w:szCs w:val="28"/>
          <w:lang w:eastAsia="ru-RU"/>
        </w:rPr>
        <w:t>е</w:t>
      </w:r>
      <w:r w:rsidRPr="00376B01">
        <w:rPr>
          <w:rFonts w:cs="Times New Roman"/>
          <w:szCs w:val="28"/>
          <w:lang w:eastAsia="ru-RU"/>
        </w:rPr>
        <w:t>деральному медико-биологическому агентству, включая предоставление д</w:t>
      </w:r>
      <w:r w:rsidRPr="00376B01">
        <w:rPr>
          <w:rFonts w:cs="Times New Roman"/>
          <w:szCs w:val="28"/>
          <w:lang w:eastAsia="ru-RU"/>
        </w:rPr>
        <w:t>о</w:t>
      </w:r>
      <w:r w:rsidRPr="00376B01">
        <w:rPr>
          <w:rFonts w:cs="Times New Roman"/>
          <w:szCs w:val="28"/>
          <w:lang w:eastAsia="ru-RU"/>
        </w:rPr>
        <w:t>полнительных видов и объемов медицинской помощи, предусмотренных з</w:t>
      </w:r>
      <w:r w:rsidRPr="00376B01">
        <w:rPr>
          <w:rFonts w:cs="Times New Roman"/>
          <w:szCs w:val="28"/>
          <w:lang w:eastAsia="ru-RU"/>
        </w:rPr>
        <w:t>а</w:t>
      </w:r>
      <w:r w:rsidRPr="00376B01">
        <w:rPr>
          <w:rFonts w:cs="Times New Roman"/>
          <w:szCs w:val="28"/>
          <w:lang w:eastAsia="ru-RU"/>
        </w:rPr>
        <w:t>конодательством Российской Федерации, населению закрытых администр</w:t>
      </w:r>
      <w:r w:rsidRPr="00376B01">
        <w:rPr>
          <w:rFonts w:cs="Times New Roman"/>
          <w:szCs w:val="28"/>
          <w:lang w:eastAsia="ru-RU"/>
        </w:rPr>
        <w:t>а</w:t>
      </w:r>
      <w:r w:rsidRPr="00376B01">
        <w:rPr>
          <w:rFonts w:cs="Times New Roman"/>
          <w:szCs w:val="28"/>
          <w:lang w:eastAsia="ru-RU"/>
        </w:rPr>
        <w:t>тивно-территориальных образований, территорий с опасными для здоровья человека физическими, химическими и биологическими факторами, вкл</w:t>
      </w:r>
      <w:r w:rsidRPr="00376B01">
        <w:rPr>
          <w:rFonts w:cs="Times New Roman"/>
          <w:szCs w:val="28"/>
          <w:lang w:eastAsia="ru-RU"/>
        </w:rPr>
        <w:t>ю</w:t>
      </w:r>
      <w:r w:rsidRPr="00376B01">
        <w:rPr>
          <w:rFonts w:cs="Times New Roman"/>
          <w:szCs w:val="28"/>
          <w:lang w:eastAsia="ru-RU"/>
        </w:rPr>
        <w:t>ченных в соответствующий перечень, и работникам организаций, включе</w:t>
      </w:r>
      <w:r w:rsidRPr="00376B01">
        <w:rPr>
          <w:rFonts w:cs="Times New Roman"/>
          <w:szCs w:val="28"/>
          <w:lang w:eastAsia="ru-RU"/>
        </w:rPr>
        <w:t>н</w:t>
      </w:r>
      <w:r w:rsidRPr="00376B01">
        <w:rPr>
          <w:rFonts w:cs="Times New Roman"/>
          <w:szCs w:val="28"/>
          <w:lang w:eastAsia="ru-RU"/>
        </w:rPr>
        <w:t>ных в перечень организаций отдельных отраслей промышленности с особо опасными условиями труда (в части медицинской помощи, не включенной в</w:t>
      </w:r>
      <w:r w:rsidR="004108E1">
        <w:rPr>
          <w:rFonts w:cs="Times New Roman"/>
          <w:szCs w:val="28"/>
          <w:lang w:eastAsia="ru-RU"/>
        </w:rPr>
        <w:t xml:space="preserve"> </w:t>
      </w:r>
      <w:r w:rsidRPr="00376B01">
        <w:rPr>
          <w:rFonts w:cs="Times New Roman"/>
          <w:szCs w:val="28"/>
          <w:lang w:eastAsia="ru-RU"/>
        </w:rPr>
        <w:t>базовую программу обязательного медицинского страхования, а также в</w:t>
      </w:r>
      <w:r w:rsidR="004108E1">
        <w:rPr>
          <w:rFonts w:cs="Times New Roman"/>
          <w:szCs w:val="28"/>
          <w:lang w:eastAsia="ru-RU"/>
        </w:rPr>
        <w:t xml:space="preserve"> </w:t>
      </w:r>
      <w:r w:rsidRPr="00376B01">
        <w:rPr>
          <w:rFonts w:cs="Times New Roman"/>
          <w:szCs w:val="28"/>
          <w:lang w:eastAsia="ru-RU"/>
        </w:rPr>
        <w:t>ч</w:t>
      </w:r>
      <w:r w:rsidRPr="00376B01">
        <w:rPr>
          <w:rFonts w:cs="Times New Roman"/>
          <w:szCs w:val="28"/>
          <w:lang w:eastAsia="ru-RU"/>
        </w:rPr>
        <w:t>а</w:t>
      </w:r>
      <w:r w:rsidRPr="00376B01">
        <w:rPr>
          <w:rFonts w:cs="Times New Roman"/>
          <w:szCs w:val="28"/>
          <w:lang w:eastAsia="ru-RU"/>
        </w:rPr>
        <w:t>сти расходов, не включенных в структуру тарифов на оплату медицинской помощи, предусмотренную базовой программой обязательного медицинск</w:t>
      </w:r>
      <w:r w:rsidRPr="00376B01">
        <w:rPr>
          <w:rFonts w:cs="Times New Roman"/>
          <w:szCs w:val="28"/>
          <w:lang w:eastAsia="ru-RU"/>
        </w:rPr>
        <w:t>о</w:t>
      </w:r>
      <w:r w:rsidRPr="00376B01">
        <w:rPr>
          <w:rFonts w:cs="Times New Roman"/>
          <w:szCs w:val="28"/>
          <w:lang w:eastAsia="ru-RU"/>
        </w:rPr>
        <w:t>го страхования);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медицинской помощи, предусмотренной федеральными законами для определенных категорий граждан, оказываемой в медицинских организац</w:t>
      </w:r>
      <w:r w:rsidRPr="00376B01">
        <w:rPr>
          <w:rFonts w:cs="Times New Roman"/>
          <w:szCs w:val="28"/>
          <w:lang w:eastAsia="ru-RU"/>
        </w:rPr>
        <w:t>и</w:t>
      </w:r>
      <w:r w:rsidRPr="00376B01">
        <w:rPr>
          <w:rFonts w:cs="Times New Roman"/>
          <w:szCs w:val="28"/>
          <w:lang w:eastAsia="ru-RU"/>
        </w:rPr>
        <w:t>ях, подведомственных федеральным органам исполнительной власти;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лечения граждан Российской Федерации за пределами территории Российской Федерации, направленных в порядке, установленном Министе</w:t>
      </w:r>
      <w:r w:rsidRPr="00376B01">
        <w:rPr>
          <w:rFonts w:cs="Times New Roman"/>
          <w:szCs w:val="28"/>
          <w:lang w:eastAsia="ru-RU"/>
        </w:rPr>
        <w:t>р</w:t>
      </w:r>
      <w:r w:rsidRPr="00376B01">
        <w:rPr>
          <w:rFonts w:cs="Times New Roman"/>
          <w:szCs w:val="28"/>
          <w:lang w:eastAsia="ru-RU"/>
        </w:rPr>
        <w:t>ством здравоохранения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санаторно-курортного лечения отдельных категорий граждан в соо</w:t>
      </w:r>
      <w:r w:rsidRPr="00376B01">
        <w:rPr>
          <w:rFonts w:cs="Times New Roman"/>
          <w:szCs w:val="28"/>
          <w:lang w:eastAsia="ru-RU"/>
        </w:rPr>
        <w:t>т</w:t>
      </w:r>
      <w:r w:rsidRPr="00376B01">
        <w:rPr>
          <w:rFonts w:cs="Times New Roman"/>
          <w:szCs w:val="28"/>
          <w:lang w:eastAsia="ru-RU"/>
        </w:rPr>
        <w:t>ветствии с законодательством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закупки лекарственных препаратов, предназначенных для лечения лиц, больных гемофилией, муковисцидозом, гипофизарным нанизмом, б</w:t>
      </w:r>
      <w:r w:rsidRPr="00376B01">
        <w:rPr>
          <w:rFonts w:cs="Times New Roman"/>
          <w:szCs w:val="28"/>
          <w:lang w:eastAsia="ru-RU"/>
        </w:rPr>
        <w:t>о</w:t>
      </w:r>
      <w:r w:rsidRPr="00376B01">
        <w:rPr>
          <w:rFonts w:cs="Times New Roman"/>
          <w:szCs w:val="28"/>
          <w:lang w:eastAsia="ru-RU"/>
        </w:rPr>
        <w:t>лезнью Гоше, злокачественными новообразованиями лимфоидной, кров</w:t>
      </w:r>
      <w:r w:rsidRPr="00376B01">
        <w:rPr>
          <w:rFonts w:cs="Times New Roman"/>
          <w:szCs w:val="28"/>
          <w:lang w:eastAsia="ru-RU"/>
        </w:rPr>
        <w:t>е</w:t>
      </w:r>
      <w:r w:rsidRPr="00376B01">
        <w:rPr>
          <w:rFonts w:cs="Times New Roman"/>
          <w:szCs w:val="28"/>
          <w:lang w:eastAsia="ru-RU"/>
        </w:rPr>
        <w:t>творной и родственных им тканей, рассеянным склерозом, гемолитико-уремическим синдромом, юношеским артритом с системным началом, мук</w:t>
      </w:r>
      <w:r w:rsidRPr="00376B01">
        <w:rPr>
          <w:rFonts w:cs="Times New Roman"/>
          <w:szCs w:val="28"/>
          <w:lang w:eastAsia="ru-RU"/>
        </w:rPr>
        <w:t>о</w:t>
      </w:r>
      <w:r w:rsidRPr="00376B01">
        <w:rPr>
          <w:rFonts w:cs="Times New Roman"/>
          <w:szCs w:val="28"/>
          <w:lang w:eastAsia="ru-RU"/>
        </w:rPr>
        <w:t>полисахаридозом I, II и VI типов, апластической анемией неуточненной, наследственным дефицитом факторов II (фибриногена), VII (лабильного), X (Стюарта-Прауэра), лиц после трансплантации органов и (или) тканей, по перечню лекарственных препаратов, сформированному в установленном п</w:t>
      </w:r>
      <w:r w:rsidRPr="00376B01">
        <w:rPr>
          <w:rFonts w:cs="Times New Roman"/>
          <w:szCs w:val="28"/>
          <w:lang w:eastAsia="ru-RU"/>
        </w:rPr>
        <w:t>о</w:t>
      </w:r>
      <w:r w:rsidRPr="00376B01">
        <w:rPr>
          <w:rFonts w:cs="Times New Roman"/>
          <w:szCs w:val="28"/>
          <w:lang w:eastAsia="ru-RU"/>
        </w:rPr>
        <w:t>рядке и утверждаемому Правительством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закупки антивирусных лекарственных препаратов для медицинского применения, включенных в перечень жизненно необходимых и важнейших </w:t>
      </w:r>
      <w:r w:rsidRPr="00376B01">
        <w:rPr>
          <w:rFonts w:cs="Times New Roman"/>
          <w:szCs w:val="28"/>
          <w:lang w:eastAsia="ru-RU"/>
        </w:rPr>
        <w:lastRenderedPageBreak/>
        <w:t>лекарственных препаратов, для лечения лиц, инфицированных вирусом и</w:t>
      </w:r>
      <w:r w:rsidRPr="00376B01">
        <w:rPr>
          <w:rFonts w:cs="Times New Roman"/>
          <w:szCs w:val="28"/>
          <w:lang w:eastAsia="ru-RU"/>
        </w:rPr>
        <w:t>м</w:t>
      </w:r>
      <w:r w:rsidRPr="00376B01">
        <w:rPr>
          <w:rFonts w:cs="Times New Roman"/>
          <w:szCs w:val="28"/>
          <w:lang w:eastAsia="ru-RU"/>
        </w:rPr>
        <w:t>мунодефицита человека, в том числе в сочетании с вирусами гепат</w:t>
      </w:r>
      <w:r w:rsidRPr="00376B01">
        <w:rPr>
          <w:rFonts w:cs="Times New Roman"/>
          <w:szCs w:val="28"/>
          <w:lang w:eastAsia="ru-RU"/>
        </w:rPr>
        <w:t>и</w:t>
      </w:r>
      <w:r w:rsidRPr="00376B01">
        <w:rPr>
          <w:rFonts w:cs="Times New Roman"/>
          <w:szCs w:val="28"/>
          <w:lang w:eastAsia="ru-RU"/>
        </w:rPr>
        <w:t>тов</w:t>
      </w:r>
      <w:r w:rsidR="00D4417E" w:rsidRPr="00376B01">
        <w:rPr>
          <w:rFonts w:cs="Times New Roman"/>
          <w:szCs w:val="28"/>
          <w:lang w:eastAsia="ru-RU"/>
        </w:rPr>
        <w:t> </w:t>
      </w:r>
      <w:r w:rsidRPr="00376B01">
        <w:rPr>
          <w:rFonts w:cs="Times New Roman"/>
          <w:szCs w:val="28"/>
          <w:lang w:eastAsia="ru-RU"/>
        </w:rPr>
        <w:t>B</w:t>
      </w:r>
      <w:r w:rsidR="00B27AE0" w:rsidRPr="00376B01">
        <w:rPr>
          <w:rFonts w:cs="Times New Roman"/>
          <w:szCs w:val="28"/>
          <w:lang w:eastAsia="ru-RU"/>
        </w:rPr>
        <w:t> </w:t>
      </w:r>
      <w:r w:rsidRPr="00376B01">
        <w:rPr>
          <w:rFonts w:cs="Times New Roman"/>
          <w:szCs w:val="28"/>
          <w:lang w:eastAsia="ru-RU"/>
        </w:rPr>
        <w:t>и</w:t>
      </w:r>
      <w:r w:rsidR="00B27AE0" w:rsidRPr="00376B01">
        <w:rPr>
          <w:rFonts w:cs="Times New Roman"/>
          <w:szCs w:val="28"/>
          <w:lang w:eastAsia="ru-RU"/>
        </w:rPr>
        <w:t> </w:t>
      </w:r>
      <w:r w:rsidRPr="00376B01">
        <w:rPr>
          <w:rFonts w:cs="Times New Roman"/>
          <w:szCs w:val="28"/>
          <w:lang w:eastAsia="ru-RU"/>
        </w:rPr>
        <w:t>C;</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w:t>
      </w:r>
      <w:r w:rsidRPr="00376B01">
        <w:rPr>
          <w:rFonts w:cs="Times New Roman"/>
          <w:szCs w:val="28"/>
          <w:lang w:eastAsia="ru-RU"/>
        </w:rPr>
        <w:t>з</w:t>
      </w:r>
      <w:r w:rsidRPr="00376B01">
        <w:rPr>
          <w:rFonts w:cs="Times New Roman"/>
          <w:szCs w:val="28"/>
          <w:lang w:eastAsia="ru-RU"/>
        </w:rPr>
        <w:t>будителя;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предоставления в установленном порядке бюджетам субъектов Ро</w:t>
      </w:r>
      <w:r w:rsidRPr="00376B01">
        <w:rPr>
          <w:rFonts w:cs="Times New Roman"/>
          <w:szCs w:val="28"/>
          <w:lang w:eastAsia="ru-RU"/>
        </w:rPr>
        <w:t>с</w:t>
      </w:r>
      <w:r w:rsidRPr="00376B01">
        <w:rPr>
          <w:rFonts w:cs="Times New Roman"/>
          <w:szCs w:val="28"/>
          <w:lang w:eastAsia="ru-RU"/>
        </w:rPr>
        <w:t>сийской Федерации и бюджету г. Байконура субвенций на оказание госуда</w:t>
      </w:r>
      <w:r w:rsidRPr="00376B01">
        <w:rPr>
          <w:rFonts w:cs="Times New Roman"/>
          <w:szCs w:val="28"/>
          <w:lang w:eastAsia="ru-RU"/>
        </w:rPr>
        <w:t>р</w:t>
      </w:r>
      <w:r w:rsidRPr="00376B01">
        <w:rPr>
          <w:rFonts w:cs="Times New Roman"/>
          <w:szCs w:val="28"/>
          <w:lang w:eastAsia="ru-RU"/>
        </w:rPr>
        <w:t>ственной социальной помощи отдельным категориям граждан в виде набора социальных услуг в части обеспечения необходимыми лекарственными пр</w:t>
      </w:r>
      <w:r w:rsidRPr="00376B01">
        <w:rPr>
          <w:rFonts w:cs="Times New Roman"/>
          <w:szCs w:val="28"/>
          <w:lang w:eastAsia="ru-RU"/>
        </w:rPr>
        <w:t>е</w:t>
      </w:r>
      <w:r w:rsidRPr="00376B01">
        <w:rPr>
          <w:rFonts w:cs="Times New Roman"/>
          <w:szCs w:val="28"/>
          <w:lang w:eastAsia="ru-RU"/>
        </w:rPr>
        <w:t>паратами, медицинскими изделиями, а также специализированными проду</w:t>
      </w:r>
      <w:r w:rsidRPr="00376B01">
        <w:rPr>
          <w:rFonts w:cs="Times New Roman"/>
          <w:szCs w:val="28"/>
          <w:lang w:eastAsia="ru-RU"/>
        </w:rPr>
        <w:t>к</w:t>
      </w:r>
      <w:r w:rsidRPr="00376B01">
        <w:rPr>
          <w:rFonts w:cs="Times New Roman"/>
          <w:szCs w:val="28"/>
          <w:lang w:eastAsia="ru-RU"/>
        </w:rPr>
        <w:t>тами лечебного питания для детей-инвалидов в соответствии с пунктом 1 ч</w:t>
      </w:r>
      <w:r w:rsidRPr="00376B01">
        <w:rPr>
          <w:rFonts w:cs="Times New Roman"/>
          <w:szCs w:val="28"/>
          <w:lang w:eastAsia="ru-RU"/>
        </w:rPr>
        <w:t>а</w:t>
      </w:r>
      <w:r w:rsidRPr="00376B01">
        <w:rPr>
          <w:rFonts w:cs="Times New Roman"/>
          <w:szCs w:val="28"/>
          <w:lang w:eastAsia="ru-RU"/>
        </w:rPr>
        <w:t>сти 1 статьи 6</w:t>
      </w:r>
      <w:r w:rsidRPr="00376B01">
        <w:rPr>
          <w:rFonts w:cs="Times New Roman"/>
          <w:szCs w:val="28"/>
          <w:vertAlign w:val="superscript"/>
          <w:lang w:eastAsia="ru-RU"/>
        </w:rPr>
        <w:t>2</w:t>
      </w:r>
      <w:r w:rsidRPr="00376B01">
        <w:rPr>
          <w:rFonts w:cs="Times New Roman"/>
          <w:szCs w:val="28"/>
          <w:lang w:eastAsia="ru-RU"/>
        </w:rPr>
        <w:t xml:space="preserve"> Федерального закона от 17 июля 1999 г</w:t>
      </w:r>
      <w:r w:rsidR="00D4417E">
        <w:rPr>
          <w:rFonts w:cs="Times New Roman"/>
          <w:szCs w:val="28"/>
          <w:lang w:eastAsia="ru-RU"/>
        </w:rPr>
        <w:t>ода</w:t>
      </w:r>
      <w:r w:rsidRPr="00376B01">
        <w:rPr>
          <w:rFonts w:cs="Times New Roman"/>
          <w:szCs w:val="28"/>
          <w:lang w:eastAsia="ru-RU"/>
        </w:rPr>
        <w:t xml:space="preserve"> № 178-ФЗ «О го</w:t>
      </w:r>
      <w:r w:rsidRPr="00376B01">
        <w:rPr>
          <w:rFonts w:cs="Times New Roman"/>
          <w:szCs w:val="28"/>
          <w:lang w:eastAsia="ru-RU"/>
        </w:rPr>
        <w:t>с</w:t>
      </w:r>
      <w:r w:rsidRPr="00376B01">
        <w:rPr>
          <w:rFonts w:cs="Times New Roman"/>
          <w:szCs w:val="28"/>
          <w:lang w:eastAsia="ru-RU"/>
        </w:rPr>
        <w:t>ударственной социальной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мероприятий, предусмотренных национальным календарем проф</w:t>
      </w:r>
      <w:r w:rsidRPr="00376B01">
        <w:rPr>
          <w:rFonts w:cs="Times New Roman"/>
          <w:szCs w:val="28"/>
          <w:lang w:eastAsia="ru-RU"/>
        </w:rPr>
        <w:t>и</w:t>
      </w:r>
      <w:r w:rsidRPr="00376B01">
        <w:rPr>
          <w:rFonts w:cs="Times New Roman"/>
          <w:szCs w:val="28"/>
          <w:lang w:eastAsia="ru-RU"/>
        </w:rPr>
        <w:t>лактических прививок в рамках подпрограммы «Совершенствование оказ</w:t>
      </w:r>
      <w:r w:rsidRPr="00376B01">
        <w:rPr>
          <w:rFonts w:cs="Times New Roman"/>
          <w:szCs w:val="28"/>
          <w:lang w:eastAsia="ru-RU"/>
        </w:rPr>
        <w:t>а</w:t>
      </w:r>
      <w:r w:rsidRPr="00376B01">
        <w:rPr>
          <w:rFonts w:cs="Times New Roman"/>
          <w:szCs w:val="28"/>
          <w:lang w:eastAsia="ru-RU"/>
        </w:rPr>
        <w:t>ния медицинской помощи, включая профилактику заболеваний и формир</w:t>
      </w:r>
      <w:r w:rsidRPr="00376B01">
        <w:rPr>
          <w:rFonts w:cs="Times New Roman"/>
          <w:szCs w:val="28"/>
          <w:lang w:eastAsia="ru-RU"/>
        </w:rPr>
        <w:t>о</w:t>
      </w:r>
      <w:r w:rsidRPr="00376B01">
        <w:rPr>
          <w:rFonts w:cs="Times New Roman"/>
          <w:szCs w:val="28"/>
          <w:lang w:eastAsia="ru-RU"/>
        </w:rPr>
        <w:t xml:space="preserve">вание здорового образа жизни» государственной </w:t>
      </w:r>
      <w:hyperlink r:id="rId24" w:history="1">
        <w:r w:rsidRPr="00376B01">
          <w:rPr>
            <w:rFonts w:cs="Times New Roman"/>
            <w:szCs w:val="28"/>
            <w:lang w:eastAsia="ru-RU"/>
          </w:rPr>
          <w:t>программы</w:t>
        </w:r>
      </w:hyperlink>
      <w:r w:rsidRPr="00376B01">
        <w:rPr>
          <w:rFonts w:cs="Times New Roman"/>
          <w:szCs w:val="28"/>
          <w:lang w:eastAsia="ru-RU"/>
        </w:rPr>
        <w:t xml:space="preserve"> Российской Ф</w:t>
      </w:r>
      <w:r w:rsidRPr="00376B01">
        <w:rPr>
          <w:rFonts w:cs="Times New Roman"/>
          <w:szCs w:val="28"/>
          <w:lang w:eastAsia="ru-RU"/>
        </w:rPr>
        <w:t>е</w:t>
      </w:r>
      <w:r w:rsidRPr="00376B01">
        <w:rPr>
          <w:rFonts w:cs="Times New Roman"/>
          <w:szCs w:val="28"/>
          <w:lang w:eastAsia="ru-RU"/>
        </w:rPr>
        <w:t>дерации «Развитие здравоохранения», утвержденной постановлением Прав</w:t>
      </w:r>
      <w:r w:rsidRPr="00376B01">
        <w:rPr>
          <w:rFonts w:cs="Times New Roman"/>
          <w:szCs w:val="28"/>
          <w:lang w:eastAsia="ru-RU"/>
        </w:rPr>
        <w:t>и</w:t>
      </w:r>
      <w:r w:rsidRPr="00376B01">
        <w:rPr>
          <w:rFonts w:cs="Times New Roman"/>
          <w:szCs w:val="28"/>
          <w:lang w:eastAsia="ru-RU"/>
        </w:rPr>
        <w:t>тельства Российской Федерации от 26 декабря 2017 г. № 1640 «Об утвержд</w:t>
      </w:r>
      <w:r w:rsidRPr="00376B01">
        <w:rPr>
          <w:rFonts w:cs="Times New Roman"/>
          <w:szCs w:val="28"/>
          <w:lang w:eastAsia="ru-RU"/>
        </w:rPr>
        <w:t>е</w:t>
      </w:r>
      <w:r w:rsidRPr="00376B01">
        <w:rPr>
          <w:rFonts w:cs="Times New Roman"/>
          <w:szCs w:val="28"/>
          <w:lang w:eastAsia="ru-RU"/>
        </w:rPr>
        <w:t>нии государственной программы Российской Федерации «Развитие здрав</w:t>
      </w:r>
      <w:r w:rsidRPr="00376B01">
        <w:rPr>
          <w:rFonts w:cs="Times New Roman"/>
          <w:szCs w:val="28"/>
          <w:lang w:eastAsia="ru-RU"/>
        </w:rPr>
        <w:t>о</w:t>
      </w:r>
      <w:r w:rsidRPr="00376B01">
        <w:rPr>
          <w:rFonts w:cs="Times New Roman"/>
          <w:szCs w:val="28"/>
          <w:lang w:eastAsia="ru-RU"/>
        </w:rPr>
        <w:t>охранения»;</w:t>
      </w:r>
    </w:p>
    <w:p w:rsidR="00376B01" w:rsidRPr="00376B01" w:rsidRDefault="00376B01" w:rsidP="00376B01">
      <w:pPr>
        <w:widowControl w:val="0"/>
        <w:autoSpaceDE w:val="0"/>
        <w:autoSpaceDN w:val="0"/>
        <w:jc w:val="both"/>
        <w:rPr>
          <w:rFonts w:cs="Times New Roman"/>
          <w:szCs w:val="28"/>
          <w:lang w:eastAsia="ru-RU"/>
        </w:rPr>
      </w:pPr>
      <w:r w:rsidRPr="00EA1F56">
        <w:rPr>
          <w:rFonts w:cs="Times New Roman"/>
          <w:szCs w:val="28"/>
          <w:lang w:eastAsia="ru-RU"/>
        </w:rPr>
        <w:t>- дополнительных мероприятий, установленных в соответствии с зак</w:t>
      </w:r>
      <w:r w:rsidRPr="00EA1F56">
        <w:rPr>
          <w:rFonts w:cs="Times New Roman"/>
          <w:szCs w:val="28"/>
          <w:lang w:eastAsia="ru-RU"/>
        </w:rPr>
        <w:t>о</w:t>
      </w:r>
      <w:r w:rsidRPr="00EA1F56">
        <w:rPr>
          <w:rFonts w:cs="Times New Roman"/>
          <w:szCs w:val="28"/>
          <w:lang w:eastAsia="ru-RU"/>
        </w:rPr>
        <w:t>нодательством Российской Федерации</w:t>
      </w:r>
      <w:r w:rsidR="00EA1F56" w:rsidRPr="00EA1F56">
        <w:rPr>
          <w:rFonts w:cs="Times New Roman"/>
          <w:szCs w:val="28"/>
          <w:lang w:eastAsia="ru-RU"/>
        </w:rPr>
        <w:t xml:space="preserve">, </w:t>
      </w:r>
      <w:r w:rsidR="00EA1F56" w:rsidRPr="00EA1F56">
        <w:rPr>
          <w:rFonts w:cs="Times New Roman"/>
          <w:szCs w:val="28"/>
        </w:rPr>
        <w:t>включая оказание медицинской п</w:t>
      </w:r>
      <w:r w:rsidR="00EA1F56" w:rsidRPr="00EA1F56">
        <w:rPr>
          <w:rFonts w:cs="Times New Roman"/>
          <w:szCs w:val="28"/>
        </w:rPr>
        <w:t>о</w:t>
      </w:r>
      <w:r w:rsidR="00EA1F56" w:rsidRPr="00EA1F56">
        <w:rPr>
          <w:rFonts w:cs="Times New Roman"/>
          <w:szCs w:val="28"/>
        </w:rPr>
        <w:t>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w:t>
      </w:r>
      <w:r w:rsidR="00EA1F56" w:rsidRPr="00EA1F56">
        <w:rPr>
          <w:rFonts w:cs="Times New Roman"/>
          <w:szCs w:val="28"/>
        </w:rPr>
        <w:t>и</w:t>
      </w:r>
      <w:r w:rsidR="00EA1F56" w:rsidRPr="00EA1F56">
        <w:rPr>
          <w:rFonts w:cs="Times New Roman"/>
          <w:szCs w:val="28"/>
        </w:rPr>
        <w:t>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w:t>
      </w:r>
      <w:r w:rsidR="00EA1F56" w:rsidRPr="00EA1F56">
        <w:rPr>
          <w:rFonts w:cs="Times New Roman"/>
          <w:szCs w:val="28"/>
        </w:rPr>
        <w:t>и</w:t>
      </w:r>
      <w:r w:rsidR="00EA1F56" w:rsidRPr="00EA1F56">
        <w:rPr>
          <w:rFonts w:cs="Times New Roman"/>
          <w:szCs w:val="28"/>
        </w:rPr>
        <w:t>ду</w:t>
      </w:r>
      <w:r w:rsidRPr="00EA1F56">
        <w:rPr>
          <w:rFonts w:cs="Times New Roman"/>
          <w:szCs w:val="28"/>
          <w:lang w:eastAsia="ru-RU"/>
        </w:rPr>
        <w:t>;</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медицинской деятельности, связанной с донорством органов и тканей человека в целях трансплантации (пересадки).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 За счет бюджетных ассигнований бюджета 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2.1. Населению Ярославской области предоставляются следующие в</w:t>
      </w:r>
      <w:r w:rsidRPr="00376B01">
        <w:rPr>
          <w:rFonts w:cs="Times New Roman"/>
          <w:szCs w:val="28"/>
          <w:lang w:eastAsia="ru-RU"/>
        </w:rPr>
        <w:t>и</w:t>
      </w:r>
      <w:r w:rsidRPr="00376B01">
        <w:rPr>
          <w:rFonts w:cs="Times New Roman"/>
          <w:szCs w:val="28"/>
          <w:lang w:eastAsia="ru-RU"/>
        </w:rPr>
        <w:t>ды медицинской помощи и лекарственного обеспечения: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скорая, в том числе скорая специализированная, медицинская п</w:t>
      </w:r>
      <w:r w:rsidRPr="00376B01">
        <w:rPr>
          <w:rFonts w:cs="Times New Roman"/>
          <w:szCs w:val="28"/>
          <w:lang w:eastAsia="ru-RU"/>
        </w:rPr>
        <w:t>о</w:t>
      </w:r>
      <w:r w:rsidRPr="00376B01">
        <w:rPr>
          <w:rFonts w:cs="Times New Roman"/>
          <w:szCs w:val="28"/>
          <w:lang w:eastAsia="ru-RU"/>
        </w:rPr>
        <w:t>мощь, не включенная в территориальную программу обязательного мед</w:t>
      </w:r>
      <w:r w:rsidRPr="00376B01">
        <w:rPr>
          <w:rFonts w:cs="Times New Roman"/>
          <w:szCs w:val="28"/>
          <w:lang w:eastAsia="ru-RU"/>
        </w:rPr>
        <w:t>и</w:t>
      </w:r>
      <w:r w:rsidRPr="00376B01">
        <w:rPr>
          <w:rFonts w:cs="Times New Roman"/>
          <w:szCs w:val="28"/>
          <w:lang w:eastAsia="ru-RU"/>
        </w:rPr>
        <w:t>цинского страхования Ярославской области (включая медицинскую помощь, оказываемую выездными психиатрическими бригадами), санитарно-авиационная эвакуация, а также финансирование расходов, не включенных в</w:t>
      </w:r>
      <w:r w:rsidR="004108E1">
        <w:rPr>
          <w:rFonts w:cs="Times New Roman"/>
          <w:szCs w:val="28"/>
          <w:lang w:eastAsia="ru-RU"/>
        </w:rPr>
        <w:t xml:space="preserve"> </w:t>
      </w:r>
      <w:r w:rsidRPr="00376B01">
        <w:rPr>
          <w:rFonts w:cs="Times New Roman"/>
          <w:szCs w:val="28"/>
          <w:lang w:eastAsia="ru-RU"/>
        </w:rPr>
        <w:lastRenderedPageBreak/>
        <w:t>структуру тарифов на оплату медицинской помощи, предусмотренную в те</w:t>
      </w:r>
      <w:r w:rsidRPr="00376B01">
        <w:rPr>
          <w:rFonts w:cs="Times New Roman"/>
          <w:szCs w:val="28"/>
          <w:lang w:eastAsia="ru-RU"/>
        </w:rPr>
        <w:t>р</w:t>
      </w:r>
      <w:r w:rsidRPr="00376B01">
        <w:rPr>
          <w:rFonts w:cs="Times New Roman"/>
          <w:szCs w:val="28"/>
          <w:lang w:eastAsia="ru-RU"/>
        </w:rPr>
        <w:t>риториальной программе обязательного медицинского страхования Яросла</w:t>
      </w:r>
      <w:r w:rsidRPr="00376B01">
        <w:rPr>
          <w:rFonts w:cs="Times New Roman"/>
          <w:szCs w:val="28"/>
          <w:lang w:eastAsia="ru-RU"/>
        </w:rPr>
        <w:t>в</w:t>
      </w:r>
      <w:r w:rsidRPr="00376B01">
        <w:rPr>
          <w:rFonts w:cs="Times New Roman"/>
          <w:szCs w:val="28"/>
          <w:lang w:eastAsia="ru-RU"/>
        </w:rPr>
        <w:t>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скорая, в том числе скорая специализированная, медицинская помощь не застрахованным по обязательному медицинскому страхованию лицам;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первичная медико-санитарная помощь и специализированная мед</w:t>
      </w:r>
      <w:r w:rsidRPr="00376B01">
        <w:rPr>
          <w:rFonts w:cs="Times New Roman"/>
          <w:szCs w:val="28"/>
          <w:lang w:eastAsia="ru-RU"/>
        </w:rPr>
        <w:t>и</w:t>
      </w:r>
      <w:r w:rsidRPr="00376B01">
        <w:rPr>
          <w:rFonts w:cs="Times New Roman"/>
          <w:szCs w:val="28"/>
          <w:lang w:eastAsia="ru-RU"/>
        </w:rPr>
        <w:t>цинская помощь, оказываемая гражданам при заболеваниях, не включенных в базовую программу обязательного медицинского страхования Ярославской области (заболеваниях</w:t>
      </w:r>
      <w:r w:rsidR="00D4417E">
        <w:rPr>
          <w:rFonts w:cs="Times New Roman"/>
          <w:szCs w:val="28"/>
          <w:lang w:eastAsia="ru-RU"/>
        </w:rPr>
        <w:t>,</w:t>
      </w:r>
      <w:r w:rsidRPr="00376B01">
        <w:rPr>
          <w:rFonts w:cs="Times New Roman"/>
          <w:szCs w:val="28"/>
          <w:lang w:eastAsia="ru-RU"/>
        </w:rPr>
        <w:t xml:space="preserve"> передаваемых половым путем, вызванных вирусом иммунодефицита человека, синдроме приобретенного иммунодефицита, т</w:t>
      </w:r>
      <w:r w:rsidRPr="00376B01">
        <w:rPr>
          <w:rFonts w:cs="Times New Roman"/>
          <w:szCs w:val="28"/>
          <w:lang w:eastAsia="ru-RU"/>
        </w:rPr>
        <w:t>у</w:t>
      </w:r>
      <w:r w:rsidRPr="00376B01">
        <w:rPr>
          <w:rFonts w:cs="Times New Roman"/>
          <w:szCs w:val="28"/>
          <w:lang w:eastAsia="ru-RU"/>
        </w:rPr>
        <w:t>беркулезе, психических расстройствах и расстройствах поведения, связанных в том числе с употреблением психоактивных веществ, включая профилакт</w:t>
      </w:r>
      <w:r w:rsidRPr="00376B01">
        <w:rPr>
          <w:rFonts w:cs="Times New Roman"/>
          <w:szCs w:val="28"/>
          <w:lang w:eastAsia="ru-RU"/>
        </w:rPr>
        <w:t>и</w:t>
      </w:r>
      <w:r w:rsidRPr="00376B01">
        <w:rPr>
          <w:rFonts w:cs="Times New Roman"/>
          <w:szCs w:val="28"/>
          <w:lang w:eastAsia="ru-RU"/>
        </w:rPr>
        <w:t>ческие медицинские осмотры обучающихся в общеобразовательных орган</w:t>
      </w:r>
      <w:r w:rsidRPr="00376B01">
        <w:rPr>
          <w:rFonts w:cs="Times New Roman"/>
          <w:szCs w:val="28"/>
          <w:lang w:eastAsia="ru-RU"/>
        </w:rPr>
        <w:t>и</w:t>
      </w:r>
      <w:r w:rsidRPr="00376B01">
        <w:rPr>
          <w:rFonts w:cs="Times New Roman"/>
          <w:szCs w:val="28"/>
          <w:lang w:eastAsia="ru-RU"/>
        </w:rPr>
        <w:t>зациях и профессиональных образовательных организациях, а также в обр</w:t>
      </w:r>
      <w:r w:rsidRPr="00376B01">
        <w:rPr>
          <w:rFonts w:cs="Times New Roman"/>
          <w:szCs w:val="28"/>
          <w:lang w:eastAsia="ru-RU"/>
        </w:rPr>
        <w:t>а</w:t>
      </w:r>
      <w:r w:rsidRPr="00376B01">
        <w:rPr>
          <w:rFonts w:cs="Times New Roman"/>
          <w:szCs w:val="28"/>
          <w:lang w:eastAsia="ru-RU"/>
        </w:rPr>
        <w:t>зовательных организациях высшего образования в целях раннего (своевр</w:t>
      </w:r>
      <w:r w:rsidRPr="00376B01">
        <w:rPr>
          <w:rFonts w:cs="Times New Roman"/>
          <w:szCs w:val="28"/>
          <w:lang w:eastAsia="ru-RU"/>
        </w:rPr>
        <w:t>е</w:t>
      </w:r>
      <w:r w:rsidRPr="00376B01">
        <w:rPr>
          <w:rFonts w:cs="Times New Roman"/>
          <w:szCs w:val="28"/>
          <w:lang w:eastAsia="ru-RU"/>
        </w:rPr>
        <w:t>менного) выявления незаконного потребления наркотических средств и пс</w:t>
      </w:r>
      <w:r w:rsidRPr="00376B01">
        <w:rPr>
          <w:rFonts w:cs="Times New Roman"/>
          <w:szCs w:val="28"/>
          <w:lang w:eastAsia="ru-RU"/>
        </w:rPr>
        <w:t>и</w:t>
      </w:r>
      <w:r w:rsidRPr="00376B01">
        <w:rPr>
          <w:rFonts w:cs="Times New Roman"/>
          <w:szCs w:val="28"/>
          <w:lang w:eastAsia="ru-RU"/>
        </w:rPr>
        <w:t>хотропных веществ), в том числе в отношении лиц, находящихся в стаци</w:t>
      </w:r>
      <w:r w:rsidRPr="00376B01">
        <w:rPr>
          <w:rFonts w:cs="Times New Roman"/>
          <w:szCs w:val="28"/>
          <w:lang w:eastAsia="ru-RU"/>
        </w:rPr>
        <w:t>о</w:t>
      </w:r>
      <w:r w:rsidRPr="00376B01">
        <w:rPr>
          <w:rFonts w:cs="Times New Roman"/>
          <w:szCs w:val="28"/>
          <w:lang w:eastAsia="ru-RU"/>
        </w:rPr>
        <w:t>нарных организациях социального обслуживания, включая медицинскую п</w:t>
      </w:r>
      <w:r w:rsidRPr="00376B01">
        <w:rPr>
          <w:rFonts w:cs="Times New Roman"/>
          <w:szCs w:val="28"/>
          <w:lang w:eastAsia="ru-RU"/>
        </w:rPr>
        <w:t>о</w:t>
      </w:r>
      <w:r w:rsidRPr="00376B01">
        <w:rPr>
          <w:rFonts w:cs="Times New Roman"/>
          <w:szCs w:val="28"/>
          <w:lang w:eastAsia="ru-RU"/>
        </w:rPr>
        <w:t>мощь, оказываемую выездными психиатрическими бригадами, а также ф</w:t>
      </w:r>
      <w:r w:rsidRPr="00376B01">
        <w:rPr>
          <w:rFonts w:cs="Times New Roman"/>
          <w:szCs w:val="28"/>
          <w:lang w:eastAsia="ru-RU"/>
        </w:rPr>
        <w:t>и</w:t>
      </w:r>
      <w:r w:rsidRPr="00376B01">
        <w:rPr>
          <w:rFonts w:cs="Times New Roman"/>
          <w:szCs w:val="28"/>
          <w:lang w:eastAsia="ru-RU"/>
        </w:rPr>
        <w:t>нансирование расходов, не включенных в структуру тарифов на оплату м</w:t>
      </w:r>
      <w:r w:rsidRPr="00376B01">
        <w:rPr>
          <w:rFonts w:cs="Times New Roman"/>
          <w:szCs w:val="28"/>
          <w:lang w:eastAsia="ru-RU"/>
        </w:rPr>
        <w:t>е</w:t>
      </w:r>
      <w:r w:rsidRPr="00376B01">
        <w:rPr>
          <w:rFonts w:cs="Times New Roman"/>
          <w:szCs w:val="28"/>
          <w:lang w:eastAsia="ru-RU"/>
        </w:rPr>
        <w:t>дицинской помощи, предусмотренную в территориальной программе обяз</w:t>
      </w:r>
      <w:r w:rsidRPr="00376B01">
        <w:rPr>
          <w:rFonts w:cs="Times New Roman"/>
          <w:szCs w:val="28"/>
          <w:lang w:eastAsia="ru-RU"/>
        </w:rPr>
        <w:t>а</w:t>
      </w:r>
      <w:r w:rsidRPr="00376B01">
        <w:rPr>
          <w:rFonts w:cs="Times New Roman"/>
          <w:szCs w:val="28"/>
          <w:lang w:eastAsia="ru-RU"/>
        </w:rPr>
        <w:t>тельного медицинского страхования 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паллиативная медицинская помощь, оказываемая амбулаторно, в том числе на дому, включая медицинскую помощь, оказываемую выездными п</w:t>
      </w:r>
      <w:r w:rsidRPr="00376B01">
        <w:rPr>
          <w:rFonts w:cs="Times New Roman"/>
          <w:szCs w:val="28"/>
          <w:lang w:eastAsia="ru-RU"/>
        </w:rPr>
        <w:t>а</w:t>
      </w:r>
      <w:r w:rsidRPr="00376B01">
        <w:rPr>
          <w:rFonts w:cs="Times New Roman"/>
          <w:szCs w:val="28"/>
          <w:lang w:eastAsia="ru-RU"/>
        </w:rPr>
        <w:t>тронажными бригадами, в дневном стационаре и стационарно, включая ко</w:t>
      </w:r>
      <w:r w:rsidRPr="00376B01">
        <w:rPr>
          <w:rFonts w:cs="Times New Roman"/>
          <w:szCs w:val="28"/>
          <w:lang w:eastAsia="ru-RU"/>
        </w:rPr>
        <w:t>й</w:t>
      </w:r>
      <w:r w:rsidRPr="00376B01">
        <w:rPr>
          <w:rFonts w:cs="Times New Roman"/>
          <w:szCs w:val="28"/>
          <w:lang w:eastAsia="ru-RU"/>
        </w:rPr>
        <w:t>ки паллиативной медицинской помощи и койки сестринского ухода;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высокотехнологичная медицинская помощь, оказываемая в медици</w:t>
      </w:r>
      <w:r w:rsidRPr="00376B01">
        <w:rPr>
          <w:rFonts w:cs="Times New Roman"/>
          <w:szCs w:val="28"/>
          <w:lang w:eastAsia="ru-RU"/>
        </w:rPr>
        <w:t>н</w:t>
      </w:r>
      <w:r w:rsidRPr="00376B01">
        <w:rPr>
          <w:rFonts w:cs="Times New Roman"/>
          <w:szCs w:val="28"/>
          <w:lang w:eastAsia="ru-RU"/>
        </w:rPr>
        <w:t>ских организациях, подведомственных департаменту здравоохранения и</w:t>
      </w:r>
      <w:r w:rsidR="004108E1">
        <w:rPr>
          <w:rFonts w:cs="Times New Roman"/>
          <w:szCs w:val="28"/>
          <w:lang w:eastAsia="ru-RU"/>
        </w:rPr>
        <w:t xml:space="preserve"> </w:t>
      </w:r>
      <w:r w:rsidRPr="00376B01">
        <w:rPr>
          <w:rFonts w:cs="Times New Roman"/>
          <w:szCs w:val="28"/>
          <w:lang w:eastAsia="ru-RU"/>
        </w:rPr>
        <w:t>фармации Ярославской области, в соответствии с разделом II перечня видов высокотехнологичной медицинской помощи, содержащего в том числе мет</w:t>
      </w:r>
      <w:r w:rsidRPr="00376B01">
        <w:rPr>
          <w:rFonts w:cs="Times New Roman"/>
          <w:szCs w:val="28"/>
          <w:lang w:eastAsia="ru-RU"/>
        </w:rPr>
        <w:t>о</w:t>
      </w:r>
      <w:r w:rsidRPr="00376B01">
        <w:rPr>
          <w:rFonts w:cs="Times New Roman"/>
          <w:szCs w:val="28"/>
          <w:lang w:eastAsia="ru-RU"/>
        </w:rPr>
        <w:t>ды лечения и источники финансового обеспечения высокотехнологичной м</w:t>
      </w:r>
      <w:r w:rsidRPr="00376B01">
        <w:rPr>
          <w:rFonts w:cs="Times New Roman"/>
          <w:szCs w:val="28"/>
          <w:lang w:eastAsia="ru-RU"/>
        </w:rPr>
        <w:t>е</w:t>
      </w:r>
      <w:r w:rsidRPr="00376B01">
        <w:rPr>
          <w:rFonts w:cs="Times New Roman"/>
          <w:szCs w:val="28"/>
          <w:lang w:eastAsia="ru-RU"/>
        </w:rPr>
        <w:t>дицинской помощи, представленного в приложении</w:t>
      </w:r>
      <w:r w:rsidR="00B27AE0">
        <w:rPr>
          <w:rFonts w:cs="Times New Roman"/>
          <w:szCs w:val="28"/>
          <w:lang w:eastAsia="ru-RU"/>
        </w:rPr>
        <w:t xml:space="preserve"> №</w:t>
      </w:r>
      <w:r w:rsidR="00B27AE0" w:rsidRPr="00376B01">
        <w:rPr>
          <w:rFonts w:cs="Times New Roman"/>
          <w:szCs w:val="28"/>
          <w:lang w:eastAsia="ru-RU"/>
        </w:rPr>
        <w:t> </w:t>
      </w:r>
      <w:r w:rsidRPr="00376B01">
        <w:rPr>
          <w:rFonts w:cs="Times New Roman"/>
          <w:szCs w:val="28"/>
          <w:lang w:eastAsia="ru-RU"/>
        </w:rPr>
        <w:t>1 к Программе гос</w:t>
      </w:r>
      <w:r w:rsidRPr="00376B01">
        <w:rPr>
          <w:rFonts w:cs="Times New Roman"/>
          <w:szCs w:val="28"/>
          <w:lang w:eastAsia="ru-RU"/>
        </w:rPr>
        <w:t>у</w:t>
      </w:r>
      <w:r w:rsidRPr="00376B01">
        <w:rPr>
          <w:rFonts w:cs="Times New Roman"/>
          <w:szCs w:val="28"/>
          <w:lang w:eastAsia="ru-RU"/>
        </w:rPr>
        <w:t>дарственных гарантий бесплатного оказания гражданам медицинской пом</w:t>
      </w:r>
      <w:r w:rsidRPr="00376B01">
        <w:rPr>
          <w:rFonts w:cs="Times New Roman"/>
          <w:szCs w:val="28"/>
          <w:lang w:eastAsia="ru-RU"/>
        </w:rPr>
        <w:t>о</w:t>
      </w:r>
      <w:r w:rsidRPr="00376B01">
        <w:rPr>
          <w:rFonts w:cs="Times New Roman"/>
          <w:szCs w:val="28"/>
          <w:lang w:eastAsia="ru-RU"/>
        </w:rPr>
        <w:t>щи на 2021 год и на плановый период 2022 и 2023 годов, утвержденной п</w:t>
      </w:r>
      <w:r w:rsidRPr="00376B01">
        <w:rPr>
          <w:rFonts w:cs="Times New Roman"/>
          <w:szCs w:val="28"/>
          <w:lang w:eastAsia="ru-RU"/>
        </w:rPr>
        <w:t>о</w:t>
      </w:r>
      <w:r w:rsidRPr="00376B01">
        <w:rPr>
          <w:rFonts w:cs="Times New Roman"/>
          <w:szCs w:val="28"/>
          <w:lang w:eastAsia="ru-RU"/>
        </w:rPr>
        <w:t>становлением Правительства Российской Федерации от 28 декабря 2020 г. № 2299 «О Программе государственных гарантий бесплатного оказания гражданам медицинской помощи на 2021 год и на плановый период 2022</w:t>
      </w:r>
      <w:r w:rsidR="004108E1" w:rsidRPr="00376B01">
        <w:rPr>
          <w:rFonts w:cs="Times New Roman"/>
          <w:szCs w:val="28"/>
          <w:lang w:eastAsia="ru-RU"/>
        </w:rPr>
        <w:t> </w:t>
      </w:r>
      <w:r w:rsidRPr="00376B01">
        <w:rPr>
          <w:rFonts w:cs="Times New Roman"/>
          <w:szCs w:val="28"/>
          <w:lang w:eastAsia="ru-RU"/>
        </w:rPr>
        <w:t>и</w:t>
      </w:r>
      <w:r w:rsidR="00F310BC" w:rsidRPr="00376B01">
        <w:rPr>
          <w:rFonts w:cs="Times New Roman"/>
          <w:szCs w:val="28"/>
          <w:lang w:eastAsia="ru-RU"/>
        </w:rPr>
        <w:t> </w:t>
      </w:r>
      <w:r w:rsidRPr="00376B01">
        <w:rPr>
          <w:rFonts w:cs="Times New Roman"/>
          <w:szCs w:val="28"/>
          <w:lang w:eastAsia="ru-RU"/>
        </w:rPr>
        <w:t>2023 годов»;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скорая, в том числе специализированная, медицинская помощь в эк</w:t>
      </w:r>
      <w:r w:rsidRPr="00376B01">
        <w:rPr>
          <w:rFonts w:cs="Times New Roman"/>
          <w:szCs w:val="28"/>
          <w:lang w:eastAsia="ru-RU"/>
        </w:rPr>
        <w:t>с</w:t>
      </w:r>
      <w:r w:rsidRPr="00376B01">
        <w:rPr>
          <w:rFonts w:cs="Times New Roman"/>
          <w:szCs w:val="28"/>
          <w:lang w:eastAsia="ru-RU"/>
        </w:rPr>
        <w:t>тренной или неотложной формах вне медицинских организаций, медици</w:t>
      </w:r>
      <w:r w:rsidRPr="00376B01">
        <w:rPr>
          <w:rFonts w:cs="Times New Roman"/>
          <w:szCs w:val="28"/>
          <w:lang w:eastAsia="ru-RU"/>
        </w:rPr>
        <w:t>н</w:t>
      </w:r>
      <w:r w:rsidRPr="00376B01">
        <w:rPr>
          <w:rFonts w:cs="Times New Roman"/>
          <w:szCs w:val="28"/>
          <w:lang w:eastAsia="ru-RU"/>
        </w:rPr>
        <w:t>ская помощь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 оказываемая лицам без определенн</w:t>
      </w:r>
      <w:r w:rsidRPr="00376B01">
        <w:rPr>
          <w:rFonts w:cs="Times New Roman"/>
          <w:szCs w:val="28"/>
          <w:lang w:eastAsia="ru-RU"/>
        </w:rPr>
        <w:t>о</w:t>
      </w:r>
      <w:r w:rsidRPr="00376B01">
        <w:rPr>
          <w:rFonts w:cs="Times New Roman"/>
          <w:szCs w:val="28"/>
          <w:lang w:eastAsia="ru-RU"/>
        </w:rPr>
        <w:t>го места жительства, неидентифицированным гражданам (без паспорта и</w:t>
      </w:r>
      <w:r w:rsidR="004108E1">
        <w:rPr>
          <w:rFonts w:cs="Times New Roman"/>
          <w:szCs w:val="28"/>
          <w:lang w:eastAsia="ru-RU"/>
        </w:rPr>
        <w:t xml:space="preserve"> </w:t>
      </w:r>
      <w:r w:rsidRPr="00376B01">
        <w:rPr>
          <w:rFonts w:cs="Times New Roman"/>
          <w:szCs w:val="28"/>
          <w:lang w:eastAsia="ru-RU"/>
        </w:rPr>
        <w:lastRenderedPageBreak/>
        <w:t>страхового медицинского полиса), иностранным гражданам;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предварительные медицинские осмотры врачом-психиатром и вр</w:t>
      </w:r>
      <w:r w:rsidRPr="00376B01">
        <w:rPr>
          <w:rFonts w:cs="Times New Roman"/>
          <w:szCs w:val="28"/>
          <w:lang w:eastAsia="ru-RU"/>
        </w:rPr>
        <w:t>а</w:t>
      </w:r>
      <w:r w:rsidRPr="00376B01">
        <w:rPr>
          <w:rFonts w:cs="Times New Roman"/>
          <w:szCs w:val="28"/>
          <w:lang w:eastAsia="ru-RU"/>
        </w:rPr>
        <w:t>чом-психиатром-наркологом граждан, обратившихся в медицинские орган</w:t>
      </w:r>
      <w:r w:rsidRPr="00376B01">
        <w:rPr>
          <w:rFonts w:cs="Times New Roman"/>
          <w:szCs w:val="28"/>
          <w:lang w:eastAsia="ru-RU"/>
        </w:rPr>
        <w:t>и</w:t>
      </w:r>
      <w:r w:rsidRPr="00376B01">
        <w:rPr>
          <w:rFonts w:cs="Times New Roman"/>
          <w:szCs w:val="28"/>
          <w:lang w:eastAsia="ru-RU"/>
        </w:rPr>
        <w:t>зации для получения заключения в связи с поступлением на государственную гражданскую службу Российской Федерации или муниципальную службу;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осмотры врачом-психиатром и врачом-психиатром-наркологом в ц</w:t>
      </w:r>
      <w:r w:rsidRPr="00376B01">
        <w:rPr>
          <w:rFonts w:cs="Times New Roman"/>
          <w:szCs w:val="28"/>
          <w:lang w:eastAsia="ru-RU"/>
        </w:rPr>
        <w:t>е</w:t>
      </w:r>
      <w:r w:rsidRPr="00376B01">
        <w:rPr>
          <w:rFonts w:cs="Times New Roman"/>
          <w:szCs w:val="28"/>
          <w:lang w:eastAsia="ru-RU"/>
        </w:rPr>
        <w:t>лях медицинского освидетельствования лиц, желающих усыновить (удоч</w:t>
      </w:r>
      <w:r w:rsidRPr="00376B01">
        <w:rPr>
          <w:rFonts w:cs="Times New Roman"/>
          <w:szCs w:val="28"/>
          <w:lang w:eastAsia="ru-RU"/>
        </w:rPr>
        <w:t>е</w:t>
      </w:r>
      <w:r w:rsidRPr="00376B01">
        <w:rPr>
          <w:rFonts w:cs="Times New Roman"/>
          <w:szCs w:val="28"/>
          <w:lang w:eastAsia="ru-RU"/>
        </w:rPr>
        <w:t>рить), взять под опеку (попечительство) в приемную или патронатную семью детей, оставшихся без попечения родителей, граждан, выразивших желание стать опекуном или попечителем совершеннолетнего недееспособного или не полностью дееспособного гражданина;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психологическая помощь пациенту, получающему паллиативную м</w:t>
      </w:r>
      <w:r w:rsidRPr="00376B01">
        <w:rPr>
          <w:rFonts w:cs="Times New Roman"/>
          <w:szCs w:val="28"/>
          <w:lang w:eastAsia="ru-RU"/>
        </w:rPr>
        <w:t>е</w:t>
      </w:r>
      <w:r w:rsidRPr="00376B01">
        <w:rPr>
          <w:rFonts w:cs="Times New Roman"/>
          <w:szCs w:val="28"/>
          <w:lang w:eastAsia="ru-RU"/>
        </w:rPr>
        <w:t>дицинскую помощь, и членам семьи пациента, а также медицинская помощь врачами-психотерапевтами пациенту и членам семьи пациента или членам семьи пациента после его смерти в случае их обращения в медицинскую о</w:t>
      </w:r>
      <w:r w:rsidRPr="00376B01">
        <w:rPr>
          <w:rFonts w:cs="Times New Roman"/>
          <w:szCs w:val="28"/>
          <w:lang w:eastAsia="ru-RU"/>
        </w:rPr>
        <w:t>р</w:t>
      </w:r>
      <w:r w:rsidRPr="00376B01">
        <w:rPr>
          <w:rFonts w:cs="Times New Roman"/>
          <w:szCs w:val="28"/>
          <w:lang w:eastAsia="ru-RU"/>
        </w:rPr>
        <w:t>ганизацию государственной системы здравоохранения, оказывающую палл</w:t>
      </w:r>
      <w:r w:rsidRPr="00376B01">
        <w:rPr>
          <w:rFonts w:cs="Times New Roman"/>
          <w:szCs w:val="28"/>
          <w:lang w:eastAsia="ru-RU"/>
        </w:rPr>
        <w:t>и</w:t>
      </w:r>
      <w:r w:rsidRPr="00376B01">
        <w:rPr>
          <w:rFonts w:cs="Times New Roman"/>
          <w:szCs w:val="28"/>
          <w:lang w:eastAsia="ru-RU"/>
        </w:rPr>
        <w:t>ативную медицинскую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лекарственные препараты для лечения заболеваний, включенных в</w:t>
      </w:r>
      <w:r w:rsidR="004108E1">
        <w:rPr>
          <w:rFonts w:cs="Times New Roman"/>
          <w:szCs w:val="28"/>
          <w:lang w:eastAsia="ru-RU"/>
        </w:rPr>
        <w:t xml:space="preserve"> </w:t>
      </w:r>
      <w:r w:rsidRPr="00376B01">
        <w:rPr>
          <w:rFonts w:cs="Times New Roman"/>
          <w:szCs w:val="28"/>
          <w:lang w:eastAsia="ru-RU"/>
        </w:rPr>
        <w:t>перечень жизнеугрожающих и хронических прогрессирующих редких (о</w:t>
      </w:r>
      <w:r w:rsidRPr="00376B01">
        <w:rPr>
          <w:rFonts w:cs="Times New Roman"/>
          <w:szCs w:val="28"/>
          <w:lang w:eastAsia="ru-RU"/>
        </w:rPr>
        <w:t>р</w:t>
      </w:r>
      <w:r w:rsidRPr="00376B01">
        <w:rPr>
          <w:rFonts w:cs="Times New Roman"/>
          <w:szCs w:val="28"/>
          <w:lang w:eastAsia="ru-RU"/>
        </w:rPr>
        <w:t>фанных) заболеваний, приводящих к сокращению продолжительности жизни или инвалидности, для граждан, зарегистрированных в установленном п</w:t>
      </w:r>
      <w:r w:rsidRPr="00376B01">
        <w:rPr>
          <w:rFonts w:cs="Times New Roman"/>
          <w:szCs w:val="28"/>
          <w:lang w:eastAsia="ru-RU"/>
        </w:rPr>
        <w:t>о</w:t>
      </w:r>
      <w:r w:rsidRPr="00376B01">
        <w:rPr>
          <w:rFonts w:cs="Times New Roman"/>
          <w:szCs w:val="28"/>
          <w:lang w:eastAsia="ru-RU"/>
        </w:rPr>
        <w:t>рядке на территории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лекарственные препараты в соответствии с перечнем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w:t>
      </w:r>
      <w:r w:rsidRPr="00376B01">
        <w:rPr>
          <w:rFonts w:cs="Times New Roman"/>
          <w:szCs w:val="28"/>
          <w:lang w:eastAsia="ru-RU"/>
        </w:rPr>
        <w:t>с</w:t>
      </w:r>
      <w:r w:rsidRPr="00376B01">
        <w:rPr>
          <w:rFonts w:cs="Times New Roman"/>
          <w:szCs w:val="28"/>
          <w:lang w:eastAsia="ru-RU"/>
        </w:rPr>
        <w:t>сийской Федерации отпускаются по рецептам врачей бесплатно;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лекарственные препараты в соответствии с перечнем групп насел</w:t>
      </w:r>
      <w:r w:rsidRPr="00376B01">
        <w:rPr>
          <w:rFonts w:cs="Times New Roman"/>
          <w:szCs w:val="28"/>
          <w:lang w:eastAsia="ru-RU"/>
        </w:rPr>
        <w:t>е</w:t>
      </w:r>
      <w:r w:rsidRPr="00376B01">
        <w:rPr>
          <w:rFonts w:cs="Times New Roman"/>
          <w:szCs w:val="28"/>
          <w:lang w:eastAsia="ru-RU"/>
        </w:rPr>
        <w:t>ния, при амбулаторном лечении которых лекарственные препараты отпуск</w:t>
      </w:r>
      <w:r w:rsidRPr="00376B01">
        <w:rPr>
          <w:rFonts w:cs="Times New Roman"/>
          <w:szCs w:val="28"/>
          <w:lang w:eastAsia="ru-RU"/>
        </w:rPr>
        <w:t>а</w:t>
      </w:r>
      <w:r w:rsidRPr="00376B01">
        <w:rPr>
          <w:rFonts w:cs="Times New Roman"/>
          <w:szCs w:val="28"/>
          <w:lang w:eastAsia="ru-RU"/>
        </w:rPr>
        <w:t>ются по рецептам врачей с 50-процентной скидкой;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медицинская помощь, а также медицинские и прочие услуги в мед</w:t>
      </w:r>
      <w:r w:rsidRPr="00376B01">
        <w:rPr>
          <w:rFonts w:cs="Times New Roman"/>
          <w:szCs w:val="28"/>
          <w:lang w:eastAsia="ru-RU"/>
        </w:rPr>
        <w:t>и</w:t>
      </w:r>
      <w:r w:rsidRPr="00376B01">
        <w:rPr>
          <w:rFonts w:cs="Times New Roman"/>
          <w:szCs w:val="28"/>
          <w:lang w:eastAsia="ru-RU"/>
        </w:rPr>
        <w:t>цинских организациях государственной системы здравоохранения, функци</w:t>
      </w:r>
      <w:r w:rsidRPr="00376B01">
        <w:rPr>
          <w:rFonts w:cs="Times New Roman"/>
          <w:szCs w:val="28"/>
          <w:lang w:eastAsia="ru-RU"/>
        </w:rPr>
        <w:t>о</w:t>
      </w:r>
      <w:r w:rsidRPr="00376B01">
        <w:rPr>
          <w:rFonts w:cs="Times New Roman"/>
          <w:szCs w:val="28"/>
          <w:lang w:eastAsia="ru-RU"/>
        </w:rPr>
        <w:t>нально подчиненных департаменту здравоохранения и фармации Яросла</w:t>
      </w:r>
      <w:r w:rsidRPr="00376B01">
        <w:rPr>
          <w:rFonts w:cs="Times New Roman"/>
          <w:szCs w:val="28"/>
          <w:lang w:eastAsia="ru-RU"/>
        </w:rPr>
        <w:t>в</w:t>
      </w:r>
      <w:r w:rsidRPr="00376B01">
        <w:rPr>
          <w:rFonts w:cs="Times New Roman"/>
          <w:szCs w:val="28"/>
          <w:lang w:eastAsia="ru-RU"/>
        </w:rPr>
        <w:t>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врачебно-физкультурных диспансерах;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домах ребенка, в том числе специализированных;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бюро судебно-медицинской экспертизы;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территориальном центре медицины катастроф;</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станциях переливания крови;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центре медицинской профилактики;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пренатальная (дородовая) диагностика нарушений развития ребенка у</w:t>
      </w:r>
      <w:r w:rsidR="004108E1">
        <w:rPr>
          <w:rFonts w:cs="Times New Roman"/>
          <w:szCs w:val="28"/>
          <w:lang w:eastAsia="ru-RU"/>
        </w:rPr>
        <w:t xml:space="preserve"> </w:t>
      </w:r>
      <w:r w:rsidRPr="00376B01">
        <w:rPr>
          <w:rFonts w:cs="Times New Roman"/>
          <w:szCs w:val="28"/>
          <w:lang w:eastAsia="ru-RU"/>
        </w:rPr>
        <w:t>беременных женщин, неонатальный скрининг на 5 наследственных и вро</w:t>
      </w:r>
      <w:r w:rsidRPr="00376B01">
        <w:rPr>
          <w:rFonts w:cs="Times New Roman"/>
          <w:szCs w:val="28"/>
          <w:lang w:eastAsia="ru-RU"/>
        </w:rPr>
        <w:t>ж</w:t>
      </w:r>
      <w:r w:rsidRPr="00376B01">
        <w:rPr>
          <w:rFonts w:cs="Times New Roman"/>
          <w:szCs w:val="28"/>
          <w:lang w:eastAsia="ru-RU"/>
        </w:rPr>
        <w:t xml:space="preserve">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w:t>
      </w:r>
      <w:r w:rsidRPr="00376B01">
        <w:rPr>
          <w:rFonts w:cs="Times New Roman"/>
          <w:szCs w:val="28"/>
          <w:lang w:eastAsia="ru-RU"/>
        </w:rPr>
        <w:lastRenderedPageBreak/>
        <w:t>медицинских организаций;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обязательных диагностических исследований и оказание медицинской помощи гражданам при постановке их на воинский учет, пр</w:t>
      </w:r>
      <w:r w:rsidRPr="00376B01">
        <w:rPr>
          <w:rFonts w:cs="Times New Roman"/>
          <w:szCs w:val="28"/>
          <w:lang w:eastAsia="ru-RU"/>
        </w:rPr>
        <w:t>и</w:t>
      </w:r>
      <w:r w:rsidRPr="00376B01">
        <w:rPr>
          <w:rFonts w:cs="Times New Roman"/>
          <w:szCs w:val="28"/>
          <w:lang w:eastAsia="ru-RU"/>
        </w:rPr>
        <w:t>зыве или поступлении на военную службу по контракту или приравненную к</w:t>
      </w:r>
      <w:r w:rsidR="004108E1">
        <w:rPr>
          <w:rFonts w:cs="Times New Roman"/>
          <w:szCs w:val="28"/>
          <w:lang w:eastAsia="ru-RU"/>
        </w:rPr>
        <w:t xml:space="preserve"> </w:t>
      </w:r>
      <w:r w:rsidRPr="00376B01">
        <w:rPr>
          <w:rFonts w:cs="Times New Roman"/>
          <w:szCs w:val="28"/>
          <w:lang w:eastAsia="ru-RU"/>
        </w:rPr>
        <w:t>ней службу, поступлении в военные профессиональные образовательные о</w:t>
      </w:r>
      <w:r w:rsidRPr="00376B01">
        <w:rPr>
          <w:rFonts w:cs="Times New Roman"/>
          <w:szCs w:val="28"/>
          <w:lang w:eastAsia="ru-RU"/>
        </w:rPr>
        <w:t>р</w:t>
      </w:r>
      <w:r w:rsidRPr="00376B01">
        <w:rPr>
          <w:rFonts w:cs="Times New Roman"/>
          <w:szCs w:val="28"/>
          <w:lang w:eastAsia="ru-RU"/>
        </w:rPr>
        <w:t>ганизации высшего образования, заключении с Министерством обороны Ро</w:t>
      </w:r>
      <w:r w:rsidRPr="00376B01">
        <w:rPr>
          <w:rFonts w:cs="Times New Roman"/>
          <w:szCs w:val="28"/>
          <w:lang w:eastAsia="ru-RU"/>
        </w:rPr>
        <w:t>с</w:t>
      </w:r>
      <w:r w:rsidRPr="00376B01">
        <w:rPr>
          <w:rFonts w:cs="Times New Roman"/>
          <w:szCs w:val="28"/>
          <w:lang w:eastAsia="ru-RU"/>
        </w:rPr>
        <w:t>сийской Федерации договора об обучении в военном учебном центре при ф</w:t>
      </w:r>
      <w:r w:rsidRPr="00376B01">
        <w:rPr>
          <w:rFonts w:cs="Times New Roman"/>
          <w:szCs w:val="28"/>
          <w:lang w:eastAsia="ru-RU"/>
        </w:rPr>
        <w:t>е</w:t>
      </w:r>
      <w:r w:rsidRPr="00376B01">
        <w:rPr>
          <w:rFonts w:cs="Times New Roman"/>
          <w:szCs w:val="28"/>
          <w:lang w:eastAsia="ru-RU"/>
        </w:rPr>
        <w:t>деральной государственной образовательной организации высшего образ</w:t>
      </w:r>
      <w:r w:rsidRPr="00376B01">
        <w:rPr>
          <w:rFonts w:cs="Times New Roman"/>
          <w:szCs w:val="28"/>
          <w:lang w:eastAsia="ru-RU"/>
        </w:rPr>
        <w:t>о</w:t>
      </w:r>
      <w:r w:rsidRPr="00376B01">
        <w:rPr>
          <w:rFonts w:cs="Times New Roman"/>
          <w:szCs w:val="28"/>
          <w:lang w:eastAsia="ru-RU"/>
        </w:rPr>
        <w:t>вания по программе военной подготовки для прохождения военной службы по контракту на воинских должностях, подлежащих замещению офицерами, или на военной кафедре при федеральной государственной образовательной организации высшего образования по программе военной подготовки офиц</w:t>
      </w:r>
      <w:r w:rsidRPr="00376B01">
        <w:rPr>
          <w:rFonts w:cs="Times New Roman"/>
          <w:szCs w:val="28"/>
          <w:lang w:eastAsia="ru-RU"/>
        </w:rPr>
        <w:t>е</w:t>
      </w:r>
      <w:r w:rsidRPr="00376B01">
        <w:rPr>
          <w:rFonts w:cs="Times New Roman"/>
          <w:szCs w:val="28"/>
          <w:lang w:eastAsia="ru-RU"/>
        </w:rPr>
        <w:t>ров запаса, программе военной подготовки сержантов, старшин запаса либо программе военной подготовки солдат, матросов запаса, или в военной обр</w:t>
      </w:r>
      <w:r w:rsidRPr="00376B01">
        <w:rPr>
          <w:rFonts w:cs="Times New Roman"/>
          <w:szCs w:val="28"/>
          <w:lang w:eastAsia="ru-RU"/>
        </w:rPr>
        <w:t>а</w:t>
      </w:r>
      <w:r w:rsidRPr="00376B01">
        <w:rPr>
          <w:rFonts w:cs="Times New Roman"/>
          <w:szCs w:val="28"/>
          <w:lang w:eastAsia="ru-RU"/>
        </w:rPr>
        <w:t>зовательной организации высшего образования по программе военной подг</w:t>
      </w:r>
      <w:r w:rsidRPr="00376B01">
        <w:rPr>
          <w:rFonts w:cs="Times New Roman"/>
          <w:szCs w:val="28"/>
          <w:lang w:eastAsia="ru-RU"/>
        </w:rPr>
        <w:t>о</w:t>
      </w:r>
      <w:r w:rsidRPr="00376B01">
        <w:rPr>
          <w:rFonts w:cs="Times New Roman"/>
          <w:szCs w:val="28"/>
          <w:lang w:eastAsia="ru-RU"/>
        </w:rPr>
        <w:t>товки сержантов, старшин запаса либо программе военной подготовки со</w:t>
      </w:r>
      <w:r w:rsidRPr="00376B01">
        <w:rPr>
          <w:rFonts w:cs="Times New Roman"/>
          <w:szCs w:val="28"/>
          <w:lang w:eastAsia="ru-RU"/>
        </w:rPr>
        <w:t>л</w:t>
      </w:r>
      <w:r w:rsidRPr="00376B01">
        <w:rPr>
          <w:rFonts w:cs="Times New Roman"/>
          <w:szCs w:val="28"/>
          <w:lang w:eastAsia="ru-RU"/>
        </w:rPr>
        <w:t>дат, матросов запаса, призыве на военные сборы, а также при направлении на альтернативную гражданскую службу, за исключением медицинского осв</w:t>
      </w:r>
      <w:r w:rsidRPr="00376B01">
        <w:rPr>
          <w:rFonts w:cs="Times New Roman"/>
          <w:szCs w:val="28"/>
          <w:lang w:eastAsia="ru-RU"/>
        </w:rPr>
        <w:t>и</w:t>
      </w:r>
      <w:r w:rsidRPr="00376B01">
        <w:rPr>
          <w:rFonts w:cs="Times New Roman"/>
          <w:szCs w:val="28"/>
          <w:lang w:eastAsia="ru-RU"/>
        </w:rPr>
        <w:t>детельствования в целях определения годности граждан к военной или пр</w:t>
      </w:r>
      <w:r w:rsidRPr="00376B01">
        <w:rPr>
          <w:rFonts w:cs="Times New Roman"/>
          <w:szCs w:val="28"/>
          <w:lang w:eastAsia="ru-RU"/>
        </w:rPr>
        <w:t>и</w:t>
      </w:r>
      <w:r w:rsidRPr="00376B01">
        <w:rPr>
          <w:rFonts w:cs="Times New Roman"/>
          <w:szCs w:val="28"/>
          <w:lang w:eastAsia="ru-RU"/>
        </w:rPr>
        <w:t>равненной к ней службе (по видам и условиям оказания медицинской пом</w:t>
      </w:r>
      <w:r w:rsidRPr="00376B01">
        <w:rPr>
          <w:rFonts w:cs="Times New Roman"/>
          <w:szCs w:val="28"/>
          <w:lang w:eastAsia="ru-RU"/>
        </w:rPr>
        <w:t>о</w:t>
      </w:r>
      <w:r w:rsidRPr="00376B01">
        <w:rPr>
          <w:rFonts w:cs="Times New Roman"/>
          <w:szCs w:val="28"/>
          <w:lang w:eastAsia="ru-RU"/>
        </w:rPr>
        <w:t>щи, не включенным в базовую программу обязательного медицинского стр</w:t>
      </w:r>
      <w:r w:rsidRPr="00376B01">
        <w:rPr>
          <w:rFonts w:cs="Times New Roman"/>
          <w:szCs w:val="28"/>
          <w:lang w:eastAsia="ru-RU"/>
        </w:rPr>
        <w:t>а</w:t>
      </w:r>
      <w:r w:rsidRPr="00376B01">
        <w:rPr>
          <w:rFonts w:cs="Times New Roman"/>
          <w:szCs w:val="28"/>
          <w:lang w:eastAsia="ru-RU"/>
        </w:rPr>
        <w:t>хования);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предоставление в рамках оказания паллиативной медицинской пом</w:t>
      </w:r>
      <w:r w:rsidRPr="00376B01">
        <w:rPr>
          <w:rFonts w:cs="Times New Roman"/>
          <w:szCs w:val="28"/>
          <w:lang w:eastAsia="ru-RU"/>
        </w:rPr>
        <w:t>о</w:t>
      </w:r>
      <w:r w:rsidRPr="00376B01">
        <w:rPr>
          <w:rFonts w:cs="Times New Roman"/>
          <w:szCs w:val="28"/>
          <w:lang w:eastAsia="ru-RU"/>
        </w:rPr>
        <w:t>щи для использования на дому медицинских изделий, предназначенных для поддержания функций органов и систем организма человека, по перечню, утверждаемому Министерством здравоохранения Российской Федерации, а</w:t>
      </w:r>
      <w:r w:rsidR="00F310BC" w:rsidRPr="00376B01">
        <w:rPr>
          <w:rFonts w:cs="Times New Roman"/>
          <w:szCs w:val="28"/>
          <w:lang w:eastAsia="ru-RU"/>
        </w:rPr>
        <w:t> </w:t>
      </w:r>
      <w:r w:rsidRPr="00376B01">
        <w:rPr>
          <w:rFonts w:cs="Times New Roman"/>
          <w:szCs w:val="28"/>
          <w:lang w:eastAsia="ru-RU"/>
        </w:rPr>
        <w:t>также обеспечение лекарственными препаратами для обезболивания, вкл</w:t>
      </w:r>
      <w:r w:rsidRPr="00376B01">
        <w:rPr>
          <w:rFonts w:cs="Times New Roman"/>
          <w:szCs w:val="28"/>
          <w:lang w:eastAsia="ru-RU"/>
        </w:rPr>
        <w:t>ю</w:t>
      </w:r>
      <w:r w:rsidRPr="00376B01">
        <w:rPr>
          <w:rFonts w:cs="Times New Roman"/>
          <w:szCs w:val="28"/>
          <w:lang w:eastAsia="ru-RU"/>
        </w:rPr>
        <w:t>чая наркотические лекарственные препараты и психотропные лекарственные препараты, при посещениях на дому;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предоставление иных государственных услуг (выполнение работ) в</w:t>
      </w:r>
      <w:r w:rsidR="004108E1">
        <w:rPr>
          <w:rFonts w:cs="Times New Roman"/>
          <w:szCs w:val="28"/>
          <w:lang w:eastAsia="ru-RU"/>
        </w:rPr>
        <w:t xml:space="preserve"> </w:t>
      </w:r>
      <w:r w:rsidRPr="00376B01">
        <w:rPr>
          <w:rFonts w:cs="Times New Roman"/>
          <w:szCs w:val="28"/>
          <w:lang w:eastAsia="ru-RU"/>
        </w:rPr>
        <w:t>патологоанатомических отделениях многопрофильных медицинских орган</w:t>
      </w:r>
      <w:r w:rsidRPr="00376B01">
        <w:rPr>
          <w:rFonts w:cs="Times New Roman"/>
          <w:szCs w:val="28"/>
          <w:lang w:eastAsia="ru-RU"/>
        </w:rPr>
        <w:t>и</w:t>
      </w:r>
      <w:r w:rsidRPr="00376B01">
        <w:rPr>
          <w:rFonts w:cs="Times New Roman"/>
          <w:szCs w:val="28"/>
          <w:lang w:eastAsia="ru-RU"/>
        </w:rPr>
        <w:t>заций, осуществляющих деятельность в системе обязательного медицинского страхования (за исключением проведения диагностических исследований, проводимых по заболеваниям, финансовое обеспечение которых осущест</w:t>
      </w:r>
      <w:r w:rsidRPr="00376B01">
        <w:rPr>
          <w:rFonts w:cs="Times New Roman"/>
          <w:szCs w:val="28"/>
          <w:lang w:eastAsia="ru-RU"/>
        </w:rPr>
        <w:t>в</w:t>
      </w:r>
      <w:r w:rsidRPr="00376B01">
        <w:rPr>
          <w:rFonts w:cs="Times New Roman"/>
          <w:szCs w:val="28"/>
          <w:lang w:eastAsia="ru-RU"/>
        </w:rPr>
        <w:t>ляется за счет средств обязательного медицинского страхования в рамках б</w:t>
      </w:r>
      <w:r w:rsidRPr="00376B01">
        <w:rPr>
          <w:rFonts w:cs="Times New Roman"/>
          <w:szCs w:val="28"/>
          <w:lang w:eastAsia="ru-RU"/>
        </w:rPr>
        <w:t>а</w:t>
      </w:r>
      <w:r w:rsidRPr="00376B01">
        <w:rPr>
          <w:rFonts w:cs="Times New Roman"/>
          <w:szCs w:val="28"/>
          <w:lang w:eastAsia="ru-RU"/>
        </w:rPr>
        <w:t>зовой программы обязательного медицинского страхования).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2.2. Осуществляется обеспечение платежей за обязательное медици</w:t>
      </w:r>
      <w:r w:rsidRPr="00376B01">
        <w:rPr>
          <w:rFonts w:cs="Times New Roman"/>
          <w:szCs w:val="28"/>
          <w:lang w:eastAsia="ru-RU"/>
        </w:rPr>
        <w:t>н</w:t>
      </w:r>
      <w:r w:rsidRPr="00376B01">
        <w:rPr>
          <w:rFonts w:cs="Times New Roman"/>
          <w:szCs w:val="28"/>
          <w:lang w:eastAsia="ru-RU"/>
        </w:rPr>
        <w:t>ское страхование неработающего населения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2.3. Осуществляются мероприятия по: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организации заготовки, переработки, хранения донорской крови и ее компонентов и обеспечения ими организаций здравоохранения;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развитию организации и пропаганде донорства крови и ее компоне</w:t>
      </w:r>
      <w:r w:rsidRPr="00376B01">
        <w:rPr>
          <w:rFonts w:cs="Times New Roman"/>
          <w:szCs w:val="28"/>
          <w:lang w:eastAsia="ru-RU"/>
        </w:rPr>
        <w:t>н</w:t>
      </w:r>
      <w:r w:rsidRPr="00376B01">
        <w:rPr>
          <w:rFonts w:cs="Times New Roman"/>
          <w:szCs w:val="28"/>
          <w:lang w:eastAsia="ru-RU"/>
        </w:rPr>
        <w:t>тов;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пренатальной (дородовой) диагностике нарушений развития ребенка у</w:t>
      </w:r>
      <w:r w:rsidR="004108E1">
        <w:rPr>
          <w:rFonts w:cs="Times New Roman"/>
          <w:szCs w:val="28"/>
          <w:lang w:eastAsia="ru-RU"/>
        </w:rPr>
        <w:t xml:space="preserve"> </w:t>
      </w:r>
      <w:r w:rsidRPr="00376B01">
        <w:rPr>
          <w:rFonts w:cs="Times New Roman"/>
          <w:szCs w:val="28"/>
          <w:lang w:eastAsia="ru-RU"/>
        </w:rPr>
        <w:lastRenderedPageBreak/>
        <w:t>беременных женщин, неонатальному скринингу на 5 наследственных и</w:t>
      </w:r>
      <w:r w:rsidR="004108E1">
        <w:rPr>
          <w:rFonts w:cs="Times New Roman"/>
          <w:szCs w:val="28"/>
          <w:lang w:eastAsia="ru-RU"/>
        </w:rPr>
        <w:t xml:space="preserve"> </w:t>
      </w:r>
      <w:r w:rsidRPr="00376B01">
        <w:rPr>
          <w:rFonts w:cs="Times New Roman"/>
          <w:szCs w:val="28"/>
          <w:lang w:eastAsia="ru-RU"/>
        </w:rPr>
        <w:t>врожденных заболеваний и аудиологическому скринингу в части приобрет</w:t>
      </w:r>
      <w:r w:rsidRPr="00376B01">
        <w:rPr>
          <w:rFonts w:cs="Times New Roman"/>
          <w:szCs w:val="28"/>
          <w:lang w:eastAsia="ru-RU"/>
        </w:rPr>
        <w:t>е</w:t>
      </w:r>
      <w:r w:rsidRPr="00376B01">
        <w:rPr>
          <w:rFonts w:cs="Times New Roman"/>
          <w:szCs w:val="28"/>
          <w:lang w:eastAsia="ru-RU"/>
        </w:rPr>
        <w:t>ния оборудования и расходных материалов.</w:t>
      </w:r>
    </w:p>
    <w:p w:rsid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Финансовое обеспечение оказания социальных услуг и предоставления мер социальной защиты (поддержки) пациента, в том числе в рамках де</w:t>
      </w:r>
      <w:r w:rsidRPr="00376B01">
        <w:rPr>
          <w:rFonts w:cs="Times New Roman"/>
          <w:szCs w:val="28"/>
          <w:lang w:eastAsia="ru-RU"/>
        </w:rPr>
        <w:t>я</w:t>
      </w:r>
      <w:r w:rsidRPr="00376B01">
        <w:rPr>
          <w:rFonts w:cs="Times New Roman"/>
          <w:szCs w:val="28"/>
          <w:lang w:eastAsia="ru-RU"/>
        </w:rPr>
        <w:t>тельности выездных патронажных бригад, осуществляется в соответствии с</w:t>
      </w:r>
      <w:r w:rsidR="004108E1">
        <w:rPr>
          <w:rFonts w:cs="Times New Roman"/>
          <w:szCs w:val="28"/>
          <w:lang w:eastAsia="ru-RU"/>
        </w:rPr>
        <w:t xml:space="preserve"> </w:t>
      </w:r>
      <w:r w:rsidRPr="00376B01">
        <w:rPr>
          <w:rFonts w:cs="Times New Roman"/>
          <w:szCs w:val="28"/>
          <w:lang w:eastAsia="ru-RU"/>
        </w:rPr>
        <w:t>законодательством Российской Федерации.</w:t>
      </w:r>
    </w:p>
    <w:p w:rsidR="00B27AE0" w:rsidRDefault="00B27AE0" w:rsidP="00376B01">
      <w:pPr>
        <w:widowControl w:val="0"/>
        <w:autoSpaceDE w:val="0"/>
        <w:autoSpaceDN w:val="0"/>
        <w:jc w:val="both"/>
        <w:rPr>
          <w:rFonts w:cs="Times New Roman"/>
          <w:szCs w:val="28"/>
        </w:rPr>
      </w:pPr>
      <w:r w:rsidRPr="00B27AE0">
        <w:rPr>
          <w:rFonts w:cs="Times New Roman"/>
          <w:szCs w:val="28"/>
        </w:rPr>
        <w:t>3. При проведении массовых мероприятий (спортивных, культурных и</w:t>
      </w:r>
      <w:r w:rsidR="004108E1">
        <w:rPr>
          <w:rFonts w:cs="Times New Roman"/>
          <w:szCs w:val="28"/>
          <w:lang w:eastAsia="ru-RU"/>
        </w:rPr>
        <w:t xml:space="preserve"> </w:t>
      </w:r>
      <w:r w:rsidRPr="00B27AE0">
        <w:rPr>
          <w:rFonts w:cs="Times New Roman"/>
          <w:szCs w:val="28"/>
        </w:rPr>
        <w:t>других) оплата дежурств бригад скорой медицинской помощи, не связанных непосредственно с оказанием медицинской помощи, осуществляется за</w:t>
      </w:r>
      <w:r w:rsidR="004108E1">
        <w:rPr>
          <w:rFonts w:cs="Times New Roman"/>
          <w:szCs w:val="28"/>
          <w:lang w:eastAsia="ru-RU"/>
        </w:rPr>
        <w:t xml:space="preserve"> </w:t>
      </w:r>
      <w:r w:rsidRPr="00B27AE0">
        <w:rPr>
          <w:rFonts w:cs="Times New Roman"/>
          <w:szCs w:val="28"/>
        </w:rPr>
        <w:t>счет средств, предусмотренных на организацию указанных мероприятий.</w:t>
      </w:r>
    </w:p>
    <w:p w:rsidR="00B27AE0" w:rsidRPr="00376B01" w:rsidRDefault="00B27AE0"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p>
    <w:p w:rsidR="00B27AE0" w:rsidRDefault="00B27AE0" w:rsidP="00376B01">
      <w:pPr>
        <w:widowControl w:val="0"/>
        <w:autoSpaceDE w:val="0"/>
        <w:autoSpaceDN w:val="0"/>
        <w:jc w:val="both"/>
        <w:rPr>
          <w:rFonts w:cs="Times New Roman"/>
          <w:szCs w:val="28"/>
          <w:lang w:eastAsia="ru-RU"/>
        </w:rPr>
        <w:sectPr w:rsidR="00B27AE0" w:rsidSect="00FE1836">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lastRenderedPageBreak/>
        <w:t>Приложение 4</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Default="00376B01" w:rsidP="00376B01">
      <w:pPr>
        <w:widowControl w:val="0"/>
        <w:autoSpaceDE w:val="0"/>
        <w:autoSpaceDN w:val="0"/>
        <w:ind w:firstLine="0"/>
        <w:jc w:val="both"/>
        <w:rPr>
          <w:rFonts w:cs="Times New Roman"/>
          <w:szCs w:val="28"/>
          <w:lang w:eastAsia="ru-RU"/>
        </w:rPr>
      </w:pPr>
    </w:p>
    <w:p w:rsidR="00FC1976" w:rsidRPr="00376B01" w:rsidRDefault="00FC1976"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center"/>
        <w:rPr>
          <w:rFonts w:cs="Times New Roman"/>
          <w:b/>
          <w:szCs w:val="28"/>
          <w:lang w:eastAsia="ru-RU"/>
        </w:rPr>
      </w:pPr>
      <w:bookmarkStart w:id="5" w:name="P368"/>
      <w:bookmarkEnd w:id="5"/>
      <w:r w:rsidRPr="00376B01">
        <w:rPr>
          <w:rFonts w:cs="Times New Roman"/>
          <w:b/>
          <w:szCs w:val="28"/>
          <w:lang w:eastAsia="ru-RU"/>
        </w:rPr>
        <w:t>ПОРЯДОК</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предоставления бесплатной медицинской помощи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населению Ярославской области</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 Порядок предоставления бесплатной медицинской помощи насел</w:t>
      </w:r>
      <w:r w:rsidRPr="00376B01">
        <w:rPr>
          <w:rFonts w:cs="Times New Roman"/>
          <w:szCs w:val="28"/>
          <w:lang w:eastAsia="ru-RU"/>
        </w:rPr>
        <w:t>е</w:t>
      </w:r>
      <w:r w:rsidRPr="00376B01">
        <w:rPr>
          <w:rFonts w:cs="Times New Roman"/>
          <w:szCs w:val="28"/>
          <w:lang w:eastAsia="ru-RU"/>
        </w:rPr>
        <w:t>нию Ярославской области определяет порядок и условия оказания беспла</w:t>
      </w:r>
      <w:r w:rsidRPr="00376B01">
        <w:rPr>
          <w:rFonts w:cs="Times New Roman"/>
          <w:szCs w:val="28"/>
          <w:lang w:eastAsia="ru-RU"/>
        </w:rPr>
        <w:t>т</w:t>
      </w:r>
      <w:r w:rsidRPr="00376B01">
        <w:rPr>
          <w:rFonts w:cs="Times New Roman"/>
          <w:szCs w:val="28"/>
          <w:lang w:eastAsia="ru-RU"/>
        </w:rPr>
        <w:t>ной медицинской помощи населению Ярославской области, в том числе ср</w:t>
      </w:r>
      <w:r w:rsidRPr="00376B01">
        <w:rPr>
          <w:rFonts w:cs="Times New Roman"/>
          <w:szCs w:val="28"/>
          <w:lang w:eastAsia="ru-RU"/>
        </w:rPr>
        <w:t>о</w:t>
      </w:r>
      <w:r w:rsidRPr="00376B01">
        <w:rPr>
          <w:rFonts w:cs="Times New Roman"/>
          <w:szCs w:val="28"/>
          <w:lang w:eastAsia="ru-RU"/>
        </w:rPr>
        <w:t>ки ожидания медицинской помощи, предоставляемой в плановом порядке, а</w:t>
      </w:r>
      <w:r w:rsidR="00F310BC" w:rsidRPr="00376B01">
        <w:rPr>
          <w:rFonts w:cs="Times New Roman"/>
          <w:szCs w:val="28"/>
          <w:lang w:eastAsia="ru-RU"/>
        </w:rPr>
        <w:t> </w:t>
      </w:r>
      <w:r w:rsidRPr="00376B01">
        <w:rPr>
          <w:rFonts w:cs="Times New Roman"/>
          <w:szCs w:val="28"/>
          <w:lang w:eastAsia="ru-RU"/>
        </w:rPr>
        <w:t>также условия реализации права на внеочередное оказание медицинской помощи отдельным категориям граждан в медицинских организациях, нах</w:t>
      </w:r>
      <w:r w:rsidRPr="00376B01">
        <w:rPr>
          <w:rFonts w:cs="Times New Roman"/>
          <w:szCs w:val="28"/>
          <w:lang w:eastAsia="ru-RU"/>
        </w:rPr>
        <w:t>о</w:t>
      </w:r>
      <w:r w:rsidRPr="00376B01">
        <w:rPr>
          <w:rFonts w:cs="Times New Roman"/>
          <w:szCs w:val="28"/>
          <w:lang w:eastAsia="ru-RU"/>
        </w:rPr>
        <w:t>дящихся на территории Ярославской области, участвующих в реализации Территориальной программы государственных гарантий бесплатного оказ</w:t>
      </w:r>
      <w:r w:rsidRPr="00376B01">
        <w:rPr>
          <w:rFonts w:cs="Times New Roman"/>
          <w:szCs w:val="28"/>
          <w:lang w:eastAsia="ru-RU"/>
        </w:rPr>
        <w:t>а</w:t>
      </w:r>
      <w:r w:rsidRPr="00376B01">
        <w:rPr>
          <w:rFonts w:cs="Times New Roman"/>
          <w:szCs w:val="28"/>
          <w:lang w:eastAsia="ru-RU"/>
        </w:rPr>
        <w:t xml:space="preserve">ния населению Ярославской области медицинской помощи на 2021 год и на плановый период 2022 и 2023 годов (далее </w:t>
      </w:r>
      <w:r w:rsidR="00FC1976">
        <w:rPr>
          <w:rFonts w:cs="Times New Roman"/>
          <w:szCs w:val="28"/>
          <w:lang w:eastAsia="ru-RU"/>
        </w:rPr>
        <w:t xml:space="preserve">– </w:t>
      </w:r>
      <w:r w:rsidRPr="00376B01">
        <w:rPr>
          <w:rFonts w:cs="Times New Roman"/>
          <w:szCs w:val="28"/>
          <w:lang w:eastAsia="ru-RU"/>
        </w:rPr>
        <w:t>Территориальная программа).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Медицинская помощь предоставляется на территории Ярославской о</w:t>
      </w:r>
      <w:r w:rsidRPr="00376B01">
        <w:rPr>
          <w:rFonts w:cs="Times New Roman"/>
          <w:szCs w:val="28"/>
          <w:lang w:eastAsia="ru-RU"/>
        </w:rPr>
        <w:t>б</w:t>
      </w:r>
      <w:r w:rsidRPr="00376B01">
        <w:rPr>
          <w:rFonts w:cs="Times New Roman"/>
          <w:szCs w:val="28"/>
          <w:lang w:eastAsia="ru-RU"/>
        </w:rPr>
        <w:t>ласти при представлении гражданином документа, удостоверяющего ли</w:t>
      </w:r>
      <w:r w:rsidRPr="00376B01">
        <w:rPr>
          <w:rFonts w:cs="Times New Roman"/>
          <w:szCs w:val="28"/>
          <w:lang w:eastAsia="ru-RU"/>
        </w:rPr>
        <w:t>ч</w:t>
      </w:r>
      <w:r w:rsidRPr="00376B01">
        <w:rPr>
          <w:rFonts w:cs="Times New Roman"/>
          <w:szCs w:val="28"/>
          <w:lang w:eastAsia="ru-RU"/>
        </w:rPr>
        <w:t>ность, и полиса обязательного медицинского страхования</w:t>
      </w:r>
      <w:r w:rsidR="00FC1976">
        <w:rPr>
          <w:rFonts w:cs="Times New Roman"/>
          <w:szCs w:val="28"/>
          <w:lang w:eastAsia="ru-RU"/>
        </w:rPr>
        <w:t xml:space="preserve"> (далее – ОМС)</w:t>
      </w:r>
      <w:r w:rsidRPr="00376B01">
        <w:rPr>
          <w:rFonts w:cs="Times New Roman"/>
          <w:szCs w:val="28"/>
          <w:lang w:eastAsia="ru-RU"/>
        </w:rPr>
        <w:t>. Отсутствие указанных документов не является причиной для отказа в пред</w:t>
      </w:r>
      <w:r w:rsidRPr="00376B01">
        <w:rPr>
          <w:rFonts w:cs="Times New Roman"/>
          <w:szCs w:val="28"/>
          <w:lang w:eastAsia="ru-RU"/>
        </w:rPr>
        <w:t>о</w:t>
      </w:r>
      <w:r w:rsidRPr="00376B01">
        <w:rPr>
          <w:rFonts w:cs="Times New Roman"/>
          <w:szCs w:val="28"/>
          <w:lang w:eastAsia="ru-RU"/>
        </w:rPr>
        <w:t>ставлении медицинской помощи в экстренных случаях, угрожающих жизни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Гражданам Российской Федерации, застрахованным за пределами Яр</w:t>
      </w:r>
      <w:r w:rsidRPr="00376B01">
        <w:rPr>
          <w:rFonts w:cs="Times New Roman"/>
          <w:szCs w:val="28"/>
          <w:lang w:eastAsia="ru-RU"/>
        </w:rPr>
        <w:t>о</w:t>
      </w:r>
      <w:r w:rsidRPr="00376B01">
        <w:rPr>
          <w:rFonts w:cs="Times New Roman"/>
          <w:szCs w:val="28"/>
          <w:lang w:eastAsia="ru-RU"/>
        </w:rPr>
        <w:t xml:space="preserve">славской области, медицинская помощь на территории Ярославской области оказывается в объеме, предусмотренном базовой программой </w:t>
      </w:r>
      <w:r w:rsidR="00FC1976">
        <w:rPr>
          <w:rFonts w:cs="Times New Roman"/>
          <w:szCs w:val="28"/>
          <w:lang w:eastAsia="ru-RU"/>
        </w:rPr>
        <w:t>ОМС</w:t>
      </w:r>
      <w:r w:rsidRPr="00376B01">
        <w:rPr>
          <w:rFonts w:cs="Times New Roman"/>
          <w:szCs w:val="28"/>
          <w:lang w:eastAsia="ru-RU"/>
        </w:rPr>
        <w:t>.</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Оказание медицинской помощи иностранным гражданам осуществл</w:t>
      </w:r>
      <w:r w:rsidRPr="00376B01">
        <w:rPr>
          <w:rFonts w:cs="Times New Roman"/>
          <w:szCs w:val="28"/>
          <w:lang w:eastAsia="ru-RU"/>
        </w:rPr>
        <w:t>я</w:t>
      </w:r>
      <w:r w:rsidRPr="00376B01">
        <w:rPr>
          <w:rFonts w:cs="Times New Roman"/>
          <w:szCs w:val="28"/>
          <w:lang w:eastAsia="ru-RU"/>
        </w:rPr>
        <w:t>ется в соответствии с постановлением Правительства Российской Федерации от 6 марта 2013 г. № 186 «Об утверждении Правил оказания медицинской помощи иностранным гражданам на территории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Оказание медицинской помощи в рамках Территориальной программы осуществляется на основе стандартов медицинской помощи в соответствии с</w:t>
      </w:r>
      <w:r w:rsidR="004108E1">
        <w:rPr>
          <w:rFonts w:cs="Times New Roman"/>
          <w:szCs w:val="28"/>
          <w:lang w:eastAsia="ru-RU"/>
        </w:rPr>
        <w:t xml:space="preserve"> </w:t>
      </w:r>
      <w:r w:rsidRPr="00376B01">
        <w:rPr>
          <w:rFonts w:cs="Times New Roman"/>
          <w:szCs w:val="28"/>
          <w:lang w:eastAsia="ru-RU"/>
        </w:rPr>
        <w:t>условиями и порядками оказания медицинской помощи по ее видам, утве</w:t>
      </w:r>
      <w:r w:rsidRPr="00376B01">
        <w:rPr>
          <w:rFonts w:cs="Times New Roman"/>
          <w:szCs w:val="28"/>
          <w:lang w:eastAsia="ru-RU"/>
        </w:rPr>
        <w:t>р</w:t>
      </w:r>
      <w:r w:rsidRPr="00376B01">
        <w:rPr>
          <w:rFonts w:cs="Times New Roman"/>
          <w:szCs w:val="28"/>
          <w:lang w:eastAsia="ru-RU"/>
        </w:rPr>
        <w:t>жденными в установленном порядке.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Санитарно-эпидемиологические и другие условия при оказании мед</w:t>
      </w:r>
      <w:r w:rsidRPr="00376B01">
        <w:rPr>
          <w:rFonts w:cs="Times New Roman"/>
          <w:szCs w:val="28"/>
          <w:lang w:eastAsia="ru-RU"/>
        </w:rPr>
        <w:t>и</w:t>
      </w:r>
      <w:r w:rsidRPr="00376B01">
        <w:rPr>
          <w:rFonts w:cs="Times New Roman"/>
          <w:szCs w:val="28"/>
          <w:lang w:eastAsia="ru-RU"/>
        </w:rPr>
        <w:t>цинских услуг должны соответствовать требованиям, предъявляемым при лицензировании медицинской организации.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условиях и (или) при возникновении угрозы распространения заб</w:t>
      </w:r>
      <w:r w:rsidRPr="00376B01">
        <w:rPr>
          <w:rFonts w:cs="Times New Roman"/>
          <w:szCs w:val="28"/>
          <w:lang w:eastAsia="ru-RU"/>
        </w:rPr>
        <w:t>о</w:t>
      </w:r>
      <w:r w:rsidRPr="00376B01">
        <w:rPr>
          <w:rFonts w:cs="Times New Roman"/>
          <w:szCs w:val="28"/>
          <w:lang w:eastAsia="ru-RU"/>
        </w:rPr>
        <w:t>леваний, представляющих опасность для окружающих, сроки ожидания ок</w:t>
      </w:r>
      <w:r w:rsidRPr="00376B01">
        <w:rPr>
          <w:rFonts w:cs="Times New Roman"/>
          <w:szCs w:val="28"/>
          <w:lang w:eastAsia="ru-RU"/>
        </w:rPr>
        <w:t>а</w:t>
      </w:r>
      <w:r w:rsidRPr="00376B01">
        <w:rPr>
          <w:rFonts w:cs="Times New Roman"/>
          <w:szCs w:val="28"/>
          <w:lang w:eastAsia="ru-RU"/>
        </w:rPr>
        <w:t xml:space="preserve">зания медицинской помощи в плановой форме могут быть увеличены </w:t>
      </w:r>
      <w:r w:rsidR="00FC1976">
        <w:rPr>
          <w:rFonts w:cs="Times New Roman"/>
          <w:szCs w:val="28"/>
          <w:lang w:eastAsia="ru-RU"/>
        </w:rPr>
        <w:t>(</w:t>
      </w:r>
      <w:r w:rsidRPr="00376B01">
        <w:rPr>
          <w:rFonts w:cs="Times New Roman"/>
          <w:szCs w:val="28"/>
          <w:lang w:eastAsia="ru-RU"/>
        </w:rPr>
        <w:t>в</w:t>
      </w:r>
      <w:r w:rsidR="00FC1976" w:rsidRPr="00376B01">
        <w:rPr>
          <w:rFonts w:cs="Times New Roman"/>
          <w:szCs w:val="28"/>
          <w:lang w:eastAsia="ru-RU"/>
        </w:rPr>
        <w:t> </w:t>
      </w:r>
      <w:r w:rsidRPr="00376B01">
        <w:rPr>
          <w:rFonts w:cs="Times New Roman"/>
          <w:szCs w:val="28"/>
          <w:lang w:eastAsia="ru-RU"/>
        </w:rPr>
        <w:t>зависимости от эпидемиологической ситуации</w:t>
      </w:r>
      <w:r w:rsidR="00FC1976">
        <w:rPr>
          <w:rFonts w:cs="Times New Roman"/>
          <w:szCs w:val="28"/>
          <w:lang w:eastAsia="ru-RU"/>
        </w:rPr>
        <w:t>)</w:t>
      </w:r>
      <w:r w:rsidRPr="00376B01">
        <w:rPr>
          <w:rFonts w:cs="Times New Roman"/>
          <w:szCs w:val="28"/>
          <w:lang w:eastAsia="ru-RU"/>
        </w:rPr>
        <w:t>.</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Территориальная программа и ее приложения должны находиться в</w:t>
      </w:r>
      <w:r w:rsidR="004108E1">
        <w:rPr>
          <w:rFonts w:cs="Times New Roman"/>
          <w:szCs w:val="28"/>
          <w:lang w:eastAsia="ru-RU"/>
        </w:rPr>
        <w:t xml:space="preserve"> </w:t>
      </w:r>
      <w:r w:rsidRPr="00376B01">
        <w:rPr>
          <w:rFonts w:cs="Times New Roman"/>
          <w:szCs w:val="28"/>
          <w:lang w:eastAsia="ru-RU"/>
        </w:rPr>
        <w:t>каждой медицинской организации, ознакомление с ними должно быть д</w:t>
      </w:r>
      <w:r w:rsidRPr="00376B01">
        <w:rPr>
          <w:rFonts w:cs="Times New Roman"/>
          <w:szCs w:val="28"/>
          <w:lang w:eastAsia="ru-RU"/>
        </w:rPr>
        <w:t>о</w:t>
      </w:r>
      <w:r w:rsidRPr="00376B01">
        <w:rPr>
          <w:rFonts w:cs="Times New Roman"/>
          <w:szCs w:val="28"/>
          <w:lang w:eastAsia="ru-RU"/>
        </w:rPr>
        <w:lastRenderedPageBreak/>
        <w:t>ступно каждому пациенту (информация должна быть размещена на стендах, в регистратуре, приемных отделениях).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 При обращении за медицинской помощью и ее получении в соотве</w:t>
      </w:r>
      <w:r w:rsidRPr="00376B01">
        <w:rPr>
          <w:rFonts w:cs="Times New Roman"/>
          <w:szCs w:val="28"/>
          <w:lang w:eastAsia="ru-RU"/>
        </w:rPr>
        <w:t>т</w:t>
      </w:r>
      <w:r w:rsidRPr="00376B01">
        <w:rPr>
          <w:rFonts w:cs="Times New Roman"/>
          <w:szCs w:val="28"/>
          <w:lang w:eastAsia="ru-RU"/>
        </w:rPr>
        <w:t>ствии с федеральными законами от 21 ноября 2011 г</w:t>
      </w:r>
      <w:r w:rsidR="00FC1976">
        <w:rPr>
          <w:rFonts w:cs="Times New Roman"/>
          <w:szCs w:val="28"/>
          <w:lang w:eastAsia="ru-RU"/>
        </w:rPr>
        <w:t>ода</w:t>
      </w:r>
      <w:r w:rsidRPr="00376B01">
        <w:rPr>
          <w:rFonts w:cs="Times New Roman"/>
          <w:szCs w:val="28"/>
          <w:lang w:eastAsia="ru-RU"/>
        </w:rPr>
        <w:t xml:space="preserve"> № 323-ФЗ «Об</w:t>
      </w:r>
      <w:r w:rsidR="00FC1976" w:rsidRPr="00376B01">
        <w:rPr>
          <w:rFonts w:cs="Times New Roman"/>
          <w:szCs w:val="28"/>
          <w:lang w:eastAsia="ru-RU"/>
        </w:rPr>
        <w:t> </w:t>
      </w:r>
      <w:r w:rsidRPr="00376B01">
        <w:rPr>
          <w:rFonts w:cs="Times New Roman"/>
          <w:szCs w:val="28"/>
          <w:lang w:eastAsia="ru-RU"/>
        </w:rPr>
        <w:t>основах охраны здоровья граждан в Российской Федерации» и от 29</w:t>
      </w:r>
      <w:r w:rsidR="00FC1976" w:rsidRPr="00376B01">
        <w:rPr>
          <w:rFonts w:cs="Times New Roman"/>
          <w:szCs w:val="28"/>
          <w:lang w:eastAsia="ru-RU"/>
        </w:rPr>
        <w:t> </w:t>
      </w:r>
      <w:r w:rsidRPr="00376B01">
        <w:rPr>
          <w:rFonts w:cs="Times New Roman"/>
          <w:szCs w:val="28"/>
          <w:lang w:eastAsia="ru-RU"/>
        </w:rPr>
        <w:t>ноября 2010 г</w:t>
      </w:r>
      <w:r w:rsidR="00FC1976">
        <w:rPr>
          <w:rFonts w:cs="Times New Roman"/>
          <w:szCs w:val="28"/>
          <w:lang w:eastAsia="ru-RU"/>
        </w:rPr>
        <w:t>ода</w:t>
      </w:r>
      <w:r w:rsidRPr="00376B01">
        <w:rPr>
          <w:rFonts w:cs="Times New Roman"/>
          <w:szCs w:val="28"/>
          <w:lang w:eastAsia="ru-RU"/>
        </w:rPr>
        <w:t xml:space="preserve"> № 326-ФЗ «Об обязательном медицинском страховании в Российской Федерации» пациент имеет право на: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медицинскую помощь в гарантированном объеме, оказываемую без взимания платы в соответствии с программой государственных гарантий бесплатного оказания гражданам медицинской помощи, а также на получ</w:t>
      </w:r>
      <w:r w:rsidRPr="00376B01">
        <w:rPr>
          <w:rFonts w:cs="Times New Roman"/>
          <w:szCs w:val="28"/>
          <w:lang w:eastAsia="ru-RU"/>
        </w:rPr>
        <w:t>е</w:t>
      </w:r>
      <w:r w:rsidRPr="00376B01">
        <w:rPr>
          <w:rFonts w:cs="Times New Roman"/>
          <w:szCs w:val="28"/>
          <w:lang w:eastAsia="ru-RU"/>
        </w:rPr>
        <w:t>ние платных медицинских услуг и иных услуг, в том числе в соответствии с</w:t>
      </w:r>
      <w:r w:rsidR="004108E1">
        <w:rPr>
          <w:rFonts w:cs="Times New Roman"/>
          <w:szCs w:val="28"/>
          <w:lang w:eastAsia="ru-RU"/>
        </w:rPr>
        <w:t xml:space="preserve"> </w:t>
      </w:r>
      <w:r w:rsidRPr="00376B01">
        <w:rPr>
          <w:rFonts w:cs="Times New Roman"/>
          <w:szCs w:val="28"/>
          <w:lang w:eastAsia="ru-RU"/>
        </w:rPr>
        <w:t>договором добровольного медицинского страхования;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выбор медицинской организации из медицинских организаций, учас</w:t>
      </w:r>
      <w:r w:rsidRPr="00376B01">
        <w:rPr>
          <w:rFonts w:cs="Times New Roman"/>
          <w:szCs w:val="28"/>
          <w:lang w:eastAsia="ru-RU"/>
        </w:rPr>
        <w:t>т</w:t>
      </w:r>
      <w:r w:rsidRPr="00376B01">
        <w:rPr>
          <w:rFonts w:cs="Times New Roman"/>
          <w:szCs w:val="28"/>
          <w:lang w:eastAsia="ru-RU"/>
        </w:rPr>
        <w:t>вующих в реализации территориальной программы ОМС</w:t>
      </w:r>
      <w:r w:rsidR="00FC1976">
        <w:rPr>
          <w:rFonts w:cs="Times New Roman"/>
          <w:szCs w:val="28"/>
          <w:lang w:eastAsia="ru-RU"/>
        </w:rPr>
        <w:t xml:space="preserve"> Ярославской обл</w:t>
      </w:r>
      <w:r w:rsidR="00FC1976">
        <w:rPr>
          <w:rFonts w:cs="Times New Roman"/>
          <w:szCs w:val="28"/>
          <w:lang w:eastAsia="ru-RU"/>
        </w:rPr>
        <w:t>а</w:t>
      </w:r>
      <w:r w:rsidR="00FC1976">
        <w:rPr>
          <w:rFonts w:cs="Times New Roman"/>
          <w:szCs w:val="28"/>
          <w:lang w:eastAsia="ru-RU"/>
        </w:rPr>
        <w:t>сти</w:t>
      </w:r>
      <w:r w:rsidRPr="00376B01">
        <w:rPr>
          <w:rFonts w:cs="Times New Roman"/>
          <w:szCs w:val="28"/>
          <w:lang w:eastAsia="ru-RU"/>
        </w:rPr>
        <w:t xml:space="preserve"> в соответствии с законодательством в сфере охраны здоровья, а также выбор врача, в том числе врача общей практики (семейного врача) и лечащ</w:t>
      </w:r>
      <w:r w:rsidRPr="00376B01">
        <w:rPr>
          <w:rFonts w:cs="Times New Roman"/>
          <w:szCs w:val="28"/>
          <w:lang w:eastAsia="ru-RU"/>
        </w:rPr>
        <w:t>е</w:t>
      </w:r>
      <w:r w:rsidRPr="00376B01">
        <w:rPr>
          <w:rFonts w:cs="Times New Roman"/>
          <w:szCs w:val="28"/>
          <w:lang w:eastAsia="ru-RU"/>
        </w:rPr>
        <w:t>го врача, с учетом его согласия;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выбор страховой медицинской организации путем подачи заявления в</w:t>
      </w:r>
      <w:r w:rsidR="004108E1">
        <w:rPr>
          <w:rFonts w:cs="Times New Roman"/>
          <w:szCs w:val="28"/>
          <w:lang w:eastAsia="ru-RU"/>
        </w:rPr>
        <w:t xml:space="preserve"> </w:t>
      </w:r>
      <w:r w:rsidRPr="00376B01">
        <w:rPr>
          <w:rFonts w:cs="Times New Roman"/>
          <w:szCs w:val="28"/>
          <w:lang w:eastAsia="ru-RU"/>
        </w:rPr>
        <w:t>порядке, установленном правилами ОМС;</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замену страховой медицинской организации, в которой ранее был з</w:t>
      </w:r>
      <w:r w:rsidRPr="00376B01">
        <w:rPr>
          <w:rFonts w:cs="Times New Roman"/>
          <w:szCs w:val="28"/>
          <w:lang w:eastAsia="ru-RU"/>
        </w:rPr>
        <w:t>а</w:t>
      </w:r>
      <w:r w:rsidRPr="00376B01">
        <w:rPr>
          <w:rFonts w:cs="Times New Roman"/>
          <w:szCs w:val="28"/>
          <w:lang w:eastAsia="ru-RU"/>
        </w:rPr>
        <w:t>страхован гражданин, один раз в течение календарного года (не позднее 01</w:t>
      </w:r>
      <w:r w:rsidR="00B2522C" w:rsidRPr="00376B01">
        <w:rPr>
          <w:rFonts w:cs="Times New Roman"/>
          <w:szCs w:val="28"/>
          <w:lang w:eastAsia="ru-RU"/>
        </w:rPr>
        <w:t> </w:t>
      </w:r>
      <w:r w:rsidRPr="00376B01">
        <w:rPr>
          <w:rFonts w:cs="Times New Roman"/>
          <w:szCs w:val="28"/>
          <w:lang w:eastAsia="ru-RU"/>
        </w:rPr>
        <w:t>ноября) либо чаще в случае изменения места жительства или прекращения действия договора о финансовом обеспечении ОМС в порядке, установле</w:t>
      </w:r>
      <w:r w:rsidRPr="00376B01">
        <w:rPr>
          <w:rFonts w:cs="Times New Roman"/>
          <w:szCs w:val="28"/>
          <w:lang w:eastAsia="ru-RU"/>
        </w:rPr>
        <w:t>н</w:t>
      </w:r>
      <w:r w:rsidRPr="00376B01">
        <w:rPr>
          <w:rFonts w:cs="Times New Roman"/>
          <w:szCs w:val="28"/>
          <w:lang w:eastAsia="ru-RU"/>
        </w:rPr>
        <w:t>ном правилами ОМС, путем подачи заявления во вновь выбранную страх</w:t>
      </w:r>
      <w:r w:rsidRPr="00376B01">
        <w:rPr>
          <w:rFonts w:cs="Times New Roman"/>
          <w:szCs w:val="28"/>
          <w:lang w:eastAsia="ru-RU"/>
        </w:rPr>
        <w:t>о</w:t>
      </w:r>
      <w:r w:rsidRPr="00376B01">
        <w:rPr>
          <w:rFonts w:cs="Times New Roman"/>
          <w:szCs w:val="28"/>
          <w:lang w:eastAsia="ru-RU"/>
        </w:rPr>
        <w:t>вую медицинскую организацию;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профилактику, диагностику, лечение, медицинскую реабилитацию в</w:t>
      </w:r>
      <w:r w:rsidR="004108E1">
        <w:rPr>
          <w:rFonts w:cs="Times New Roman"/>
          <w:szCs w:val="28"/>
          <w:lang w:eastAsia="ru-RU"/>
        </w:rPr>
        <w:t xml:space="preserve"> </w:t>
      </w:r>
      <w:r w:rsidRPr="00376B01">
        <w:rPr>
          <w:rFonts w:cs="Times New Roman"/>
          <w:szCs w:val="28"/>
          <w:lang w:eastAsia="ru-RU"/>
        </w:rPr>
        <w:t>медицинских организациях в условиях, соответствующих санитарно-гигиеническим требованиям;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получение консультаций врачей-специалистов, проведение по его просьбе консилиума и консультаций других специалистов;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облегчение боли, связанной с заболеванием и (или) медицинским вмешательством, доступными методами и лекарственными средствами;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присутствие родителей или иных законных представителей при ок</w:t>
      </w:r>
      <w:r w:rsidRPr="00376B01">
        <w:rPr>
          <w:rFonts w:cs="Times New Roman"/>
          <w:szCs w:val="28"/>
          <w:lang w:eastAsia="ru-RU"/>
        </w:rPr>
        <w:t>а</w:t>
      </w:r>
      <w:r w:rsidRPr="00376B01">
        <w:rPr>
          <w:rFonts w:cs="Times New Roman"/>
          <w:szCs w:val="28"/>
          <w:lang w:eastAsia="ru-RU"/>
        </w:rPr>
        <w:t>зании медицинской помощи и консультативных услуг детям до 15 лет. В</w:t>
      </w:r>
      <w:r w:rsidR="00F310BC" w:rsidRPr="00376B01">
        <w:rPr>
          <w:rFonts w:cs="Times New Roman"/>
          <w:szCs w:val="28"/>
          <w:lang w:eastAsia="ru-RU"/>
        </w:rPr>
        <w:t> </w:t>
      </w:r>
      <w:r w:rsidRPr="00376B01">
        <w:rPr>
          <w:rFonts w:cs="Times New Roman"/>
          <w:szCs w:val="28"/>
          <w:lang w:eastAsia="ru-RU"/>
        </w:rPr>
        <w:t>случае оказания медицинской помощи в их отсутствие родители или иные законные представители вправе получить у врача исчерпывающую информ</w:t>
      </w:r>
      <w:r w:rsidRPr="00376B01">
        <w:rPr>
          <w:rFonts w:cs="Times New Roman"/>
          <w:szCs w:val="28"/>
          <w:lang w:eastAsia="ru-RU"/>
        </w:rPr>
        <w:t>а</w:t>
      </w:r>
      <w:r w:rsidRPr="00376B01">
        <w:rPr>
          <w:rFonts w:cs="Times New Roman"/>
          <w:szCs w:val="28"/>
          <w:lang w:eastAsia="ru-RU"/>
        </w:rPr>
        <w:t>цию о состоянии здоровья ребенка и оказанной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получение информации о своих правах и обязанностях и состоянии своего здоровья, а также на выбор лиц, которым в интересах пациента может быть передана информация о состоянии его здоровья;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получение достоверной и своевременной информации о видах, кач</w:t>
      </w:r>
      <w:r w:rsidRPr="00376B01">
        <w:rPr>
          <w:rFonts w:cs="Times New Roman"/>
          <w:szCs w:val="28"/>
          <w:lang w:eastAsia="ru-RU"/>
        </w:rPr>
        <w:t>е</w:t>
      </w:r>
      <w:r w:rsidRPr="00376B01">
        <w:rPr>
          <w:rFonts w:cs="Times New Roman"/>
          <w:szCs w:val="28"/>
          <w:lang w:eastAsia="ru-RU"/>
        </w:rPr>
        <w:t>стве и об условиях предоставления медицинской помощи, о факторах, сп</w:t>
      </w:r>
      <w:r w:rsidRPr="00376B01">
        <w:rPr>
          <w:rFonts w:cs="Times New Roman"/>
          <w:szCs w:val="28"/>
          <w:lang w:eastAsia="ru-RU"/>
        </w:rPr>
        <w:t>о</w:t>
      </w:r>
      <w:r w:rsidRPr="00376B01">
        <w:rPr>
          <w:rFonts w:cs="Times New Roman"/>
          <w:szCs w:val="28"/>
          <w:lang w:eastAsia="ru-RU"/>
        </w:rPr>
        <w:t>собствующих сохранению здоровья или оказывающих на него вредное вли</w:t>
      </w:r>
      <w:r w:rsidRPr="00376B01">
        <w:rPr>
          <w:rFonts w:cs="Times New Roman"/>
          <w:szCs w:val="28"/>
          <w:lang w:eastAsia="ru-RU"/>
        </w:rPr>
        <w:t>я</w:t>
      </w:r>
      <w:r w:rsidRPr="00376B01">
        <w:rPr>
          <w:rFonts w:cs="Times New Roman"/>
          <w:szCs w:val="28"/>
          <w:lang w:eastAsia="ru-RU"/>
        </w:rPr>
        <w:t xml:space="preserve">ние, включая информацию о санитарно-эпидемиологическом благополучии </w:t>
      </w:r>
      <w:r w:rsidRPr="00376B01">
        <w:rPr>
          <w:rFonts w:cs="Times New Roman"/>
          <w:szCs w:val="28"/>
          <w:lang w:eastAsia="ru-RU"/>
        </w:rPr>
        <w:lastRenderedPageBreak/>
        <w:t>района проживания, состоянии среды обитания, рациональных нормах пит</w:t>
      </w:r>
      <w:r w:rsidRPr="00376B01">
        <w:rPr>
          <w:rFonts w:cs="Times New Roman"/>
          <w:szCs w:val="28"/>
          <w:lang w:eastAsia="ru-RU"/>
        </w:rPr>
        <w:t>а</w:t>
      </w:r>
      <w:r w:rsidRPr="00376B01">
        <w:rPr>
          <w:rFonts w:cs="Times New Roman"/>
          <w:szCs w:val="28"/>
          <w:lang w:eastAsia="ru-RU"/>
        </w:rPr>
        <w:t>ния, качестве и безопасности продукции производственно-технического назначения, пищевых продуктов, товаров для личных и бытовых нужд, п</w:t>
      </w:r>
      <w:r w:rsidRPr="00376B01">
        <w:rPr>
          <w:rFonts w:cs="Times New Roman"/>
          <w:szCs w:val="28"/>
          <w:lang w:eastAsia="ru-RU"/>
        </w:rPr>
        <w:t>о</w:t>
      </w:r>
      <w:r w:rsidRPr="00376B01">
        <w:rPr>
          <w:rFonts w:cs="Times New Roman"/>
          <w:szCs w:val="28"/>
          <w:lang w:eastAsia="ru-RU"/>
        </w:rPr>
        <w:t>тенциальной опасности для здоровья человека выполняемых работ и оказ</w:t>
      </w:r>
      <w:r w:rsidRPr="00376B01">
        <w:rPr>
          <w:rFonts w:cs="Times New Roman"/>
          <w:szCs w:val="28"/>
          <w:lang w:eastAsia="ru-RU"/>
        </w:rPr>
        <w:t>ы</w:t>
      </w:r>
      <w:r w:rsidRPr="00376B01">
        <w:rPr>
          <w:rFonts w:cs="Times New Roman"/>
          <w:szCs w:val="28"/>
          <w:lang w:eastAsia="ru-RU"/>
        </w:rPr>
        <w:t>ваемых услуг;</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получение лечебного питания в случае нахождения на лечении в ст</w:t>
      </w:r>
      <w:r w:rsidRPr="00376B01">
        <w:rPr>
          <w:rFonts w:cs="Times New Roman"/>
          <w:szCs w:val="28"/>
          <w:lang w:eastAsia="ru-RU"/>
        </w:rPr>
        <w:t>а</w:t>
      </w:r>
      <w:r w:rsidRPr="00376B01">
        <w:rPr>
          <w:rFonts w:cs="Times New Roman"/>
          <w:szCs w:val="28"/>
          <w:lang w:eastAsia="ru-RU"/>
        </w:rPr>
        <w:t>ционарных условиях;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сохранение в тайне информации о факте обращения за медицинской помощью, о состоянии здоровья, диагнозе и иных сведений, полученных при его обследовании и лечении;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информированное добровольное согласие на медицинское вмеш</w:t>
      </w:r>
      <w:r w:rsidRPr="00376B01">
        <w:rPr>
          <w:rFonts w:cs="Times New Roman"/>
          <w:szCs w:val="28"/>
          <w:lang w:eastAsia="ru-RU"/>
        </w:rPr>
        <w:t>а</w:t>
      </w:r>
      <w:r w:rsidRPr="00376B01">
        <w:rPr>
          <w:rFonts w:cs="Times New Roman"/>
          <w:szCs w:val="28"/>
          <w:lang w:eastAsia="ru-RU"/>
        </w:rPr>
        <w:t>тельство;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отказ от медицинского вмешательства или требование его прекращ</w:t>
      </w:r>
      <w:r w:rsidRPr="00376B01">
        <w:rPr>
          <w:rFonts w:cs="Times New Roman"/>
          <w:szCs w:val="28"/>
          <w:lang w:eastAsia="ru-RU"/>
        </w:rPr>
        <w:t>е</w:t>
      </w:r>
      <w:r w:rsidRPr="00376B01">
        <w:rPr>
          <w:rFonts w:cs="Times New Roman"/>
          <w:szCs w:val="28"/>
          <w:lang w:eastAsia="ru-RU"/>
        </w:rPr>
        <w:t xml:space="preserve">ния;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возмещение ущерба в случае причинения вреда его здоровью при ок</w:t>
      </w:r>
      <w:r w:rsidRPr="00376B01">
        <w:rPr>
          <w:rFonts w:cs="Times New Roman"/>
          <w:szCs w:val="28"/>
          <w:lang w:eastAsia="ru-RU"/>
        </w:rPr>
        <w:t>а</w:t>
      </w:r>
      <w:r w:rsidRPr="00376B01">
        <w:rPr>
          <w:rFonts w:cs="Times New Roman"/>
          <w:szCs w:val="28"/>
          <w:lang w:eastAsia="ru-RU"/>
        </w:rPr>
        <w:t>зании медицинской помощи в соответствии с законодательством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допуск к нему адвоката или иного законного представителя для защ</w:t>
      </w:r>
      <w:r w:rsidRPr="00376B01">
        <w:rPr>
          <w:rFonts w:cs="Times New Roman"/>
          <w:szCs w:val="28"/>
          <w:lang w:eastAsia="ru-RU"/>
        </w:rPr>
        <w:t>и</w:t>
      </w:r>
      <w:r w:rsidRPr="00376B01">
        <w:rPr>
          <w:rFonts w:cs="Times New Roman"/>
          <w:szCs w:val="28"/>
          <w:lang w:eastAsia="ru-RU"/>
        </w:rPr>
        <w:t>ты его прав;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допуск к нему священнослужителя, а в больничном учреждении </w:t>
      </w:r>
      <w:r w:rsidR="00C61E82">
        <w:rPr>
          <w:rFonts w:cs="Times New Roman"/>
          <w:szCs w:val="28"/>
          <w:lang w:eastAsia="ru-RU"/>
        </w:rPr>
        <w:t xml:space="preserve">– </w:t>
      </w:r>
      <w:r w:rsidRPr="00376B01">
        <w:rPr>
          <w:rFonts w:cs="Times New Roman"/>
          <w:szCs w:val="28"/>
          <w:lang w:eastAsia="ru-RU"/>
        </w:rPr>
        <w:t>предоставление условий для отправления религиозных обрядов, в том числе предоставление отдельного помещения, если это не нарушает внутренний распорядок медицинской организации;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защиту прав и законных интересов в сфере ОМС, защиту персонал</w:t>
      </w:r>
      <w:r w:rsidRPr="00376B01">
        <w:rPr>
          <w:rFonts w:cs="Times New Roman"/>
          <w:szCs w:val="28"/>
          <w:lang w:eastAsia="ru-RU"/>
        </w:rPr>
        <w:t>ь</w:t>
      </w:r>
      <w:r w:rsidRPr="00376B01">
        <w:rPr>
          <w:rFonts w:cs="Times New Roman"/>
          <w:szCs w:val="28"/>
          <w:lang w:eastAsia="ru-RU"/>
        </w:rPr>
        <w:t>ных данных, необходимых для ведения персонифицированного учета в сфере ОМС;</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уважительное и гуманное отношение со стороны медицинского и о</w:t>
      </w:r>
      <w:r w:rsidRPr="00376B01">
        <w:rPr>
          <w:rFonts w:cs="Times New Roman"/>
          <w:szCs w:val="28"/>
          <w:lang w:eastAsia="ru-RU"/>
        </w:rPr>
        <w:t>б</w:t>
      </w:r>
      <w:r w:rsidRPr="00376B01">
        <w:rPr>
          <w:rFonts w:cs="Times New Roman"/>
          <w:szCs w:val="28"/>
          <w:lang w:eastAsia="ru-RU"/>
        </w:rPr>
        <w:t>служивающего персонала.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случае нарушения прав пациента он может обращаться с жалобой непосредственно к руководителю или иному должностному лицу медици</w:t>
      </w:r>
      <w:r w:rsidRPr="00376B01">
        <w:rPr>
          <w:rFonts w:cs="Times New Roman"/>
          <w:szCs w:val="28"/>
          <w:lang w:eastAsia="ru-RU"/>
        </w:rPr>
        <w:t>н</w:t>
      </w:r>
      <w:r w:rsidRPr="00376B01">
        <w:rPr>
          <w:rFonts w:cs="Times New Roman"/>
          <w:szCs w:val="28"/>
          <w:lang w:eastAsia="ru-RU"/>
        </w:rPr>
        <w:t>ской организации, в которой ему оказывается медицинская помощь, в соо</w:t>
      </w:r>
      <w:r w:rsidRPr="00376B01">
        <w:rPr>
          <w:rFonts w:cs="Times New Roman"/>
          <w:szCs w:val="28"/>
          <w:lang w:eastAsia="ru-RU"/>
        </w:rPr>
        <w:t>т</w:t>
      </w:r>
      <w:r w:rsidRPr="00376B01">
        <w:rPr>
          <w:rFonts w:cs="Times New Roman"/>
          <w:szCs w:val="28"/>
          <w:lang w:eastAsia="ru-RU"/>
        </w:rPr>
        <w:t>ветствующие профессиональные медицинские ассоциации, в страховые м</w:t>
      </w:r>
      <w:r w:rsidRPr="00376B01">
        <w:rPr>
          <w:rFonts w:cs="Times New Roman"/>
          <w:szCs w:val="28"/>
          <w:lang w:eastAsia="ru-RU"/>
        </w:rPr>
        <w:t>е</w:t>
      </w:r>
      <w:r w:rsidRPr="00376B01">
        <w:rPr>
          <w:rFonts w:cs="Times New Roman"/>
          <w:szCs w:val="28"/>
          <w:lang w:eastAsia="ru-RU"/>
        </w:rPr>
        <w:t xml:space="preserve">дицинские организации, в Территориальный фонд </w:t>
      </w:r>
      <w:r w:rsidR="006B5C77">
        <w:rPr>
          <w:rFonts w:cs="Times New Roman"/>
          <w:szCs w:val="28"/>
          <w:lang w:eastAsia="ru-RU"/>
        </w:rPr>
        <w:t xml:space="preserve">ОМС </w:t>
      </w:r>
      <w:r w:rsidRPr="00376B01">
        <w:rPr>
          <w:rFonts w:cs="Times New Roman"/>
          <w:szCs w:val="28"/>
          <w:lang w:eastAsia="ru-RU"/>
        </w:rPr>
        <w:t>Ярославской обл</w:t>
      </w:r>
      <w:r w:rsidRPr="00376B01">
        <w:rPr>
          <w:rFonts w:cs="Times New Roman"/>
          <w:szCs w:val="28"/>
          <w:lang w:eastAsia="ru-RU"/>
        </w:rPr>
        <w:t>а</w:t>
      </w:r>
      <w:r w:rsidRPr="00376B01">
        <w:rPr>
          <w:rFonts w:cs="Times New Roman"/>
          <w:szCs w:val="28"/>
          <w:lang w:eastAsia="ru-RU"/>
        </w:rPr>
        <w:t>сти либо в суд.</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 Порядок и условия выбора гражданином медицинской организации и</w:t>
      </w:r>
      <w:r w:rsidR="00D0606B">
        <w:rPr>
          <w:rFonts w:cs="Times New Roman"/>
          <w:szCs w:val="28"/>
          <w:lang w:eastAsia="ru-RU"/>
        </w:rPr>
        <w:t xml:space="preserve"> </w:t>
      </w:r>
      <w:r w:rsidRPr="00376B01">
        <w:rPr>
          <w:rFonts w:cs="Times New Roman"/>
          <w:szCs w:val="28"/>
          <w:lang w:eastAsia="ru-RU"/>
        </w:rPr>
        <w:t>врача при оказании ему медицинской помощи в пределах Ярославской обл</w:t>
      </w:r>
      <w:r w:rsidRPr="00376B01">
        <w:rPr>
          <w:rFonts w:cs="Times New Roman"/>
          <w:szCs w:val="28"/>
          <w:lang w:eastAsia="ru-RU"/>
        </w:rPr>
        <w:t>а</w:t>
      </w:r>
      <w:r w:rsidRPr="00376B01">
        <w:rPr>
          <w:rFonts w:cs="Times New Roman"/>
          <w:szCs w:val="28"/>
          <w:lang w:eastAsia="ru-RU"/>
        </w:rPr>
        <w:t>сти в рамках Территориальной программы.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3.1. При оказании гражданину медицинской помощи в рамках Терр</w:t>
      </w:r>
      <w:r w:rsidRPr="00376B01">
        <w:rPr>
          <w:rFonts w:cs="Times New Roman"/>
          <w:szCs w:val="28"/>
          <w:lang w:eastAsia="ru-RU"/>
        </w:rPr>
        <w:t>и</w:t>
      </w:r>
      <w:r w:rsidRPr="00376B01">
        <w:rPr>
          <w:rFonts w:cs="Times New Roman"/>
          <w:szCs w:val="28"/>
          <w:lang w:eastAsia="ru-RU"/>
        </w:rPr>
        <w:t>ториальной программы он имеет право на выбор медицинской организации в</w:t>
      </w:r>
      <w:r w:rsidR="00D0606B">
        <w:rPr>
          <w:rFonts w:cs="Times New Roman"/>
          <w:szCs w:val="28"/>
          <w:lang w:eastAsia="ru-RU"/>
        </w:rPr>
        <w:t xml:space="preserve"> </w:t>
      </w:r>
      <w:r w:rsidRPr="00376B01">
        <w:rPr>
          <w:rFonts w:cs="Times New Roman"/>
          <w:szCs w:val="28"/>
          <w:lang w:eastAsia="ru-RU"/>
        </w:rPr>
        <w:t>соответствии с Порядком выбора гражданином медицинской организации при оказании ему медицинской помощи в рамках программы государстве</w:t>
      </w:r>
      <w:r w:rsidRPr="00376B01">
        <w:rPr>
          <w:rFonts w:cs="Times New Roman"/>
          <w:szCs w:val="28"/>
          <w:lang w:eastAsia="ru-RU"/>
        </w:rPr>
        <w:t>н</w:t>
      </w:r>
      <w:r w:rsidRPr="00376B01">
        <w:rPr>
          <w:rFonts w:cs="Times New Roman"/>
          <w:szCs w:val="28"/>
          <w:lang w:eastAsia="ru-RU"/>
        </w:rPr>
        <w:t>ных гарантий бесплатного оказания гражданам медицинской помощи, утвержденным приказом Министерства здравоохранения и социального ра</w:t>
      </w:r>
      <w:r w:rsidRPr="00376B01">
        <w:rPr>
          <w:rFonts w:cs="Times New Roman"/>
          <w:szCs w:val="28"/>
          <w:lang w:eastAsia="ru-RU"/>
        </w:rPr>
        <w:t>з</w:t>
      </w:r>
      <w:r w:rsidRPr="00376B01">
        <w:rPr>
          <w:rFonts w:cs="Times New Roman"/>
          <w:szCs w:val="28"/>
          <w:lang w:eastAsia="ru-RU"/>
        </w:rPr>
        <w:t xml:space="preserve">вития Российской Федерации от 26 апреля 2012 г. № 406н «Об утверждении </w:t>
      </w:r>
      <w:r w:rsidRPr="00376B01">
        <w:rPr>
          <w:rFonts w:cs="Times New Roman"/>
          <w:szCs w:val="28"/>
          <w:lang w:eastAsia="ru-RU"/>
        </w:rPr>
        <w:lastRenderedPageBreak/>
        <w:t>Порядка выбора гражданином медицинской организации при оказании ему медицинской помощи в рамках программы государственных гарантий бе</w:t>
      </w:r>
      <w:r w:rsidRPr="00376B01">
        <w:rPr>
          <w:rFonts w:cs="Times New Roman"/>
          <w:szCs w:val="28"/>
          <w:lang w:eastAsia="ru-RU"/>
        </w:rPr>
        <w:t>с</w:t>
      </w:r>
      <w:r w:rsidRPr="00376B01">
        <w:rPr>
          <w:rFonts w:cs="Times New Roman"/>
          <w:szCs w:val="28"/>
          <w:lang w:eastAsia="ru-RU"/>
        </w:rPr>
        <w:t>платного оказания гражданам медицинской помощи», и на выбор врача в с</w:t>
      </w:r>
      <w:r w:rsidRPr="00376B01">
        <w:rPr>
          <w:rFonts w:cs="Times New Roman"/>
          <w:szCs w:val="28"/>
          <w:lang w:eastAsia="ru-RU"/>
        </w:rPr>
        <w:t>о</w:t>
      </w:r>
      <w:r w:rsidRPr="00376B01">
        <w:rPr>
          <w:rFonts w:cs="Times New Roman"/>
          <w:szCs w:val="28"/>
          <w:lang w:eastAsia="ru-RU"/>
        </w:rPr>
        <w:t>ответствии с Порядком содействия руководителем медицинской организации (ее подразделения) выбору пациентом врача в случае требования пациента о</w:t>
      </w:r>
      <w:r w:rsidR="00D0606B">
        <w:rPr>
          <w:rFonts w:cs="Times New Roman"/>
          <w:szCs w:val="28"/>
          <w:lang w:eastAsia="ru-RU"/>
        </w:rPr>
        <w:t xml:space="preserve"> </w:t>
      </w:r>
      <w:r w:rsidRPr="00376B01">
        <w:rPr>
          <w:rFonts w:cs="Times New Roman"/>
          <w:szCs w:val="28"/>
          <w:lang w:eastAsia="ru-RU"/>
        </w:rPr>
        <w:t>замене лечащего врача, утвержденным приказом Министерства здравоохр</w:t>
      </w:r>
      <w:r w:rsidRPr="00376B01">
        <w:rPr>
          <w:rFonts w:cs="Times New Roman"/>
          <w:szCs w:val="28"/>
          <w:lang w:eastAsia="ru-RU"/>
        </w:rPr>
        <w:t>а</w:t>
      </w:r>
      <w:r w:rsidRPr="00376B01">
        <w:rPr>
          <w:rFonts w:cs="Times New Roman"/>
          <w:szCs w:val="28"/>
          <w:lang w:eastAsia="ru-RU"/>
        </w:rPr>
        <w:t>нения и социального развития Российской Федерации от 26 апреля 2012 г. № 407н «Об</w:t>
      </w:r>
      <w:r w:rsidR="00C61E82" w:rsidRPr="00376B01">
        <w:rPr>
          <w:rFonts w:cs="Times New Roman"/>
          <w:szCs w:val="28"/>
          <w:lang w:eastAsia="ru-RU"/>
        </w:rPr>
        <w:t> </w:t>
      </w:r>
      <w:r w:rsidRPr="00376B01">
        <w:rPr>
          <w:rFonts w:cs="Times New Roman"/>
          <w:szCs w:val="28"/>
          <w:lang w:eastAsia="ru-RU"/>
        </w:rPr>
        <w:t>утверждении Порядка содействия руководителем медицинской организации (ее подразделения) выбору пациентом врача в случае требов</w:t>
      </w:r>
      <w:r w:rsidRPr="00376B01">
        <w:rPr>
          <w:rFonts w:cs="Times New Roman"/>
          <w:szCs w:val="28"/>
          <w:lang w:eastAsia="ru-RU"/>
        </w:rPr>
        <w:t>а</w:t>
      </w:r>
      <w:r w:rsidRPr="00376B01">
        <w:rPr>
          <w:rFonts w:cs="Times New Roman"/>
          <w:szCs w:val="28"/>
          <w:lang w:eastAsia="ru-RU"/>
        </w:rPr>
        <w:t>ния пациента о замене лечащего врача», с учетом согласия врача.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3.2. Для получения первичной медико-санитарной помощи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w:t>
      </w:r>
      <w:r w:rsidRPr="00376B01">
        <w:rPr>
          <w:rFonts w:cs="Times New Roman"/>
          <w:szCs w:val="28"/>
          <w:lang w:eastAsia="ru-RU"/>
        </w:rPr>
        <w:t>н</w:t>
      </w:r>
      <w:r w:rsidRPr="00376B01">
        <w:rPr>
          <w:rFonts w:cs="Times New Roman"/>
          <w:szCs w:val="28"/>
          <w:lang w:eastAsia="ru-RU"/>
        </w:rPr>
        <w:t>ной медицинской организации гражданин не чаще чем один раз в год (за и</w:t>
      </w:r>
      <w:r w:rsidRPr="00376B01">
        <w:rPr>
          <w:rFonts w:cs="Times New Roman"/>
          <w:szCs w:val="28"/>
          <w:lang w:eastAsia="ru-RU"/>
        </w:rPr>
        <w:t>с</w:t>
      </w:r>
      <w:r w:rsidRPr="00376B01">
        <w:rPr>
          <w:rFonts w:cs="Times New Roman"/>
          <w:szCs w:val="28"/>
          <w:lang w:eastAsia="ru-RU"/>
        </w:rPr>
        <w:t>ключением случаев замены медицинской организации) осуществляет выбор врача-терапевта, врача-терапевта участкового, врача-педиатра, врача-педиатра участкового, врача общей практики (семейного врача) или фель</w:t>
      </w:r>
      <w:r w:rsidRPr="00376B01">
        <w:rPr>
          <w:rFonts w:cs="Times New Roman"/>
          <w:szCs w:val="28"/>
          <w:lang w:eastAsia="ru-RU"/>
        </w:rPr>
        <w:t>д</w:t>
      </w:r>
      <w:r w:rsidRPr="00376B01">
        <w:rPr>
          <w:rFonts w:cs="Times New Roman"/>
          <w:szCs w:val="28"/>
          <w:lang w:eastAsia="ru-RU"/>
        </w:rPr>
        <w:t>шера путем подачи лично или через своего представителя заявления на имя руководителя медицинской организации.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Решение вопроса о прикреплении пациента к медицинской организ</w:t>
      </w:r>
      <w:r w:rsidRPr="00376B01">
        <w:rPr>
          <w:rFonts w:cs="Times New Roman"/>
          <w:szCs w:val="28"/>
          <w:lang w:eastAsia="ru-RU"/>
        </w:rPr>
        <w:t>а</w:t>
      </w:r>
      <w:r w:rsidRPr="00376B01">
        <w:rPr>
          <w:rFonts w:cs="Times New Roman"/>
          <w:szCs w:val="28"/>
          <w:lang w:eastAsia="ru-RU"/>
        </w:rPr>
        <w:t>ции находится в компетенции главного врача данной медицинской организ</w:t>
      </w:r>
      <w:r w:rsidRPr="00376B01">
        <w:rPr>
          <w:rFonts w:cs="Times New Roman"/>
          <w:szCs w:val="28"/>
          <w:lang w:eastAsia="ru-RU"/>
        </w:rPr>
        <w:t>а</w:t>
      </w:r>
      <w:r w:rsidRPr="00376B01">
        <w:rPr>
          <w:rFonts w:cs="Times New Roman"/>
          <w:szCs w:val="28"/>
          <w:lang w:eastAsia="ru-RU"/>
        </w:rPr>
        <w:t>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выборе врача и медицинской организации гражданин имеет право на получение в доступной для него форме, в том числе в информационно-телекоммуникационной сети «Интернет», информации о медицинской орг</w:t>
      </w:r>
      <w:r w:rsidRPr="00376B01">
        <w:rPr>
          <w:rFonts w:cs="Times New Roman"/>
          <w:szCs w:val="28"/>
          <w:lang w:eastAsia="ru-RU"/>
        </w:rPr>
        <w:t>а</w:t>
      </w:r>
      <w:r w:rsidRPr="00376B01">
        <w:rPr>
          <w:rFonts w:cs="Times New Roman"/>
          <w:szCs w:val="28"/>
          <w:lang w:eastAsia="ru-RU"/>
        </w:rPr>
        <w:t>низации, об осуществляемой ею медицинской деятельности и о врачах, об</w:t>
      </w:r>
      <w:r w:rsidR="00D0606B" w:rsidRPr="00376B01">
        <w:rPr>
          <w:rFonts w:cs="Times New Roman"/>
          <w:szCs w:val="28"/>
          <w:lang w:eastAsia="ru-RU"/>
        </w:rPr>
        <w:t> </w:t>
      </w:r>
      <w:r w:rsidRPr="00376B01">
        <w:rPr>
          <w:rFonts w:cs="Times New Roman"/>
          <w:szCs w:val="28"/>
          <w:lang w:eastAsia="ru-RU"/>
        </w:rPr>
        <w:t>уровне их образования и квалификации.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Выбор врача и медицинской организации военнослужащими и лицами, приравненными по медицинскому обеспечению к военнослужащим, гражд</w:t>
      </w:r>
      <w:r w:rsidRPr="00376B01">
        <w:rPr>
          <w:rFonts w:cs="Times New Roman"/>
          <w:szCs w:val="28"/>
          <w:lang w:eastAsia="ru-RU"/>
        </w:rPr>
        <w:t>а</w:t>
      </w:r>
      <w:r w:rsidRPr="00376B01">
        <w:rPr>
          <w:rFonts w:cs="Times New Roman"/>
          <w:szCs w:val="28"/>
          <w:lang w:eastAsia="ru-RU"/>
        </w:rPr>
        <w:t>нами, проходящими альтернативную гражданскую службу, гражданами, по</w:t>
      </w:r>
      <w:r w:rsidRPr="00376B01">
        <w:rPr>
          <w:rFonts w:cs="Times New Roman"/>
          <w:szCs w:val="28"/>
          <w:lang w:eastAsia="ru-RU"/>
        </w:rPr>
        <w:t>д</w:t>
      </w:r>
      <w:r w:rsidRPr="00376B01">
        <w:rPr>
          <w:rFonts w:cs="Times New Roman"/>
          <w:szCs w:val="28"/>
          <w:lang w:eastAsia="ru-RU"/>
        </w:rPr>
        <w:t>лежащими призыву на военную службу или направляемыми на альтернати</w:t>
      </w:r>
      <w:r w:rsidRPr="00376B01">
        <w:rPr>
          <w:rFonts w:cs="Times New Roman"/>
          <w:szCs w:val="28"/>
          <w:lang w:eastAsia="ru-RU"/>
        </w:rPr>
        <w:t>в</w:t>
      </w:r>
      <w:r w:rsidRPr="00376B01">
        <w:rPr>
          <w:rFonts w:cs="Times New Roman"/>
          <w:szCs w:val="28"/>
          <w:lang w:eastAsia="ru-RU"/>
        </w:rPr>
        <w:t>ную гражданскую службу, и гражданами, поступающими на военную службу или приравненную к ней службу по контракту, а также задержанными, з</w:t>
      </w:r>
      <w:r w:rsidRPr="00376B01">
        <w:rPr>
          <w:rFonts w:cs="Times New Roman"/>
          <w:szCs w:val="28"/>
          <w:lang w:eastAsia="ru-RU"/>
        </w:rPr>
        <w:t>а</w:t>
      </w:r>
      <w:r w:rsidRPr="00376B01">
        <w:rPr>
          <w:rFonts w:cs="Times New Roman"/>
          <w:szCs w:val="28"/>
          <w:lang w:eastAsia="ru-RU"/>
        </w:rPr>
        <w:t>ключенными под стражу, отбывающими наказание в виде ограничения св</w:t>
      </w:r>
      <w:r w:rsidRPr="00376B01">
        <w:rPr>
          <w:rFonts w:cs="Times New Roman"/>
          <w:szCs w:val="28"/>
          <w:lang w:eastAsia="ru-RU"/>
        </w:rPr>
        <w:t>о</w:t>
      </w:r>
      <w:r w:rsidRPr="00376B01">
        <w:rPr>
          <w:rFonts w:cs="Times New Roman"/>
          <w:szCs w:val="28"/>
          <w:lang w:eastAsia="ru-RU"/>
        </w:rPr>
        <w:t>боды, ареста, лишения свободы либо административного ареста, осуществл</w:t>
      </w:r>
      <w:r w:rsidRPr="00376B01">
        <w:rPr>
          <w:rFonts w:cs="Times New Roman"/>
          <w:szCs w:val="28"/>
          <w:lang w:eastAsia="ru-RU"/>
        </w:rPr>
        <w:t>я</w:t>
      </w:r>
      <w:r w:rsidRPr="00376B01">
        <w:rPr>
          <w:rFonts w:cs="Times New Roman"/>
          <w:szCs w:val="28"/>
          <w:lang w:eastAsia="ru-RU"/>
        </w:rPr>
        <w:t xml:space="preserve">ется с учетом особенностей оказания медицинской помощи, установленных </w:t>
      </w:r>
      <w:hyperlink r:id="rId25" w:history="1">
        <w:r w:rsidRPr="00376B01">
          <w:rPr>
            <w:rFonts w:cs="Times New Roman"/>
            <w:szCs w:val="28"/>
            <w:lang w:eastAsia="ru-RU"/>
          </w:rPr>
          <w:t xml:space="preserve">статьями </w:t>
        </w:r>
      </w:hyperlink>
      <w:r w:rsidRPr="00376B01">
        <w:rPr>
          <w:rFonts w:cs="Times New Roman"/>
          <w:szCs w:val="28"/>
          <w:lang w:eastAsia="ru-RU"/>
        </w:rPr>
        <w:t xml:space="preserve">25 и 26 </w:t>
      </w:r>
      <w:r w:rsidR="00C61E82">
        <w:rPr>
          <w:rFonts w:cs="Times New Roman"/>
          <w:szCs w:val="28"/>
          <w:lang w:eastAsia="ru-RU"/>
        </w:rPr>
        <w:t>Ф</w:t>
      </w:r>
      <w:r w:rsidRPr="00376B01">
        <w:rPr>
          <w:rFonts w:cs="Times New Roman"/>
          <w:szCs w:val="28"/>
          <w:lang w:eastAsia="ru-RU"/>
        </w:rPr>
        <w:t>едерального закона</w:t>
      </w:r>
      <w:r w:rsidR="00C61E82">
        <w:rPr>
          <w:rFonts w:cs="Times New Roman"/>
          <w:szCs w:val="28"/>
          <w:lang w:eastAsia="ru-RU"/>
        </w:rPr>
        <w:t xml:space="preserve"> </w:t>
      </w:r>
      <w:r w:rsidR="00C61E82" w:rsidRPr="00376B01">
        <w:rPr>
          <w:rFonts w:cs="Times New Roman"/>
          <w:szCs w:val="28"/>
          <w:lang w:eastAsia="ru-RU"/>
        </w:rPr>
        <w:t>от 21 ноября 2011 г</w:t>
      </w:r>
      <w:r w:rsidR="00C61E82">
        <w:rPr>
          <w:rFonts w:cs="Times New Roman"/>
          <w:szCs w:val="28"/>
          <w:lang w:eastAsia="ru-RU"/>
        </w:rPr>
        <w:t xml:space="preserve">ода </w:t>
      </w:r>
      <w:r w:rsidR="00C61E82" w:rsidRPr="00376B01">
        <w:rPr>
          <w:rFonts w:cs="Times New Roman"/>
          <w:szCs w:val="28"/>
          <w:lang w:eastAsia="ru-RU"/>
        </w:rPr>
        <w:t>№ 323-ФЗ</w:t>
      </w:r>
      <w:r w:rsidRPr="00376B01">
        <w:rPr>
          <w:rFonts w:cs="Times New Roman"/>
          <w:szCs w:val="28"/>
          <w:lang w:eastAsia="ru-RU"/>
        </w:rPr>
        <w:t xml:space="preserve"> «Об</w:t>
      </w:r>
      <w:r w:rsidR="00AD0FC7">
        <w:rPr>
          <w:rFonts w:cs="Times New Roman"/>
          <w:szCs w:val="28"/>
          <w:lang w:eastAsia="ru-RU"/>
        </w:rPr>
        <w:t> </w:t>
      </w:r>
      <w:r w:rsidRPr="00376B01">
        <w:rPr>
          <w:rFonts w:cs="Times New Roman"/>
          <w:szCs w:val="28"/>
          <w:lang w:eastAsia="ru-RU"/>
        </w:rPr>
        <w:t>основах охраны здоровья граждан в Российской</w:t>
      </w:r>
      <w:r w:rsidR="00C61E82" w:rsidRPr="00376B01">
        <w:rPr>
          <w:rFonts w:cs="Times New Roman"/>
          <w:szCs w:val="28"/>
          <w:lang w:eastAsia="ru-RU"/>
        </w:rPr>
        <w:t> </w:t>
      </w:r>
      <w:r w:rsidRPr="00376B01">
        <w:rPr>
          <w:rFonts w:cs="Times New Roman"/>
          <w:szCs w:val="28"/>
          <w:lang w:eastAsia="ru-RU"/>
        </w:rPr>
        <w:t>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3.3. Для получения специализированной медицинской помощи в пл</w:t>
      </w:r>
      <w:r w:rsidRPr="00376B01">
        <w:rPr>
          <w:rFonts w:cs="Times New Roman"/>
          <w:szCs w:val="28"/>
          <w:lang w:eastAsia="ru-RU"/>
        </w:rPr>
        <w:t>а</w:t>
      </w:r>
      <w:r w:rsidRPr="00376B01">
        <w:rPr>
          <w:rFonts w:cs="Times New Roman"/>
          <w:szCs w:val="28"/>
          <w:lang w:eastAsia="ru-RU"/>
        </w:rPr>
        <w:t>новой форме выбор медицинской организации осуществляется по направл</w:t>
      </w:r>
      <w:r w:rsidRPr="00376B01">
        <w:rPr>
          <w:rFonts w:cs="Times New Roman"/>
          <w:szCs w:val="28"/>
          <w:lang w:eastAsia="ru-RU"/>
        </w:rPr>
        <w:t>е</w:t>
      </w:r>
      <w:r w:rsidRPr="00376B01">
        <w:rPr>
          <w:rFonts w:cs="Times New Roman"/>
          <w:szCs w:val="28"/>
          <w:lang w:eastAsia="ru-RU"/>
        </w:rPr>
        <w:t>нию лечащего врача. В случае если в реализации Территориальной програ</w:t>
      </w:r>
      <w:r w:rsidRPr="00376B01">
        <w:rPr>
          <w:rFonts w:cs="Times New Roman"/>
          <w:szCs w:val="28"/>
          <w:lang w:eastAsia="ru-RU"/>
        </w:rPr>
        <w:t>м</w:t>
      </w:r>
      <w:r w:rsidRPr="00376B01">
        <w:rPr>
          <w:rFonts w:cs="Times New Roman"/>
          <w:szCs w:val="28"/>
          <w:lang w:eastAsia="ru-RU"/>
        </w:rPr>
        <w:t xml:space="preserve">мы принимают участие несколько медицинских организаций, оказывающих медицинскую помощь по соответствующему профилю, лечащий врач обязан </w:t>
      </w:r>
      <w:r w:rsidRPr="00376B01">
        <w:rPr>
          <w:rFonts w:cs="Times New Roman"/>
          <w:szCs w:val="28"/>
          <w:lang w:eastAsia="ru-RU"/>
        </w:rPr>
        <w:lastRenderedPageBreak/>
        <w:t>проинформировать гражданина о возможности выбора медицинской орган</w:t>
      </w:r>
      <w:r w:rsidRPr="00376B01">
        <w:rPr>
          <w:rFonts w:cs="Times New Roman"/>
          <w:szCs w:val="28"/>
          <w:lang w:eastAsia="ru-RU"/>
        </w:rPr>
        <w:t>и</w:t>
      </w:r>
      <w:r w:rsidRPr="00376B01">
        <w:rPr>
          <w:rFonts w:cs="Times New Roman"/>
          <w:szCs w:val="28"/>
          <w:lang w:eastAsia="ru-RU"/>
        </w:rPr>
        <w:t>зации с учетом выполнения условий оказания медицинской помощи, уст</w:t>
      </w:r>
      <w:r w:rsidRPr="00376B01">
        <w:rPr>
          <w:rFonts w:cs="Times New Roman"/>
          <w:szCs w:val="28"/>
          <w:lang w:eastAsia="ru-RU"/>
        </w:rPr>
        <w:t>а</w:t>
      </w:r>
      <w:r w:rsidRPr="00376B01">
        <w:rPr>
          <w:rFonts w:cs="Times New Roman"/>
          <w:szCs w:val="28"/>
          <w:lang w:eastAsia="ru-RU"/>
        </w:rPr>
        <w:t>новленных Территориальной программой.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Медицинская помощь в неотложной или экстренной форме оказывае</w:t>
      </w:r>
      <w:r w:rsidRPr="00376B01">
        <w:rPr>
          <w:rFonts w:cs="Times New Roman"/>
          <w:szCs w:val="28"/>
          <w:lang w:eastAsia="ru-RU"/>
        </w:rPr>
        <w:t>т</w:t>
      </w:r>
      <w:r w:rsidRPr="00376B01">
        <w:rPr>
          <w:rFonts w:cs="Times New Roman"/>
          <w:szCs w:val="28"/>
          <w:lang w:eastAsia="ru-RU"/>
        </w:rPr>
        <w:t>ся гражданам с учетом соблюдения установленных требований к срокам ее оказания.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3.4. Высокотехнологичная медицинская помощь оказывается насел</w:t>
      </w:r>
      <w:r w:rsidRPr="00376B01">
        <w:rPr>
          <w:rFonts w:cs="Times New Roman"/>
          <w:szCs w:val="28"/>
          <w:lang w:eastAsia="ru-RU"/>
        </w:rPr>
        <w:t>е</w:t>
      </w:r>
      <w:r w:rsidRPr="00376B01">
        <w:rPr>
          <w:rFonts w:cs="Times New Roman"/>
          <w:szCs w:val="28"/>
          <w:lang w:eastAsia="ru-RU"/>
        </w:rPr>
        <w:t>нию в соответствии с медицинскими показаниями в порядке, установленном Министерством здравоохранения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4. Медицинская организация при невозможности оказать медицинскую помощь согласованных вида, объема и (или) в соответствии с установленн</w:t>
      </w:r>
      <w:r w:rsidRPr="00376B01">
        <w:rPr>
          <w:rFonts w:cs="Times New Roman"/>
          <w:szCs w:val="28"/>
          <w:lang w:eastAsia="ru-RU"/>
        </w:rPr>
        <w:t>ы</w:t>
      </w:r>
      <w:r w:rsidRPr="00376B01">
        <w:rPr>
          <w:rFonts w:cs="Times New Roman"/>
          <w:szCs w:val="28"/>
          <w:lang w:eastAsia="ru-RU"/>
        </w:rPr>
        <w:t>ми порядком, стандартом обязана за счет собственных средств обеспечить пациента такой помощью (медицинскими услугами) в другой медицинской организации или путем привлечения соответствующего специалиста.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Предоставление транспортных услуг при сопровождении медицинским работником пациента, находящегося на лечении в стационарных условиях, в</w:t>
      </w:r>
      <w:r w:rsidR="00D0606B">
        <w:rPr>
          <w:rFonts w:cs="Times New Roman"/>
          <w:szCs w:val="28"/>
          <w:lang w:eastAsia="ru-RU"/>
        </w:rPr>
        <w:t xml:space="preserve"> </w:t>
      </w:r>
      <w:r w:rsidRPr="00376B01">
        <w:rPr>
          <w:rFonts w:cs="Times New Roman"/>
          <w:szCs w:val="28"/>
          <w:lang w:eastAsia="ru-RU"/>
        </w:rPr>
        <w:t>целях выполнения порядков оказания медицинской помощи и соблюдения стандартов медицинской помощи в случае необходимости проведения пац</w:t>
      </w:r>
      <w:r w:rsidRPr="00376B01">
        <w:rPr>
          <w:rFonts w:cs="Times New Roman"/>
          <w:szCs w:val="28"/>
          <w:lang w:eastAsia="ru-RU"/>
        </w:rPr>
        <w:t>и</w:t>
      </w:r>
      <w:r w:rsidRPr="00376B01">
        <w:rPr>
          <w:rFonts w:cs="Times New Roman"/>
          <w:szCs w:val="28"/>
          <w:lang w:eastAsia="ru-RU"/>
        </w:rPr>
        <w:t>енту диагностических исследований, оказания консультативной помощи при отсутствии возможности их проведения в медицинской организации, оказ</w:t>
      </w:r>
      <w:r w:rsidRPr="00376B01">
        <w:rPr>
          <w:rFonts w:cs="Times New Roman"/>
          <w:szCs w:val="28"/>
          <w:lang w:eastAsia="ru-RU"/>
        </w:rPr>
        <w:t>ы</w:t>
      </w:r>
      <w:r w:rsidRPr="00376B01">
        <w:rPr>
          <w:rFonts w:cs="Times New Roman"/>
          <w:szCs w:val="28"/>
          <w:lang w:eastAsia="ru-RU"/>
        </w:rPr>
        <w:t>вающей медицинскую помощь пациенту, обеспечивается руководителем данной медицинской организации.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Транспортировка пациента осуществляется в плановом или экстренном порядке на основании решения врачебной комиссии медицинской организ</w:t>
      </w:r>
      <w:r w:rsidRPr="00376B01">
        <w:rPr>
          <w:rFonts w:cs="Times New Roman"/>
          <w:szCs w:val="28"/>
          <w:lang w:eastAsia="ru-RU"/>
        </w:rPr>
        <w:t>а</w:t>
      </w:r>
      <w:r w:rsidRPr="00376B01">
        <w:rPr>
          <w:rFonts w:cs="Times New Roman"/>
          <w:szCs w:val="28"/>
          <w:lang w:eastAsia="ru-RU"/>
        </w:rPr>
        <w:t>ции, оказывающей медицинскую помощь пациенту, по предварительной д</w:t>
      </w:r>
      <w:r w:rsidRPr="00376B01">
        <w:rPr>
          <w:rFonts w:cs="Times New Roman"/>
          <w:szCs w:val="28"/>
          <w:lang w:eastAsia="ru-RU"/>
        </w:rPr>
        <w:t>о</w:t>
      </w:r>
      <w:r w:rsidRPr="00376B01">
        <w:rPr>
          <w:rFonts w:cs="Times New Roman"/>
          <w:szCs w:val="28"/>
          <w:lang w:eastAsia="ru-RU"/>
        </w:rPr>
        <w:t>говоренности с медицинской организацией, предоставляющей медицинскую услугу.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Подготовка пациента к транспортировке проводится медицинским пе</w:t>
      </w:r>
      <w:r w:rsidRPr="00376B01">
        <w:rPr>
          <w:rFonts w:cs="Times New Roman"/>
          <w:szCs w:val="28"/>
          <w:lang w:eastAsia="ru-RU"/>
        </w:rPr>
        <w:t>р</w:t>
      </w:r>
      <w:r w:rsidRPr="00376B01">
        <w:rPr>
          <w:rFonts w:cs="Times New Roman"/>
          <w:szCs w:val="28"/>
          <w:lang w:eastAsia="ru-RU"/>
        </w:rPr>
        <w:t>соналом медицинской организации, из которой пациент направляется в др</w:t>
      </w:r>
      <w:r w:rsidRPr="00376B01">
        <w:rPr>
          <w:rFonts w:cs="Times New Roman"/>
          <w:szCs w:val="28"/>
          <w:lang w:eastAsia="ru-RU"/>
        </w:rPr>
        <w:t>у</w:t>
      </w:r>
      <w:r w:rsidRPr="00376B01">
        <w:rPr>
          <w:rFonts w:cs="Times New Roman"/>
          <w:szCs w:val="28"/>
          <w:lang w:eastAsia="ru-RU"/>
        </w:rPr>
        <w:t>гую медицинскую организацию.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Транспортировка пациента в другую медицинскую организацию и о</w:t>
      </w:r>
      <w:r w:rsidRPr="00376B01">
        <w:rPr>
          <w:rFonts w:cs="Times New Roman"/>
          <w:szCs w:val="28"/>
          <w:lang w:eastAsia="ru-RU"/>
        </w:rPr>
        <w:t>б</w:t>
      </w:r>
      <w:r w:rsidRPr="00376B01">
        <w:rPr>
          <w:rFonts w:cs="Times New Roman"/>
          <w:szCs w:val="28"/>
          <w:lang w:eastAsia="ru-RU"/>
        </w:rPr>
        <w:t>ратно осуществляется в сопровождении медицинского работника.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Транспортировка пациента из медицинской организации осуществл</w:t>
      </w:r>
      <w:r w:rsidRPr="00376B01">
        <w:rPr>
          <w:rFonts w:cs="Times New Roman"/>
          <w:szCs w:val="28"/>
          <w:lang w:eastAsia="ru-RU"/>
        </w:rPr>
        <w:t>я</w:t>
      </w:r>
      <w:r w:rsidRPr="00376B01">
        <w:rPr>
          <w:rFonts w:cs="Times New Roman"/>
          <w:szCs w:val="28"/>
          <w:lang w:eastAsia="ru-RU"/>
        </w:rPr>
        <w:t>ется транспортом данной медицинской организации.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Данная услуга оказывается пациенту без взимания платы.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Медицинский работник, сопровождающий пациента, ожидает пациента и сопровождает его в медицинскую организацию, где пациент находится на стационарном лечении.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5. Условия оказания медицинской помощи службой скорой медици</w:t>
      </w:r>
      <w:r w:rsidRPr="00376B01">
        <w:rPr>
          <w:rFonts w:cs="Times New Roman"/>
          <w:szCs w:val="28"/>
          <w:lang w:eastAsia="ru-RU"/>
        </w:rPr>
        <w:t>н</w:t>
      </w:r>
      <w:r w:rsidRPr="00376B01">
        <w:rPr>
          <w:rFonts w:cs="Times New Roman"/>
          <w:szCs w:val="28"/>
          <w:lang w:eastAsia="ru-RU"/>
        </w:rPr>
        <w:t>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Скорая медицинская помощь оказывается при состояниях, угрожа</w:t>
      </w:r>
      <w:r w:rsidRPr="00376B01">
        <w:rPr>
          <w:rFonts w:cs="Times New Roman"/>
          <w:szCs w:val="28"/>
          <w:lang w:eastAsia="ru-RU"/>
        </w:rPr>
        <w:t>ю</w:t>
      </w:r>
      <w:r w:rsidRPr="00376B01">
        <w:rPr>
          <w:rFonts w:cs="Times New Roman"/>
          <w:szCs w:val="28"/>
          <w:lang w:eastAsia="ru-RU"/>
        </w:rPr>
        <w:t>щих жизни или здоровью гражданина либо окружающих его лиц, вызванных внезапными заболеваниями, обострениями хронических заболеваний, несчастными случаями, травмами и отравлениями, осложнениями береме</w:t>
      </w:r>
      <w:r w:rsidRPr="00376B01">
        <w:rPr>
          <w:rFonts w:cs="Times New Roman"/>
          <w:szCs w:val="28"/>
          <w:lang w:eastAsia="ru-RU"/>
        </w:rPr>
        <w:t>н</w:t>
      </w:r>
      <w:r w:rsidRPr="00376B01">
        <w:rPr>
          <w:rFonts w:cs="Times New Roman"/>
          <w:szCs w:val="28"/>
          <w:lang w:eastAsia="ru-RU"/>
        </w:rPr>
        <w:lastRenderedPageBreak/>
        <w:t>ности и при родах.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оказании скорой медицинской помощи в экстренной форме время доезда до пациента бригады скорой медицинской помощи при нахождении адреса вызова на расстоянии до 20 км от места базирования выездной бриг</w:t>
      </w:r>
      <w:r w:rsidRPr="00376B01">
        <w:rPr>
          <w:rFonts w:cs="Times New Roman"/>
          <w:szCs w:val="28"/>
          <w:lang w:eastAsia="ru-RU"/>
        </w:rPr>
        <w:t>а</w:t>
      </w:r>
      <w:r w:rsidRPr="00376B01">
        <w:rPr>
          <w:rFonts w:cs="Times New Roman"/>
          <w:szCs w:val="28"/>
          <w:lang w:eastAsia="ru-RU"/>
        </w:rPr>
        <w:t xml:space="preserve">ды скорой медицинской помощи не должно превышать 20 минут с момента приема вызова диспетчером, </w:t>
      </w:r>
      <w:r w:rsidR="00C61E82">
        <w:rPr>
          <w:rFonts w:cs="Times New Roman"/>
          <w:szCs w:val="28"/>
          <w:lang w:eastAsia="ru-RU"/>
        </w:rPr>
        <w:t>на</w:t>
      </w:r>
      <w:r w:rsidRPr="00376B01">
        <w:rPr>
          <w:rFonts w:cs="Times New Roman"/>
          <w:szCs w:val="28"/>
          <w:lang w:eastAsia="ru-RU"/>
        </w:rPr>
        <w:t xml:space="preserve"> расстоянии свыше 20 км – от 20</w:t>
      </w:r>
      <w:r w:rsidR="00C61E82" w:rsidRPr="00376B01">
        <w:rPr>
          <w:rFonts w:cs="Times New Roman"/>
          <w:szCs w:val="28"/>
          <w:lang w:eastAsia="ru-RU"/>
        </w:rPr>
        <w:t> </w:t>
      </w:r>
      <w:r w:rsidRPr="00376B01">
        <w:rPr>
          <w:rFonts w:cs="Times New Roman"/>
          <w:szCs w:val="28"/>
          <w:lang w:eastAsia="ru-RU"/>
        </w:rPr>
        <w:t>минут и б</w:t>
      </w:r>
      <w:r w:rsidRPr="00376B01">
        <w:rPr>
          <w:rFonts w:cs="Times New Roman"/>
          <w:szCs w:val="28"/>
          <w:lang w:eastAsia="ru-RU"/>
        </w:rPr>
        <w:t>о</w:t>
      </w:r>
      <w:r w:rsidRPr="00376B01">
        <w:rPr>
          <w:rFonts w:cs="Times New Roman"/>
          <w:szCs w:val="28"/>
          <w:lang w:eastAsia="ru-RU"/>
        </w:rPr>
        <w:t>лее из расчета минимального времени, необходимого для преодоления бр</w:t>
      </w:r>
      <w:r w:rsidRPr="00376B01">
        <w:rPr>
          <w:rFonts w:cs="Times New Roman"/>
          <w:szCs w:val="28"/>
          <w:lang w:eastAsia="ru-RU"/>
        </w:rPr>
        <w:t>и</w:t>
      </w:r>
      <w:r w:rsidRPr="00376B01">
        <w:rPr>
          <w:rFonts w:cs="Times New Roman"/>
          <w:szCs w:val="28"/>
          <w:lang w:eastAsia="ru-RU"/>
        </w:rPr>
        <w:t>гадой скорой медицинской помощи расстояния до места вызова при средней скорости движения 60 км/час и отсутствии особых условий транспортной д</w:t>
      </w:r>
      <w:r w:rsidRPr="00376B01">
        <w:rPr>
          <w:rFonts w:cs="Times New Roman"/>
          <w:szCs w:val="28"/>
          <w:lang w:eastAsia="ru-RU"/>
        </w:rPr>
        <w:t>о</w:t>
      </w:r>
      <w:r w:rsidRPr="00376B01">
        <w:rPr>
          <w:rFonts w:cs="Times New Roman"/>
          <w:szCs w:val="28"/>
          <w:lang w:eastAsia="ru-RU"/>
        </w:rPr>
        <w:t>ступности адреса вызова, обоснованно увеличивающих время прибытия бр</w:t>
      </w:r>
      <w:r w:rsidRPr="00376B01">
        <w:rPr>
          <w:rFonts w:cs="Times New Roman"/>
          <w:szCs w:val="28"/>
          <w:lang w:eastAsia="ru-RU"/>
        </w:rPr>
        <w:t>и</w:t>
      </w:r>
      <w:r w:rsidRPr="00376B01">
        <w:rPr>
          <w:rFonts w:cs="Times New Roman"/>
          <w:szCs w:val="28"/>
          <w:lang w:eastAsia="ru-RU"/>
        </w:rPr>
        <w:t>гады скорой медицинской помощи, в том числе транспортных пробок, сне</w:t>
      </w:r>
      <w:r w:rsidRPr="00376B01">
        <w:rPr>
          <w:rFonts w:cs="Times New Roman"/>
          <w:szCs w:val="28"/>
          <w:lang w:eastAsia="ru-RU"/>
        </w:rPr>
        <w:t>ж</w:t>
      </w:r>
      <w:r w:rsidRPr="00376B01">
        <w:rPr>
          <w:rFonts w:cs="Times New Roman"/>
          <w:szCs w:val="28"/>
          <w:lang w:eastAsia="ru-RU"/>
        </w:rPr>
        <w:t>ных заносов, сезонного разрушения дорог с грунтовым покрытием, механ</w:t>
      </w:r>
      <w:r w:rsidRPr="00376B01">
        <w:rPr>
          <w:rFonts w:cs="Times New Roman"/>
          <w:szCs w:val="28"/>
          <w:lang w:eastAsia="ru-RU"/>
        </w:rPr>
        <w:t>и</w:t>
      </w:r>
      <w:r w:rsidRPr="00376B01">
        <w:rPr>
          <w:rFonts w:cs="Times New Roman"/>
          <w:szCs w:val="28"/>
          <w:lang w:eastAsia="ru-RU"/>
        </w:rPr>
        <w:t>ческих препятствий для проезда санитарного транспорта.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оказании скорой медицинской помощи в неотложной форме время доезда до пациента бригады скорой медицинской помощи не должно прев</w:t>
      </w:r>
      <w:r w:rsidRPr="00376B01">
        <w:rPr>
          <w:rFonts w:cs="Times New Roman"/>
          <w:szCs w:val="28"/>
          <w:lang w:eastAsia="ru-RU"/>
        </w:rPr>
        <w:t>ы</w:t>
      </w:r>
      <w:r w:rsidRPr="00376B01">
        <w:rPr>
          <w:rFonts w:cs="Times New Roman"/>
          <w:szCs w:val="28"/>
          <w:lang w:eastAsia="ru-RU"/>
        </w:rPr>
        <w:t xml:space="preserve">шать 120 минут с момента обращения за медицинской помощью </w:t>
      </w:r>
      <w:r w:rsidR="00C61E82">
        <w:rPr>
          <w:rFonts w:cs="Times New Roman"/>
          <w:szCs w:val="28"/>
          <w:lang w:eastAsia="ru-RU"/>
        </w:rPr>
        <w:t>(</w:t>
      </w:r>
      <w:r w:rsidRPr="00376B01">
        <w:rPr>
          <w:rFonts w:cs="Times New Roman"/>
          <w:szCs w:val="28"/>
          <w:lang w:eastAsia="ru-RU"/>
        </w:rPr>
        <w:t>в порядке очередности поступления обращений</w:t>
      </w:r>
      <w:r w:rsidR="00C61E82">
        <w:rPr>
          <w:rFonts w:cs="Times New Roman"/>
          <w:szCs w:val="28"/>
          <w:lang w:eastAsia="ru-RU"/>
        </w:rPr>
        <w:t>)</w:t>
      </w:r>
      <w:r w:rsidRPr="00376B01">
        <w:rPr>
          <w:rFonts w:cs="Times New Roman"/>
          <w:szCs w:val="28"/>
          <w:lang w:eastAsia="ru-RU"/>
        </w:rPr>
        <w:t xml:space="preserve"> при условии наличия свободных бр</w:t>
      </w:r>
      <w:r w:rsidRPr="00376B01">
        <w:rPr>
          <w:rFonts w:cs="Times New Roman"/>
          <w:szCs w:val="28"/>
          <w:lang w:eastAsia="ru-RU"/>
        </w:rPr>
        <w:t>и</w:t>
      </w:r>
      <w:r w:rsidRPr="00376B01">
        <w:rPr>
          <w:rFonts w:cs="Times New Roman"/>
          <w:szCs w:val="28"/>
          <w:lang w:eastAsia="ru-RU"/>
        </w:rPr>
        <w:t>гад скорой медицинской помощи, не занятых исполнением экстренных выз</w:t>
      </w:r>
      <w:r w:rsidRPr="00376B01">
        <w:rPr>
          <w:rFonts w:cs="Times New Roman"/>
          <w:szCs w:val="28"/>
          <w:lang w:eastAsia="ru-RU"/>
        </w:rPr>
        <w:t>о</w:t>
      </w:r>
      <w:r w:rsidRPr="00376B01">
        <w:rPr>
          <w:rFonts w:cs="Times New Roman"/>
          <w:szCs w:val="28"/>
          <w:lang w:eastAsia="ru-RU"/>
        </w:rPr>
        <w:t>вов, и с учетом минимального времени, необходимого для преодоления бр</w:t>
      </w:r>
      <w:r w:rsidRPr="00376B01">
        <w:rPr>
          <w:rFonts w:cs="Times New Roman"/>
          <w:szCs w:val="28"/>
          <w:lang w:eastAsia="ru-RU"/>
        </w:rPr>
        <w:t>и</w:t>
      </w:r>
      <w:r w:rsidRPr="00376B01">
        <w:rPr>
          <w:rFonts w:cs="Times New Roman"/>
          <w:szCs w:val="28"/>
          <w:lang w:eastAsia="ru-RU"/>
        </w:rPr>
        <w:t>гадой скорой медицинской помощи расстояния до места вызова при средней скорости движения 60 км/час и отсутствии особых условий транспортной д</w:t>
      </w:r>
      <w:r w:rsidRPr="00376B01">
        <w:rPr>
          <w:rFonts w:cs="Times New Roman"/>
          <w:szCs w:val="28"/>
          <w:lang w:eastAsia="ru-RU"/>
        </w:rPr>
        <w:t>о</w:t>
      </w:r>
      <w:r w:rsidRPr="00376B01">
        <w:rPr>
          <w:rFonts w:cs="Times New Roman"/>
          <w:szCs w:val="28"/>
          <w:lang w:eastAsia="ru-RU"/>
        </w:rPr>
        <w:t>ступности адреса вызова, обоснованно увеличивающих время прибытия бр</w:t>
      </w:r>
      <w:r w:rsidRPr="00376B01">
        <w:rPr>
          <w:rFonts w:cs="Times New Roman"/>
          <w:szCs w:val="28"/>
          <w:lang w:eastAsia="ru-RU"/>
        </w:rPr>
        <w:t>и</w:t>
      </w:r>
      <w:r w:rsidRPr="00376B01">
        <w:rPr>
          <w:rFonts w:cs="Times New Roman"/>
          <w:szCs w:val="28"/>
          <w:lang w:eastAsia="ru-RU"/>
        </w:rPr>
        <w:t>гады скорой медицинской помощи, в том числе транспортных пробок, сне</w:t>
      </w:r>
      <w:r w:rsidRPr="00376B01">
        <w:rPr>
          <w:rFonts w:cs="Times New Roman"/>
          <w:szCs w:val="28"/>
          <w:lang w:eastAsia="ru-RU"/>
        </w:rPr>
        <w:t>ж</w:t>
      </w:r>
      <w:r w:rsidRPr="00376B01">
        <w:rPr>
          <w:rFonts w:cs="Times New Roman"/>
          <w:szCs w:val="28"/>
          <w:lang w:eastAsia="ru-RU"/>
        </w:rPr>
        <w:t>ных заносов, сезонного разрушения дорог с грунтовым покрытием, механ</w:t>
      </w:r>
      <w:r w:rsidRPr="00376B01">
        <w:rPr>
          <w:rFonts w:cs="Times New Roman"/>
          <w:szCs w:val="28"/>
          <w:lang w:eastAsia="ru-RU"/>
        </w:rPr>
        <w:t>и</w:t>
      </w:r>
      <w:r w:rsidRPr="00376B01">
        <w:rPr>
          <w:rFonts w:cs="Times New Roman"/>
          <w:szCs w:val="28"/>
          <w:lang w:eastAsia="ru-RU"/>
        </w:rPr>
        <w:t>ческих препятствий для проезда санитарного транспорта.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 Условия оказания медицинской помощи на амбулаторном этапе.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амбулаторных условиях осуществляется оказание первичной медико-санитарной и первичной специализированной медико-санитарной помощи. Организация оказания первичной медико-санитарной помощи гражданам в</w:t>
      </w:r>
      <w:r w:rsidR="00D0606B">
        <w:rPr>
          <w:rFonts w:cs="Times New Roman"/>
          <w:szCs w:val="28"/>
          <w:lang w:eastAsia="ru-RU"/>
        </w:rPr>
        <w:t xml:space="preserve"> </w:t>
      </w:r>
      <w:r w:rsidRPr="00376B01">
        <w:rPr>
          <w:rFonts w:cs="Times New Roman"/>
          <w:szCs w:val="28"/>
          <w:lang w:eastAsia="ru-RU"/>
        </w:rPr>
        <w:t>целях приближения к их месту жительства, месту работы или обучения ос</w:t>
      </w:r>
      <w:r w:rsidRPr="00376B01">
        <w:rPr>
          <w:rFonts w:cs="Times New Roman"/>
          <w:szCs w:val="28"/>
          <w:lang w:eastAsia="ru-RU"/>
        </w:rPr>
        <w:t>у</w:t>
      </w:r>
      <w:r w:rsidRPr="00376B01">
        <w:rPr>
          <w:rFonts w:cs="Times New Roman"/>
          <w:szCs w:val="28"/>
          <w:lang w:eastAsia="ru-RU"/>
        </w:rPr>
        <w:t>ществляется по территориально-участковому принципу, предусматривающ</w:t>
      </w:r>
      <w:r w:rsidRPr="00376B01">
        <w:rPr>
          <w:rFonts w:cs="Times New Roman"/>
          <w:szCs w:val="28"/>
          <w:lang w:eastAsia="ru-RU"/>
        </w:rPr>
        <w:t>е</w:t>
      </w:r>
      <w:r w:rsidRPr="00376B01">
        <w:rPr>
          <w:rFonts w:cs="Times New Roman"/>
          <w:szCs w:val="28"/>
          <w:lang w:eastAsia="ru-RU"/>
        </w:rPr>
        <w:t>му формирование групп обслуживаемого населения по месту жительства, м</w:t>
      </w:r>
      <w:r w:rsidRPr="00376B01">
        <w:rPr>
          <w:rFonts w:cs="Times New Roman"/>
          <w:szCs w:val="28"/>
          <w:lang w:eastAsia="ru-RU"/>
        </w:rPr>
        <w:t>е</w:t>
      </w:r>
      <w:r w:rsidRPr="00376B01">
        <w:rPr>
          <w:rFonts w:cs="Times New Roman"/>
          <w:szCs w:val="28"/>
          <w:lang w:eastAsia="ru-RU"/>
        </w:rPr>
        <w:t xml:space="preserve">сту работы или учебы в определенных организациях, с учетом положений статьи 21 </w:t>
      </w:r>
      <w:r w:rsidR="00C61E82">
        <w:rPr>
          <w:rFonts w:cs="Times New Roman"/>
          <w:szCs w:val="28"/>
          <w:lang w:eastAsia="ru-RU"/>
        </w:rPr>
        <w:t>Ф</w:t>
      </w:r>
      <w:r w:rsidRPr="00376B01">
        <w:rPr>
          <w:rFonts w:cs="Times New Roman"/>
          <w:szCs w:val="28"/>
          <w:lang w:eastAsia="ru-RU"/>
        </w:rPr>
        <w:t>едерального закона</w:t>
      </w:r>
      <w:r w:rsidR="00C61E82">
        <w:rPr>
          <w:rFonts w:cs="Times New Roman"/>
          <w:szCs w:val="28"/>
          <w:lang w:eastAsia="ru-RU"/>
        </w:rPr>
        <w:t xml:space="preserve"> </w:t>
      </w:r>
      <w:r w:rsidR="00C61E82" w:rsidRPr="00376B01">
        <w:rPr>
          <w:rFonts w:cs="Times New Roman"/>
          <w:szCs w:val="28"/>
          <w:lang w:eastAsia="ru-RU"/>
        </w:rPr>
        <w:t>от 21 ноября 2011 г</w:t>
      </w:r>
      <w:r w:rsidR="00C61E82">
        <w:rPr>
          <w:rFonts w:cs="Times New Roman"/>
          <w:szCs w:val="28"/>
          <w:lang w:eastAsia="ru-RU"/>
        </w:rPr>
        <w:t xml:space="preserve">ода </w:t>
      </w:r>
      <w:r w:rsidR="00C61E82" w:rsidRPr="00376B01">
        <w:rPr>
          <w:rFonts w:cs="Times New Roman"/>
          <w:szCs w:val="28"/>
          <w:lang w:eastAsia="ru-RU"/>
        </w:rPr>
        <w:t>№ 323-ФЗ</w:t>
      </w:r>
      <w:r w:rsidRPr="00376B01">
        <w:rPr>
          <w:rFonts w:cs="Times New Roman"/>
          <w:szCs w:val="28"/>
          <w:lang w:eastAsia="ru-RU"/>
        </w:rPr>
        <w:t xml:space="preserve"> «Об осн</w:t>
      </w:r>
      <w:r w:rsidRPr="00376B01">
        <w:rPr>
          <w:rFonts w:cs="Times New Roman"/>
          <w:szCs w:val="28"/>
          <w:lang w:eastAsia="ru-RU"/>
        </w:rPr>
        <w:t>о</w:t>
      </w:r>
      <w:r w:rsidRPr="00376B01">
        <w:rPr>
          <w:rFonts w:cs="Times New Roman"/>
          <w:szCs w:val="28"/>
          <w:lang w:eastAsia="ru-RU"/>
        </w:rPr>
        <w:t>вах охраны здоровья граждан в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6.1. Условия оказания медицинской помощи по экстренным показан</w:t>
      </w:r>
      <w:r w:rsidRPr="00376B01">
        <w:rPr>
          <w:rFonts w:cs="Times New Roman"/>
          <w:szCs w:val="28"/>
          <w:lang w:eastAsia="ru-RU"/>
        </w:rPr>
        <w:t>и</w:t>
      </w:r>
      <w:r w:rsidRPr="00376B01">
        <w:rPr>
          <w:rFonts w:cs="Times New Roman"/>
          <w:szCs w:val="28"/>
          <w:lang w:eastAsia="ru-RU"/>
        </w:rPr>
        <w:t>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Экстренный прием пациента осуществляется при острых и внезапных ухудшениях состояния здоровья: высокая температура тела (38 градусов и</w:t>
      </w:r>
      <w:r w:rsidR="00D0606B">
        <w:rPr>
          <w:rFonts w:cs="Times New Roman"/>
          <w:szCs w:val="28"/>
          <w:lang w:eastAsia="ru-RU"/>
        </w:rPr>
        <w:t xml:space="preserve"> </w:t>
      </w:r>
      <w:r w:rsidRPr="00376B01">
        <w:rPr>
          <w:rFonts w:cs="Times New Roman"/>
          <w:szCs w:val="28"/>
          <w:lang w:eastAsia="ru-RU"/>
        </w:rPr>
        <w:t>выше), острые внезапные боли любой локализации, нарушения сердечного ритма, кровотечения, иные состояния, заболевания, отравления и травмы, требующие экстренной помощи и консультации врача.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Прием осуществляется без предварительной записи, вне общей очер</w:t>
      </w:r>
      <w:r w:rsidRPr="00376B01">
        <w:rPr>
          <w:rFonts w:cs="Times New Roman"/>
          <w:szCs w:val="28"/>
          <w:lang w:eastAsia="ru-RU"/>
        </w:rPr>
        <w:t>е</w:t>
      </w:r>
      <w:r w:rsidRPr="00376B01">
        <w:rPr>
          <w:rFonts w:cs="Times New Roman"/>
          <w:szCs w:val="28"/>
          <w:lang w:eastAsia="ru-RU"/>
        </w:rPr>
        <w:t xml:space="preserve">ди, независимо от прикрепления пациента к амбулаторно-поликлиническому </w:t>
      </w:r>
      <w:r w:rsidRPr="00376B01">
        <w:rPr>
          <w:rFonts w:cs="Times New Roman"/>
          <w:szCs w:val="28"/>
          <w:lang w:eastAsia="ru-RU"/>
        </w:rPr>
        <w:lastRenderedPageBreak/>
        <w:t>учреждению.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Отсутствие у пациента страхового медицинского полиса и личных д</w:t>
      </w:r>
      <w:r w:rsidRPr="00376B01">
        <w:rPr>
          <w:rFonts w:cs="Times New Roman"/>
          <w:szCs w:val="28"/>
          <w:lang w:eastAsia="ru-RU"/>
        </w:rPr>
        <w:t>о</w:t>
      </w:r>
      <w:r w:rsidRPr="00376B01">
        <w:rPr>
          <w:rFonts w:cs="Times New Roman"/>
          <w:szCs w:val="28"/>
          <w:lang w:eastAsia="ru-RU"/>
        </w:rPr>
        <w:t>кументов не является причиной отказа в экстренном приеме. Экстренная и</w:t>
      </w:r>
      <w:r w:rsidR="00D0606B">
        <w:rPr>
          <w:rFonts w:cs="Times New Roman"/>
          <w:szCs w:val="28"/>
          <w:lang w:eastAsia="ru-RU"/>
        </w:rPr>
        <w:t xml:space="preserve"> </w:t>
      </w:r>
      <w:r w:rsidRPr="00376B01">
        <w:rPr>
          <w:rFonts w:cs="Times New Roman"/>
          <w:szCs w:val="28"/>
          <w:lang w:eastAsia="ru-RU"/>
        </w:rPr>
        <w:t>неотложная помощь в праздничные и выходные дни осуществляется службой скорой медицинской помощи, травматологическими пунктами, дежурными врачами поликлиник.</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6.2. Условия оказания медицинской помощи пациентам, не имеющим экстренных показаний.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Прием плановых пациентов осуществляется по предварительной зап</w:t>
      </w:r>
      <w:r w:rsidRPr="00376B01">
        <w:rPr>
          <w:rFonts w:cs="Times New Roman"/>
          <w:szCs w:val="28"/>
          <w:lang w:eastAsia="ru-RU"/>
        </w:rPr>
        <w:t>и</w:t>
      </w:r>
      <w:r w:rsidRPr="00376B01">
        <w:rPr>
          <w:rFonts w:cs="Times New Roman"/>
          <w:szCs w:val="28"/>
          <w:lang w:eastAsia="ru-RU"/>
        </w:rPr>
        <w:t>си, осуществляемой ежедневно в течение рабочей недели, самозаписи, в том числе по телефону и через информационно-телекоммуникационную сеть «Интернет».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Прием, как правило, осуществляется во время работы основных каб</w:t>
      </w:r>
      <w:r w:rsidRPr="00376B01">
        <w:rPr>
          <w:rFonts w:cs="Times New Roman"/>
          <w:szCs w:val="28"/>
          <w:lang w:eastAsia="ru-RU"/>
        </w:rPr>
        <w:t>и</w:t>
      </w:r>
      <w:r w:rsidRPr="00376B01">
        <w:rPr>
          <w:rFonts w:cs="Times New Roman"/>
          <w:szCs w:val="28"/>
          <w:lang w:eastAsia="ru-RU"/>
        </w:rPr>
        <w:t>нетов и служб медицинского учреждения, обеспечивающих консультации, обследования, процедуры.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Объем диагностических и лечебных мероприятий определяется леч</w:t>
      </w:r>
      <w:r w:rsidRPr="00376B01">
        <w:rPr>
          <w:rFonts w:cs="Times New Roman"/>
          <w:szCs w:val="28"/>
          <w:lang w:eastAsia="ru-RU"/>
        </w:rPr>
        <w:t>а</w:t>
      </w:r>
      <w:r w:rsidRPr="00376B01">
        <w:rPr>
          <w:rFonts w:cs="Times New Roman"/>
          <w:szCs w:val="28"/>
          <w:lang w:eastAsia="ru-RU"/>
        </w:rPr>
        <w:t>щим врачом для конкретного пациента. Консультации врачей-специалистов диагностических и лечебных служб осуществляются по направлению учас</w:t>
      </w:r>
      <w:r w:rsidRPr="00376B01">
        <w:rPr>
          <w:rFonts w:cs="Times New Roman"/>
          <w:szCs w:val="28"/>
          <w:lang w:eastAsia="ru-RU"/>
        </w:rPr>
        <w:t>т</w:t>
      </w:r>
      <w:r w:rsidRPr="00376B01">
        <w:rPr>
          <w:rFonts w:cs="Times New Roman"/>
          <w:szCs w:val="28"/>
          <w:lang w:eastAsia="ru-RU"/>
        </w:rPr>
        <w:t xml:space="preserve">кового врача поликлиники (врача общей практики).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поликлинике на специальном стенде должна быть размещена д</w:t>
      </w:r>
      <w:r w:rsidRPr="00376B01">
        <w:rPr>
          <w:rFonts w:cs="Times New Roman"/>
          <w:szCs w:val="28"/>
          <w:lang w:eastAsia="ru-RU"/>
        </w:rPr>
        <w:t>о</w:t>
      </w:r>
      <w:r w:rsidRPr="00376B01">
        <w:rPr>
          <w:rFonts w:cs="Times New Roman"/>
          <w:szCs w:val="28"/>
          <w:lang w:eastAsia="ru-RU"/>
        </w:rPr>
        <w:t>ступная для пациента информация о консультативных приемах, ведущихся в</w:t>
      </w:r>
      <w:r w:rsidR="00D0606B">
        <w:rPr>
          <w:rFonts w:cs="Times New Roman"/>
          <w:szCs w:val="28"/>
          <w:lang w:eastAsia="ru-RU"/>
        </w:rPr>
        <w:t xml:space="preserve"> </w:t>
      </w:r>
      <w:r w:rsidRPr="00376B01">
        <w:rPr>
          <w:rFonts w:cs="Times New Roman"/>
          <w:szCs w:val="28"/>
          <w:lang w:eastAsia="ru-RU"/>
        </w:rPr>
        <w:t>данной поликлинике или в консультативных центрах города.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Время ожидания плановых диагностических исследований, включая сложные и дорогостоящие, устанавливается в соответствии с журналами (л</w:t>
      </w:r>
      <w:r w:rsidRPr="00376B01">
        <w:rPr>
          <w:rFonts w:cs="Times New Roman"/>
          <w:szCs w:val="28"/>
          <w:lang w:eastAsia="ru-RU"/>
        </w:rPr>
        <w:t>и</w:t>
      </w:r>
      <w:r w:rsidRPr="00376B01">
        <w:rPr>
          <w:rFonts w:cs="Times New Roman"/>
          <w:szCs w:val="28"/>
          <w:lang w:eastAsia="ru-RU"/>
        </w:rPr>
        <w:t>стами) ожиданий, ведущимися в медицинской организации по каждой слу</w:t>
      </w:r>
      <w:r w:rsidRPr="00376B01">
        <w:rPr>
          <w:rFonts w:cs="Times New Roman"/>
          <w:szCs w:val="28"/>
          <w:lang w:eastAsia="ru-RU"/>
        </w:rPr>
        <w:t>ж</w:t>
      </w:r>
      <w:r w:rsidRPr="00376B01">
        <w:rPr>
          <w:rFonts w:cs="Times New Roman"/>
          <w:szCs w:val="28"/>
          <w:lang w:eastAsia="ru-RU"/>
        </w:rPr>
        <w:t>бе, в которых указываются даты назначения плановых исследований, даты фактического проведения исследований, а также отказы пациентов от сроков планового обследования, подписанные ими.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Сроки ожидания оказания первичной медико-санитарной помощи в н</w:t>
      </w:r>
      <w:r w:rsidRPr="00376B01">
        <w:rPr>
          <w:rFonts w:cs="Times New Roman"/>
          <w:szCs w:val="28"/>
          <w:lang w:eastAsia="ru-RU"/>
        </w:rPr>
        <w:t>е</w:t>
      </w:r>
      <w:r w:rsidRPr="00376B01">
        <w:rPr>
          <w:rFonts w:cs="Times New Roman"/>
          <w:szCs w:val="28"/>
          <w:lang w:eastAsia="ru-RU"/>
        </w:rPr>
        <w:t>отложной форме не должны превышать 2 часов с момента обращения пац</w:t>
      </w:r>
      <w:r w:rsidRPr="00376B01">
        <w:rPr>
          <w:rFonts w:cs="Times New Roman"/>
          <w:szCs w:val="28"/>
          <w:lang w:eastAsia="ru-RU"/>
        </w:rPr>
        <w:t>и</w:t>
      </w:r>
      <w:r w:rsidRPr="00376B01">
        <w:rPr>
          <w:rFonts w:cs="Times New Roman"/>
          <w:szCs w:val="28"/>
          <w:lang w:eastAsia="ru-RU"/>
        </w:rPr>
        <w:t>ента в медицинскую организацию.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Время ожидания предоставления плановой медицинской помощи не должно превышать следующие сроки: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прием врачами-терапевтами участковыми, врачами общей практики (семейными врачами), врачами-педиатрами участковыми </w:t>
      </w:r>
      <w:r w:rsidR="003A7134">
        <w:rPr>
          <w:rFonts w:cs="Times New Roman"/>
          <w:szCs w:val="28"/>
          <w:lang w:eastAsia="ru-RU"/>
        </w:rPr>
        <w:t xml:space="preserve">– </w:t>
      </w:r>
      <w:r w:rsidRPr="00376B01">
        <w:rPr>
          <w:rFonts w:cs="Times New Roman"/>
          <w:szCs w:val="28"/>
          <w:lang w:eastAsia="ru-RU"/>
        </w:rPr>
        <w:t>не более 24 часов с момента обращения пациента в медицинскую организацию;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консультаций врачей-специалистов при оказании перви</w:t>
      </w:r>
      <w:r w:rsidRPr="00376B01">
        <w:rPr>
          <w:rFonts w:cs="Times New Roman"/>
          <w:szCs w:val="28"/>
          <w:lang w:eastAsia="ru-RU"/>
        </w:rPr>
        <w:t>ч</w:t>
      </w:r>
      <w:r w:rsidRPr="00376B01">
        <w:rPr>
          <w:rFonts w:cs="Times New Roman"/>
          <w:szCs w:val="28"/>
          <w:lang w:eastAsia="ru-RU"/>
        </w:rPr>
        <w:t>ной специализированной медико-санитарной помощи (за исключением под</w:t>
      </w:r>
      <w:r w:rsidRPr="00376B01">
        <w:rPr>
          <w:rFonts w:cs="Times New Roman"/>
          <w:szCs w:val="28"/>
          <w:lang w:eastAsia="ru-RU"/>
        </w:rPr>
        <w:t>о</w:t>
      </w:r>
      <w:r w:rsidRPr="00376B01">
        <w:rPr>
          <w:rFonts w:cs="Times New Roman"/>
          <w:szCs w:val="28"/>
          <w:lang w:eastAsia="ru-RU"/>
        </w:rPr>
        <w:t xml:space="preserve">зрения на онкологическое заболевание) </w:t>
      </w:r>
      <w:r w:rsidR="003A7134">
        <w:rPr>
          <w:rFonts w:cs="Times New Roman"/>
          <w:szCs w:val="28"/>
          <w:lang w:eastAsia="ru-RU"/>
        </w:rPr>
        <w:t>–</w:t>
      </w:r>
      <w:r w:rsidRPr="00376B01">
        <w:rPr>
          <w:rFonts w:cs="Times New Roman"/>
          <w:szCs w:val="28"/>
          <w:lang w:eastAsia="ru-RU"/>
        </w:rPr>
        <w:t xml:space="preserve"> не более 14</w:t>
      </w:r>
      <w:r w:rsidR="003A7134" w:rsidRPr="00376B01">
        <w:rPr>
          <w:rFonts w:cs="Times New Roman"/>
          <w:szCs w:val="28"/>
          <w:lang w:eastAsia="ru-RU"/>
        </w:rPr>
        <w:t> </w:t>
      </w:r>
      <w:r w:rsidRPr="00376B01">
        <w:rPr>
          <w:rFonts w:cs="Times New Roman"/>
          <w:szCs w:val="28"/>
          <w:lang w:eastAsia="ru-RU"/>
        </w:rPr>
        <w:t>рабочих дней со дня обращения пациента в медицинскую организацию;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проведение консультаций врачей-специалистов в случае подозрения на онкологические заболевание </w:t>
      </w:r>
      <w:r w:rsidR="003A7134">
        <w:rPr>
          <w:rFonts w:cs="Times New Roman"/>
          <w:szCs w:val="28"/>
          <w:lang w:eastAsia="ru-RU"/>
        </w:rPr>
        <w:t>–</w:t>
      </w:r>
      <w:r w:rsidRPr="00376B01">
        <w:rPr>
          <w:rFonts w:cs="Times New Roman"/>
          <w:szCs w:val="28"/>
          <w:lang w:eastAsia="ru-RU"/>
        </w:rPr>
        <w:t xml:space="preserve"> не более 3 рабочих дней со дня обращения пациента в медицинскую организацию;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диагностических инструментальных (рентгенографич</w:t>
      </w:r>
      <w:r w:rsidRPr="00376B01">
        <w:rPr>
          <w:rFonts w:cs="Times New Roman"/>
          <w:szCs w:val="28"/>
          <w:lang w:eastAsia="ru-RU"/>
        </w:rPr>
        <w:t>е</w:t>
      </w:r>
      <w:r w:rsidRPr="00376B01">
        <w:rPr>
          <w:rFonts w:cs="Times New Roman"/>
          <w:szCs w:val="28"/>
          <w:lang w:eastAsia="ru-RU"/>
        </w:rPr>
        <w:lastRenderedPageBreak/>
        <w:t xml:space="preserve">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w:t>
      </w:r>
      <w:r w:rsidR="003A7134">
        <w:rPr>
          <w:rFonts w:cs="Times New Roman"/>
          <w:szCs w:val="28"/>
          <w:lang w:eastAsia="ru-RU"/>
        </w:rPr>
        <w:t>–</w:t>
      </w:r>
      <w:r w:rsidRPr="00376B01">
        <w:rPr>
          <w:rFonts w:cs="Times New Roman"/>
          <w:szCs w:val="28"/>
          <w:lang w:eastAsia="ru-RU"/>
        </w:rPr>
        <w:t xml:space="preserve"> не более 14 рабочих дней со дня назначения исследований (за исключением исследований при подозрении на онкологическое заболевание);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компьютерной томографии (включая однофотонную эмиссионную компьютерную томографию), магнитно-резонансной томогр</w:t>
      </w:r>
      <w:r w:rsidRPr="00376B01">
        <w:rPr>
          <w:rFonts w:cs="Times New Roman"/>
          <w:szCs w:val="28"/>
          <w:lang w:eastAsia="ru-RU"/>
        </w:rPr>
        <w:t>а</w:t>
      </w:r>
      <w:r w:rsidRPr="00376B01">
        <w:rPr>
          <w:rFonts w:cs="Times New Roman"/>
          <w:szCs w:val="28"/>
          <w:lang w:eastAsia="ru-RU"/>
        </w:rPr>
        <w:t>фии и ангиографии при оказании первичной медико-санитарной помощи (за</w:t>
      </w:r>
      <w:r w:rsidR="00D0606B" w:rsidRPr="00376B01">
        <w:rPr>
          <w:rFonts w:cs="Times New Roman"/>
          <w:szCs w:val="28"/>
          <w:lang w:eastAsia="ru-RU"/>
        </w:rPr>
        <w:t> </w:t>
      </w:r>
      <w:r w:rsidRPr="00376B01">
        <w:rPr>
          <w:rFonts w:cs="Times New Roman"/>
          <w:szCs w:val="28"/>
          <w:lang w:eastAsia="ru-RU"/>
        </w:rPr>
        <w:t>исключением исследований при подозрении на онкологическое заболев</w:t>
      </w:r>
      <w:r w:rsidRPr="00376B01">
        <w:rPr>
          <w:rFonts w:cs="Times New Roman"/>
          <w:szCs w:val="28"/>
          <w:lang w:eastAsia="ru-RU"/>
        </w:rPr>
        <w:t>а</w:t>
      </w:r>
      <w:r w:rsidRPr="00376B01">
        <w:rPr>
          <w:rFonts w:cs="Times New Roman"/>
          <w:szCs w:val="28"/>
          <w:lang w:eastAsia="ru-RU"/>
        </w:rPr>
        <w:t xml:space="preserve">ние) </w:t>
      </w:r>
      <w:r w:rsidR="003A7134">
        <w:rPr>
          <w:rFonts w:cs="Times New Roman"/>
          <w:szCs w:val="28"/>
          <w:lang w:eastAsia="ru-RU"/>
        </w:rPr>
        <w:t>–</w:t>
      </w:r>
      <w:r w:rsidRPr="00376B01">
        <w:rPr>
          <w:rFonts w:cs="Times New Roman"/>
          <w:szCs w:val="28"/>
          <w:lang w:eastAsia="ru-RU"/>
        </w:rPr>
        <w:t xml:space="preserve"> не более 14 рабочих дней со дня назначения исследований;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проведение диагностических инструментальных и лабораторных и</w:t>
      </w:r>
      <w:r w:rsidRPr="00376B01">
        <w:rPr>
          <w:rFonts w:cs="Times New Roman"/>
          <w:szCs w:val="28"/>
          <w:lang w:eastAsia="ru-RU"/>
        </w:rPr>
        <w:t>с</w:t>
      </w:r>
      <w:r w:rsidRPr="00376B01">
        <w:rPr>
          <w:rFonts w:cs="Times New Roman"/>
          <w:szCs w:val="28"/>
          <w:lang w:eastAsia="ru-RU"/>
        </w:rPr>
        <w:t xml:space="preserve">следований в случае подозрения на онкологические заболевания </w:t>
      </w:r>
      <w:r w:rsidR="003A7134">
        <w:rPr>
          <w:rFonts w:cs="Times New Roman"/>
          <w:szCs w:val="28"/>
          <w:lang w:eastAsia="ru-RU"/>
        </w:rPr>
        <w:t>–</w:t>
      </w:r>
      <w:r w:rsidRPr="00376B01">
        <w:rPr>
          <w:rFonts w:cs="Times New Roman"/>
          <w:szCs w:val="28"/>
          <w:lang w:eastAsia="ru-RU"/>
        </w:rPr>
        <w:t xml:space="preserve"> не более 7</w:t>
      </w:r>
      <w:r w:rsidR="00D0606B" w:rsidRPr="00376B01">
        <w:rPr>
          <w:rFonts w:cs="Times New Roman"/>
          <w:szCs w:val="28"/>
          <w:lang w:eastAsia="ru-RU"/>
        </w:rPr>
        <w:t> </w:t>
      </w:r>
      <w:r w:rsidRPr="00376B01">
        <w:rPr>
          <w:rFonts w:cs="Times New Roman"/>
          <w:szCs w:val="28"/>
          <w:lang w:eastAsia="ru-RU"/>
        </w:rPr>
        <w:t>рабочих дней со дня назначения исследований.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выявлении злокачественного новообразования лечащий врач направляет пациента в специализированную медицинскую организацию (специализированное структурное подразделение медицинской организации), имеющую лицензию на осуществление медицинской деятельности с указ</w:t>
      </w:r>
      <w:r w:rsidRPr="00376B01">
        <w:rPr>
          <w:rFonts w:cs="Times New Roman"/>
          <w:szCs w:val="28"/>
          <w:lang w:eastAsia="ru-RU"/>
        </w:rPr>
        <w:t>а</w:t>
      </w:r>
      <w:r w:rsidRPr="00376B01">
        <w:rPr>
          <w:rFonts w:cs="Times New Roman"/>
          <w:szCs w:val="28"/>
          <w:lang w:eastAsia="ru-RU"/>
        </w:rPr>
        <w:t>нием работ (услуг) по онкологии, для оказания специализированной мед</w:t>
      </w:r>
      <w:r w:rsidRPr="00376B01">
        <w:rPr>
          <w:rFonts w:cs="Times New Roman"/>
          <w:szCs w:val="28"/>
          <w:lang w:eastAsia="ru-RU"/>
        </w:rPr>
        <w:t>и</w:t>
      </w:r>
      <w:r w:rsidRPr="00376B01">
        <w:rPr>
          <w:rFonts w:cs="Times New Roman"/>
          <w:szCs w:val="28"/>
          <w:lang w:eastAsia="ru-RU"/>
        </w:rPr>
        <w:t>цинской помощи в установленные сроки.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Срок установления диспансерного наблюдения врача-онколога за п</w:t>
      </w:r>
      <w:r w:rsidRPr="00376B01">
        <w:rPr>
          <w:rFonts w:cs="Times New Roman"/>
          <w:szCs w:val="28"/>
          <w:lang w:eastAsia="ru-RU"/>
        </w:rPr>
        <w:t>а</w:t>
      </w:r>
      <w:r w:rsidRPr="00376B01">
        <w:rPr>
          <w:rFonts w:cs="Times New Roman"/>
          <w:szCs w:val="28"/>
          <w:lang w:eastAsia="ru-RU"/>
        </w:rPr>
        <w:t>циентом с выявленным онкологическим заболеванием не должен превышать 3</w:t>
      </w:r>
      <w:r w:rsidR="00D0606B" w:rsidRPr="00376B01">
        <w:rPr>
          <w:rFonts w:cs="Times New Roman"/>
          <w:szCs w:val="28"/>
          <w:lang w:eastAsia="ru-RU"/>
        </w:rPr>
        <w:t> </w:t>
      </w:r>
      <w:r w:rsidRPr="00376B01">
        <w:rPr>
          <w:rFonts w:cs="Times New Roman"/>
          <w:szCs w:val="28"/>
          <w:lang w:eastAsia="ru-RU"/>
        </w:rPr>
        <w:t>рабочих дней с момента постановки диагноза онкологического заболев</w:t>
      </w:r>
      <w:r w:rsidRPr="00376B01">
        <w:rPr>
          <w:rFonts w:cs="Times New Roman"/>
          <w:szCs w:val="28"/>
          <w:lang w:eastAsia="ru-RU"/>
        </w:rPr>
        <w:t>а</w:t>
      </w:r>
      <w:r w:rsidRPr="00376B01">
        <w:rPr>
          <w:rFonts w:cs="Times New Roman"/>
          <w:szCs w:val="28"/>
          <w:lang w:eastAsia="ru-RU"/>
        </w:rPr>
        <w:t>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случаях когда необходимый объем помощи выходит за рамки во</w:t>
      </w:r>
      <w:r w:rsidRPr="00376B01">
        <w:rPr>
          <w:rFonts w:cs="Times New Roman"/>
          <w:szCs w:val="28"/>
          <w:lang w:eastAsia="ru-RU"/>
        </w:rPr>
        <w:t>з</w:t>
      </w:r>
      <w:r w:rsidRPr="00376B01">
        <w:rPr>
          <w:rFonts w:cs="Times New Roman"/>
          <w:szCs w:val="28"/>
          <w:lang w:eastAsia="ru-RU"/>
        </w:rPr>
        <w:t>можностей медицинской организации, пациент должен быть направлен в м</w:t>
      </w:r>
      <w:r w:rsidRPr="00376B01">
        <w:rPr>
          <w:rFonts w:cs="Times New Roman"/>
          <w:szCs w:val="28"/>
          <w:lang w:eastAsia="ru-RU"/>
        </w:rPr>
        <w:t>е</w:t>
      </w:r>
      <w:r w:rsidRPr="00376B01">
        <w:rPr>
          <w:rFonts w:cs="Times New Roman"/>
          <w:szCs w:val="28"/>
          <w:lang w:eastAsia="ru-RU"/>
        </w:rPr>
        <w:t>дицинскую организацию с необходимыми возможностями либо к его леч</w:t>
      </w:r>
      <w:r w:rsidRPr="00376B01">
        <w:rPr>
          <w:rFonts w:cs="Times New Roman"/>
          <w:szCs w:val="28"/>
          <w:lang w:eastAsia="ru-RU"/>
        </w:rPr>
        <w:t>е</w:t>
      </w:r>
      <w:r w:rsidRPr="00376B01">
        <w:rPr>
          <w:rFonts w:cs="Times New Roman"/>
          <w:szCs w:val="28"/>
          <w:lang w:eastAsia="ru-RU"/>
        </w:rPr>
        <w:t>нию должны быть привлечены соответствующие специалисты в соотве</w:t>
      </w:r>
      <w:r w:rsidRPr="00376B01">
        <w:rPr>
          <w:rFonts w:cs="Times New Roman"/>
          <w:szCs w:val="28"/>
          <w:lang w:eastAsia="ru-RU"/>
        </w:rPr>
        <w:t>т</w:t>
      </w:r>
      <w:r w:rsidRPr="00376B01">
        <w:rPr>
          <w:rFonts w:cs="Times New Roman"/>
          <w:szCs w:val="28"/>
          <w:lang w:eastAsia="ru-RU"/>
        </w:rPr>
        <w:t>ствии со стандартами оказания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6.3. Условия оказания медицинской помощи в пункте неотложной м</w:t>
      </w:r>
      <w:r w:rsidRPr="00376B01">
        <w:rPr>
          <w:rFonts w:cs="Times New Roman"/>
          <w:szCs w:val="28"/>
          <w:lang w:eastAsia="ru-RU"/>
        </w:rPr>
        <w:t>е</w:t>
      </w:r>
      <w:r w:rsidRPr="00376B01">
        <w:rPr>
          <w:rFonts w:cs="Times New Roman"/>
          <w:szCs w:val="28"/>
          <w:lang w:eastAsia="ru-RU"/>
        </w:rPr>
        <w:t>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Пункт неотложной медицинской помощи является структурным по</w:t>
      </w:r>
      <w:r w:rsidRPr="00376B01">
        <w:rPr>
          <w:rFonts w:cs="Times New Roman"/>
          <w:szCs w:val="28"/>
          <w:lang w:eastAsia="ru-RU"/>
        </w:rPr>
        <w:t>д</w:t>
      </w:r>
      <w:r w:rsidRPr="00376B01">
        <w:rPr>
          <w:rFonts w:cs="Times New Roman"/>
          <w:szCs w:val="28"/>
          <w:lang w:eastAsia="ru-RU"/>
        </w:rPr>
        <w:t>разделением медицинской организации, предназначенным для оказания м</w:t>
      </w:r>
      <w:r w:rsidRPr="00376B01">
        <w:rPr>
          <w:rFonts w:cs="Times New Roman"/>
          <w:szCs w:val="28"/>
          <w:lang w:eastAsia="ru-RU"/>
        </w:rPr>
        <w:t>е</w:t>
      </w:r>
      <w:r w:rsidRPr="00376B01">
        <w:rPr>
          <w:rFonts w:cs="Times New Roman"/>
          <w:szCs w:val="28"/>
          <w:lang w:eastAsia="ru-RU"/>
        </w:rPr>
        <w:t>дицинской помощи при внезапных острых заболеваниях, состояниях и</w:t>
      </w:r>
      <w:r w:rsidR="00D0606B">
        <w:rPr>
          <w:rFonts w:cs="Times New Roman"/>
          <w:szCs w:val="28"/>
          <w:lang w:eastAsia="ru-RU"/>
        </w:rPr>
        <w:t xml:space="preserve"> </w:t>
      </w:r>
      <w:r w:rsidRPr="00376B01">
        <w:rPr>
          <w:rFonts w:cs="Times New Roman"/>
          <w:szCs w:val="28"/>
          <w:lang w:eastAsia="ru-RU"/>
        </w:rPr>
        <w:t>обострениях хронических заболеваний, не сопровождающихся угрозой жи</w:t>
      </w:r>
      <w:r w:rsidRPr="00376B01">
        <w:rPr>
          <w:rFonts w:cs="Times New Roman"/>
          <w:szCs w:val="28"/>
          <w:lang w:eastAsia="ru-RU"/>
        </w:rPr>
        <w:t>з</w:t>
      </w:r>
      <w:r w:rsidRPr="00376B01">
        <w:rPr>
          <w:rFonts w:cs="Times New Roman"/>
          <w:szCs w:val="28"/>
          <w:lang w:eastAsia="ru-RU"/>
        </w:rPr>
        <w:t xml:space="preserve">ни пациента и не требующих срочного медицинского вмешательства. </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Неотложная медицинская помощь на дому осуществляется выездными бригадами пунктов неотложной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6.4. Условия оказания медицинской помощи в дневном стационаре.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Сроки ожидания оказания специализированной (за исключением выс</w:t>
      </w:r>
      <w:r w:rsidRPr="00376B01">
        <w:rPr>
          <w:rFonts w:cs="Times New Roman"/>
          <w:szCs w:val="28"/>
          <w:lang w:eastAsia="ru-RU"/>
        </w:rPr>
        <w:t>о</w:t>
      </w:r>
      <w:r w:rsidRPr="00376B01">
        <w:rPr>
          <w:rFonts w:cs="Times New Roman"/>
          <w:szCs w:val="28"/>
          <w:lang w:eastAsia="ru-RU"/>
        </w:rPr>
        <w:t>котехнологичной) медицинской помощи, в том числе для лиц, находящихся в</w:t>
      </w:r>
      <w:r w:rsidR="00D0606B">
        <w:rPr>
          <w:rFonts w:cs="Times New Roman"/>
          <w:szCs w:val="28"/>
          <w:lang w:eastAsia="ru-RU"/>
        </w:rPr>
        <w:t xml:space="preserve"> </w:t>
      </w:r>
      <w:r w:rsidRPr="00376B01">
        <w:rPr>
          <w:rFonts w:cs="Times New Roman"/>
          <w:szCs w:val="28"/>
          <w:lang w:eastAsia="ru-RU"/>
        </w:rPr>
        <w:t>стационарных организациях социального обслуживания, не должны прев</w:t>
      </w:r>
      <w:r w:rsidRPr="00376B01">
        <w:rPr>
          <w:rFonts w:cs="Times New Roman"/>
          <w:szCs w:val="28"/>
          <w:lang w:eastAsia="ru-RU"/>
        </w:rPr>
        <w:t>ы</w:t>
      </w:r>
      <w:r w:rsidRPr="00376B01">
        <w:rPr>
          <w:rFonts w:cs="Times New Roman"/>
          <w:szCs w:val="28"/>
          <w:lang w:eastAsia="ru-RU"/>
        </w:rPr>
        <w:t>шать 14 рабочих дней со дня выдачи лечащим врачом направления на госп</w:t>
      </w:r>
      <w:r w:rsidRPr="00376B01">
        <w:rPr>
          <w:rFonts w:cs="Times New Roman"/>
          <w:szCs w:val="28"/>
          <w:lang w:eastAsia="ru-RU"/>
        </w:rPr>
        <w:t>и</w:t>
      </w:r>
      <w:r w:rsidRPr="00376B01">
        <w:rPr>
          <w:rFonts w:cs="Times New Roman"/>
          <w:szCs w:val="28"/>
          <w:lang w:eastAsia="ru-RU"/>
        </w:rPr>
        <w:t xml:space="preserve">тализацию, а для пациентов с онкологическими заболеваниями </w:t>
      </w:r>
      <w:r w:rsidR="003A7134">
        <w:rPr>
          <w:rFonts w:cs="Times New Roman"/>
          <w:szCs w:val="28"/>
          <w:lang w:eastAsia="ru-RU"/>
        </w:rPr>
        <w:t>–</w:t>
      </w:r>
      <w:r w:rsidRPr="00376B01">
        <w:rPr>
          <w:rFonts w:cs="Times New Roman"/>
          <w:szCs w:val="28"/>
          <w:lang w:eastAsia="ru-RU"/>
        </w:rPr>
        <w:t xml:space="preserve"> 7 рабочих дней с момента гистологической верификации опухоли или с момента уст</w:t>
      </w:r>
      <w:r w:rsidRPr="00376B01">
        <w:rPr>
          <w:rFonts w:cs="Times New Roman"/>
          <w:szCs w:val="28"/>
          <w:lang w:eastAsia="ru-RU"/>
        </w:rPr>
        <w:t>а</w:t>
      </w:r>
      <w:r w:rsidRPr="00376B01">
        <w:rPr>
          <w:rFonts w:cs="Times New Roman"/>
          <w:szCs w:val="28"/>
          <w:lang w:eastAsia="ru-RU"/>
        </w:rPr>
        <w:lastRenderedPageBreak/>
        <w:t>новления предварительного диагноза заболевания (состояния).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Направление в стационар дневного пребывания осуществляют: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 стационарных отделений;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врачи-консультанты;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 первичного звена.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На госпитализацию в стационар дневного пребывания направляются пациенты с предварительно или окончательно установленным диагнозом.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Показание к госпитализации в стационар дневного пребывания </w:t>
      </w:r>
      <w:r w:rsidR="003A7134">
        <w:rPr>
          <w:rFonts w:cs="Times New Roman"/>
          <w:szCs w:val="28"/>
          <w:lang w:eastAsia="ru-RU"/>
        </w:rPr>
        <w:t>–</w:t>
      </w:r>
      <w:r w:rsidRPr="00376B01">
        <w:rPr>
          <w:rFonts w:cs="Times New Roman"/>
          <w:szCs w:val="28"/>
          <w:lang w:eastAsia="ru-RU"/>
        </w:rPr>
        <w:t xml:space="preserve"> с</w:t>
      </w:r>
      <w:r w:rsidRPr="00376B01">
        <w:rPr>
          <w:rFonts w:cs="Times New Roman"/>
          <w:szCs w:val="28"/>
          <w:lang w:eastAsia="ru-RU"/>
        </w:rPr>
        <w:t>о</w:t>
      </w:r>
      <w:r w:rsidRPr="00376B01">
        <w:rPr>
          <w:rFonts w:cs="Times New Roman"/>
          <w:szCs w:val="28"/>
          <w:lang w:eastAsia="ru-RU"/>
        </w:rPr>
        <w:t>стояние, не требующее круглосуточного наблюдения врача, но требующее оказания медицинских услуг в госпитальных условиях. Объем оказания п</w:t>
      </w:r>
      <w:r w:rsidRPr="00376B01">
        <w:rPr>
          <w:rFonts w:cs="Times New Roman"/>
          <w:szCs w:val="28"/>
          <w:lang w:eastAsia="ru-RU"/>
        </w:rPr>
        <w:t>о</w:t>
      </w:r>
      <w:r w:rsidRPr="00376B01">
        <w:rPr>
          <w:rFonts w:cs="Times New Roman"/>
          <w:szCs w:val="28"/>
          <w:lang w:eastAsia="ru-RU"/>
        </w:rPr>
        <w:t>мощи определяется в соответствии с медицинскими показаниями, порядками оказания медицинской помощи и на основе стандартов медицинской помощи и лицензии медицинской организации установленного образца. В случаях к</w:t>
      </w:r>
      <w:r w:rsidRPr="00376B01">
        <w:rPr>
          <w:rFonts w:cs="Times New Roman"/>
          <w:szCs w:val="28"/>
          <w:lang w:eastAsia="ru-RU"/>
        </w:rPr>
        <w:t>о</w:t>
      </w:r>
      <w:r w:rsidRPr="00376B01">
        <w:rPr>
          <w:rFonts w:cs="Times New Roman"/>
          <w:szCs w:val="28"/>
          <w:lang w:eastAsia="ru-RU"/>
        </w:rPr>
        <w:t>гда объем помощи выходит за рамки возможностей медицинской организ</w:t>
      </w:r>
      <w:r w:rsidRPr="00376B01">
        <w:rPr>
          <w:rFonts w:cs="Times New Roman"/>
          <w:szCs w:val="28"/>
          <w:lang w:eastAsia="ru-RU"/>
        </w:rPr>
        <w:t>а</w:t>
      </w:r>
      <w:r w:rsidRPr="00376B01">
        <w:rPr>
          <w:rFonts w:cs="Times New Roman"/>
          <w:szCs w:val="28"/>
          <w:lang w:eastAsia="ru-RU"/>
        </w:rPr>
        <w:t>ции, пациент должен быть направлен в медицинскую организацию с необх</w:t>
      </w:r>
      <w:r w:rsidRPr="00376B01">
        <w:rPr>
          <w:rFonts w:cs="Times New Roman"/>
          <w:szCs w:val="28"/>
          <w:lang w:eastAsia="ru-RU"/>
        </w:rPr>
        <w:t>о</w:t>
      </w:r>
      <w:r w:rsidRPr="00376B01">
        <w:rPr>
          <w:rFonts w:cs="Times New Roman"/>
          <w:szCs w:val="28"/>
          <w:lang w:eastAsia="ru-RU"/>
        </w:rPr>
        <w:t>димыми возможностями либо к его лечению должны быть привлечены соо</w:t>
      </w:r>
      <w:r w:rsidRPr="00376B01">
        <w:rPr>
          <w:rFonts w:cs="Times New Roman"/>
          <w:szCs w:val="28"/>
          <w:lang w:eastAsia="ru-RU"/>
        </w:rPr>
        <w:t>т</w:t>
      </w:r>
      <w:r w:rsidRPr="00376B01">
        <w:rPr>
          <w:rFonts w:cs="Times New Roman"/>
          <w:szCs w:val="28"/>
          <w:lang w:eastAsia="ru-RU"/>
        </w:rPr>
        <w:t>ветствующие специалисты в соответствии со стандартами и порядками ок</w:t>
      </w:r>
      <w:r w:rsidRPr="00376B01">
        <w:rPr>
          <w:rFonts w:cs="Times New Roman"/>
          <w:szCs w:val="28"/>
          <w:lang w:eastAsia="ru-RU"/>
        </w:rPr>
        <w:t>а</w:t>
      </w:r>
      <w:r w:rsidRPr="00376B01">
        <w:rPr>
          <w:rFonts w:cs="Times New Roman"/>
          <w:szCs w:val="28"/>
          <w:lang w:eastAsia="ru-RU"/>
        </w:rPr>
        <w:t>зания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Пребывание в дневном стационаре (3</w:t>
      </w:r>
      <w:r w:rsidR="00B2522C" w:rsidRPr="00376B01">
        <w:rPr>
          <w:rFonts w:cs="Times New Roman"/>
          <w:szCs w:val="28"/>
          <w:lang w:eastAsia="ru-RU"/>
        </w:rPr>
        <w:t> </w:t>
      </w:r>
      <w:r w:rsidR="003A7134">
        <w:rPr>
          <w:rFonts w:cs="Times New Roman"/>
          <w:szCs w:val="28"/>
          <w:lang w:eastAsia="ru-RU"/>
        </w:rPr>
        <w:t>–</w:t>
      </w:r>
      <w:r w:rsidR="00B2522C" w:rsidRPr="00376B01">
        <w:rPr>
          <w:rFonts w:cs="Times New Roman"/>
          <w:szCs w:val="28"/>
          <w:lang w:eastAsia="ru-RU"/>
        </w:rPr>
        <w:t> </w:t>
      </w:r>
      <w:r w:rsidRPr="00376B01">
        <w:rPr>
          <w:rFonts w:cs="Times New Roman"/>
          <w:szCs w:val="28"/>
          <w:lang w:eastAsia="ru-RU"/>
        </w:rPr>
        <w:t>4 часа в течение дня) необх</w:t>
      </w:r>
      <w:r w:rsidRPr="00376B01">
        <w:rPr>
          <w:rFonts w:cs="Times New Roman"/>
          <w:szCs w:val="28"/>
          <w:lang w:eastAsia="ru-RU"/>
        </w:rPr>
        <w:t>о</w:t>
      </w:r>
      <w:r w:rsidRPr="00376B01">
        <w:rPr>
          <w:rFonts w:cs="Times New Roman"/>
          <w:szCs w:val="28"/>
          <w:lang w:eastAsia="ru-RU"/>
        </w:rPr>
        <w:t>димо для пациентов, нуждающихся в проведении инвазивных методов о</w:t>
      </w:r>
      <w:r w:rsidRPr="00376B01">
        <w:rPr>
          <w:rFonts w:cs="Times New Roman"/>
          <w:szCs w:val="28"/>
          <w:lang w:eastAsia="ru-RU"/>
        </w:rPr>
        <w:t>б</w:t>
      </w:r>
      <w:r w:rsidRPr="00376B01">
        <w:rPr>
          <w:rFonts w:cs="Times New Roman"/>
          <w:szCs w:val="28"/>
          <w:lang w:eastAsia="ru-RU"/>
        </w:rPr>
        <w:t>следования и лечения, физиотерапевтических процедур и амбулаторном л</w:t>
      </w:r>
      <w:r w:rsidRPr="00376B01">
        <w:rPr>
          <w:rFonts w:cs="Times New Roman"/>
          <w:szCs w:val="28"/>
          <w:lang w:eastAsia="ru-RU"/>
        </w:rPr>
        <w:t>е</w:t>
      </w:r>
      <w:r w:rsidRPr="00376B01">
        <w:rPr>
          <w:rFonts w:cs="Times New Roman"/>
          <w:szCs w:val="28"/>
          <w:lang w:eastAsia="ru-RU"/>
        </w:rPr>
        <w:t>чении под наблюдением врача.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На период лечения в дневном стационаре пациенту предоставляются: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койко-место;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лекарственные средства и медицинские изделия;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диагностические и лечебные процедуры;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физиотерапевтические процедуры и лечебная физкультура.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6.5. Условия оказания медицинской помощи на дому.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Показаниями для вызова медицинского работника на дом являются: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острые внезапные ухудшения состояния здоровья (повышение темп</w:t>
      </w:r>
      <w:r w:rsidRPr="00376B01">
        <w:rPr>
          <w:rFonts w:cs="Times New Roman"/>
          <w:szCs w:val="28"/>
          <w:lang w:eastAsia="ru-RU"/>
        </w:rPr>
        <w:t>е</w:t>
      </w:r>
      <w:r w:rsidRPr="00376B01">
        <w:rPr>
          <w:rFonts w:cs="Times New Roman"/>
          <w:szCs w:val="28"/>
          <w:lang w:eastAsia="ru-RU"/>
        </w:rPr>
        <w:t>ратуры, боли в грудной клетке, нарушения сердечного ритма, боли в животе, иные состояния, требующие неотложной помощи и консультации врача); и</w:t>
      </w:r>
      <w:r w:rsidRPr="00376B01">
        <w:rPr>
          <w:rFonts w:cs="Times New Roman"/>
          <w:szCs w:val="28"/>
          <w:lang w:eastAsia="ru-RU"/>
        </w:rPr>
        <w:t>с</w:t>
      </w:r>
      <w:r w:rsidRPr="00376B01">
        <w:rPr>
          <w:rFonts w:cs="Times New Roman"/>
          <w:szCs w:val="28"/>
          <w:lang w:eastAsia="ru-RU"/>
        </w:rPr>
        <w:t>ключением являются легкие травмы и ушибы конечностей с остановленным кровотечением, не мешающие передвижению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необходимость строгого соблюдения домашнего режима, рекоменд</w:t>
      </w:r>
      <w:r w:rsidRPr="00376B01">
        <w:rPr>
          <w:rFonts w:cs="Times New Roman"/>
          <w:szCs w:val="28"/>
          <w:lang w:eastAsia="ru-RU"/>
        </w:rPr>
        <w:t>о</w:t>
      </w:r>
      <w:r w:rsidRPr="00376B01">
        <w:rPr>
          <w:rFonts w:cs="Times New Roman"/>
          <w:szCs w:val="28"/>
          <w:lang w:eastAsia="ru-RU"/>
        </w:rPr>
        <w:t>ванного лечащим врачом при установленном заболевании (вызов врача на дом после выписки из стационара по рекомендации врача-консультанта);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тяжелые хронические заболевания при нетранспортабельности и (или) невозможности передвижения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патронаж детей в возрасте до одного года и дородовой патронаж;</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наблюдение до выздоровления детей в возрасте до 3 лет;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наблюдение до выздоровления детей с инфекционными заболевани</w:t>
      </w:r>
      <w:r w:rsidRPr="00376B01">
        <w:rPr>
          <w:rFonts w:cs="Times New Roman"/>
          <w:szCs w:val="28"/>
          <w:lang w:eastAsia="ru-RU"/>
        </w:rPr>
        <w:t>я</w:t>
      </w:r>
      <w:r w:rsidRPr="00376B01">
        <w:rPr>
          <w:rFonts w:cs="Times New Roman"/>
          <w:szCs w:val="28"/>
          <w:lang w:eastAsia="ru-RU"/>
        </w:rPr>
        <w:t>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Пациент на дому получает полный объем экстренных и неотложных </w:t>
      </w:r>
      <w:r w:rsidRPr="00376B01">
        <w:rPr>
          <w:rFonts w:cs="Times New Roman"/>
          <w:szCs w:val="28"/>
          <w:lang w:eastAsia="ru-RU"/>
        </w:rPr>
        <w:lastRenderedPageBreak/>
        <w:t>противоэпидемических и карантинных мероприятий.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Медицинские работники обязаны информировать пациента о лечебно-охранительном режиме, порядке диагностики и лечения, приобретения л</w:t>
      </w:r>
      <w:r w:rsidRPr="00376B01">
        <w:rPr>
          <w:rFonts w:cs="Times New Roman"/>
          <w:szCs w:val="28"/>
          <w:lang w:eastAsia="ru-RU"/>
        </w:rPr>
        <w:t>е</w:t>
      </w:r>
      <w:r w:rsidRPr="00376B01">
        <w:rPr>
          <w:rFonts w:cs="Times New Roman"/>
          <w:szCs w:val="28"/>
          <w:lang w:eastAsia="ru-RU"/>
        </w:rPr>
        <w:t>карств, а также представлять пациенту необходимые документы, обеспеч</w:t>
      </w:r>
      <w:r w:rsidRPr="00376B01">
        <w:rPr>
          <w:rFonts w:cs="Times New Roman"/>
          <w:szCs w:val="28"/>
          <w:lang w:eastAsia="ru-RU"/>
        </w:rPr>
        <w:t>и</w:t>
      </w:r>
      <w:r w:rsidRPr="00376B01">
        <w:rPr>
          <w:rFonts w:cs="Times New Roman"/>
          <w:szCs w:val="28"/>
          <w:lang w:eastAsia="ru-RU"/>
        </w:rPr>
        <w:t>вающие возможность лечения амбулаторно или на дому (рецепты, справки, листок нетрудоспособности, направления на лечебно-диагностические пр</w:t>
      </w:r>
      <w:r w:rsidRPr="00376B01">
        <w:rPr>
          <w:rFonts w:cs="Times New Roman"/>
          <w:szCs w:val="28"/>
          <w:lang w:eastAsia="ru-RU"/>
        </w:rPr>
        <w:t>о</w:t>
      </w:r>
      <w:r w:rsidRPr="00376B01">
        <w:rPr>
          <w:rFonts w:cs="Times New Roman"/>
          <w:szCs w:val="28"/>
          <w:lang w:eastAsia="ru-RU"/>
        </w:rPr>
        <w:t>цедуры, направления в стационар), при наличии медицинских показаний о</w:t>
      </w:r>
      <w:r w:rsidRPr="00376B01">
        <w:rPr>
          <w:rFonts w:cs="Times New Roman"/>
          <w:szCs w:val="28"/>
          <w:lang w:eastAsia="ru-RU"/>
        </w:rPr>
        <w:t>р</w:t>
      </w:r>
      <w:r w:rsidRPr="00376B01">
        <w:rPr>
          <w:rFonts w:cs="Times New Roman"/>
          <w:szCs w:val="28"/>
          <w:lang w:eastAsia="ru-RU"/>
        </w:rPr>
        <w:t>ганизовать транспортировку пациента в стационар.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Время ожидания медицинского работника не должно превышать 7</w:t>
      </w:r>
      <w:r w:rsidR="003A7134" w:rsidRPr="00376B01">
        <w:rPr>
          <w:rFonts w:cs="Times New Roman"/>
          <w:szCs w:val="28"/>
          <w:lang w:eastAsia="ru-RU"/>
        </w:rPr>
        <w:t> </w:t>
      </w:r>
      <w:r w:rsidRPr="00376B01">
        <w:rPr>
          <w:rFonts w:cs="Times New Roman"/>
          <w:szCs w:val="28"/>
          <w:lang w:eastAsia="ru-RU"/>
        </w:rPr>
        <w:t>часов с момента вызова, за исключением детей первого года жизни, когда оно не должно превышать 3 часов.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Медицинская помощь на дому оказывается медицинскими организац</w:t>
      </w:r>
      <w:r w:rsidRPr="00376B01">
        <w:rPr>
          <w:rFonts w:cs="Times New Roman"/>
          <w:szCs w:val="28"/>
          <w:lang w:eastAsia="ru-RU"/>
        </w:rPr>
        <w:t>и</w:t>
      </w:r>
      <w:r w:rsidRPr="00376B01">
        <w:rPr>
          <w:rFonts w:cs="Times New Roman"/>
          <w:szCs w:val="28"/>
          <w:lang w:eastAsia="ru-RU"/>
        </w:rPr>
        <w:t>ями, расположенными на территории района фактического проживания (пр</w:t>
      </w:r>
      <w:r w:rsidRPr="00376B01">
        <w:rPr>
          <w:rFonts w:cs="Times New Roman"/>
          <w:szCs w:val="28"/>
          <w:lang w:eastAsia="ru-RU"/>
        </w:rPr>
        <w:t>е</w:t>
      </w:r>
      <w:r w:rsidRPr="00376B01">
        <w:rPr>
          <w:rFonts w:cs="Times New Roman"/>
          <w:szCs w:val="28"/>
          <w:lang w:eastAsia="ru-RU"/>
        </w:rPr>
        <w:t>бывания) застрахованного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6.6. Условия оказания медицинской помощи в стационаре на дому.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Лечение в стационаре на дому осуществляется лечащим врачом по с</w:t>
      </w:r>
      <w:r w:rsidRPr="00376B01">
        <w:rPr>
          <w:rFonts w:cs="Times New Roman"/>
          <w:szCs w:val="28"/>
          <w:lang w:eastAsia="ru-RU"/>
        </w:rPr>
        <w:t>о</w:t>
      </w:r>
      <w:r w:rsidRPr="00376B01">
        <w:rPr>
          <w:rFonts w:cs="Times New Roman"/>
          <w:szCs w:val="28"/>
          <w:lang w:eastAsia="ru-RU"/>
        </w:rPr>
        <w:t>гласованию с заведующим отделением, в котором осуществлялось лечение.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Лечению в стационаре на дому подлежат: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пациенты, выписанные из стационара для завершения курса терапии на домашней койке под наблюдением медицинского персонала поликлиники;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пациенты средней степени тяжести и тяжелые, состояние которых позволяет организовать лечение вне госпитальных условий.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На период лечения в стационаре на дому пациенту предоставляются: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лекарственные средства и медицинские изделия;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диагностические и лечебные процедуры;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физиотерапевтические процедуры и лечебная физкультура.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Лечебные процедуры в соответствии с рекомендациями стационара м</w:t>
      </w:r>
      <w:r w:rsidRPr="00376B01">
        <w:rPr>
          <w:rFonts w:cs="Times New Roman"/>
          <w:szCs w:val="28"/>
          <w:lang w:eastAsia="ru-RU"/>
        </w:rPr>
        <w:t>о</w:t>
      </w:r>
      <w:r w:rsidRPr="00376B01">
        <w:rPr>
          <w:rFonts w:cs="Times New Roman"/>
          <w:szCs w:val="28"/>
          <w:lang w:eastAsia="ru-RU"/>
        </w:rPr>
        <w:t>гут проводиться как на дому, так и в поликлинике в зависимости от состо</w:t>
      </w:r>
      <w:r w:rsidRPr="00376B01">
        <w:rPr>
          <w:rFonts w:cs="Times New Roman"/>
          <w:szCs w:val="28"/>
          <w:lang w:eastAsia="ru-RU"/>
        </w:rPr>
        <w:t>я</w:t>
      </w:r>
      <w:r w:rsidRPr="00376B01">
        <w:rPr>
          <w:rFonts w:cs="Times New Roman"/>
          <w:szCs w:val="28"/>
          <w:lang w:eastAsia="ru-RU"/>
        </w:rPr>
        <w:t>ния и возраста больного.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 Условия и порядок предоставления медицинской помощи в стаци</w:t>
      </w:r>
      <w:r w:rsidRPr="00376B01">
        <w:rPr>
          <w:rFonts w:cs="Times New Roman"/>
          <w:szCs w:val="28"/>
          <w:lang w:eastAsia="ru-RU"/>
        </w:rPr>
        <w:t>о</w:t>
      </w:r>
      <w:r w:rsidRPr="00376B01">
        <w:rPr>
          <w:rFonts w:cs="Times New Roman"/>
          <w:szCs w:val="28"/>
          <w:lang w:eastAsia="ru-RU"/>
        </w:rPr>
        <w:t>наре.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госпитализации пациента персонал приемного отделения выясняет наличие у него документа, удостоверяющего личность, действующего полиса ОМС.</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7.1. Условия оказания медицинской помощи в стационаре по экстре</w:t>
      </w:r>
      <w:r w:rsidRPr="00376B01">
        <w:rPr>
          <w:rFonts w:cs="Times New Roman"/>
          <w:szCs w:val="28"/>
          <w:lang w:eastAsia="ru-RU"/>
        </w:rPr>
        <w:t>н</w:t>
      </w:r>
      <w:r w:rsidRPr="00376B01">
        <w:rPr>
          <w:rFonts w:cs="Times New Roman"/>
          <w:szCs w:val="28"/>
          <w:lang w:eastAsia="ru-RU"/>
        </w:rPr>
        <w:t>ным показаниям.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Направление на госпитализацию в стационар по экстренным показан</w:t>
      </w:r>
      <w:r w:rsidRPr="00376B01">
        <w:rPr>
          <w:rFonts w:cs="Times New Roman"/>
          <w:szCs w:val="28"/>
          <w:lang w:eastAsia="ru-RU"/>
        </w:rPr>
        <w:t>и</w:t>
      </w:r>
      <w:r w:rsidRPr="00376B01">
        <w:rPr>
          <w:rFonts w:cs="Times New Roman"/>
          <w:szCs w:val="28"/>
          <w:lang w:eastAsia="ru-RU"/>
        </w:rPr>
        <w:t>ям осуществляют: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 службы скорой медицинской помощи, врачи службы медицины катастроф;</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 первичного звена (врачи общей практики (семейные врачи), участковые врачи);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врачи-консультанты.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На госпитализацию в стационары интенсивного лечения направляются </w:t>
      </w:r>
      <w:r w:rsidRPr="00376B01">
        <w:rPr>
          <w:rFonts w:cs="Times New Roman"/>
          <w:szCs w:val="28"/>
          <w:lang w:eastAsia="ru-RU"/>
        </w:rPr>
        <w:lastRenderedPageBreak/>
        <w:t>пациенты с предварительно установленным диагнозом.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Пациент должен быть осмотрен врачом в приемном отделении, при угрожающих жизни состояниях </w:t>
      </w:r>
      <w:r w:rsidR="003A7134">
        <w:rPr>
          <w:rFonts w:cs="Times New Roman"/>
          <w:szCs w:val="28"/>
          <w:lang w:eastAsia="ru-RU"/>
        </w:rPr>
        <w:t xml:space="preserve">– </w:t>
      </w:r>
      <w:r w:rsidRPr="00376B01">
        <w:rPr>
          <w:rFonts w:cs="Times New Roman"/>
          <w:szCs w:val="28"/>
          <w:lang w:eastAsia="ru-RU"/>
        </w:rPr>
        <w:t>немедленно.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случаях когда для окончательного установления диагноза требуется динамическое наблюдение, допускается нахождение пациента в палате наблюдения приемного отделения до 24 часов. За данный период пациенту предоставляют полный объем неотложных лечебно-диагностических мер</w:t>
      </w:r>
      <w:r w:rsidRPr="00376B01">
        <w:rPr>
          <w:rFonts w:cs="Times New Roman"/>
          <w:szCs w:val="28"/>
          <w:lang w:eastAsia="ru-RU"/>
        </w:rPr>
        <w:t>о</w:t>
      </w:r>
      <w:r w:rsidRPr="00376B01">
        <w:rPr>
          <w:rFonts w:cs="Times New Roman"/>
          <w:szCs w:val="28"/>
          <w:lang w:eastAsia="ru-RU"/>
        </w:rPr>
        <w:t>приятий.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Показания к госпитализации: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состояния, угрожающие жизни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состояния, требующие экстренных и срочных оперативных вмеш</w:t>
      </w:r>
      <w:r w:rsidRPr="00376B01">
        <w:rPr>
          <w:rFonts w:cs="Times New Roman"/>
          <w:szCs w:val="28"/>
          <w:lang w:eastAsia="ru-RU"/>
        </w:rPr>
        <w:t>а</w:t>
      </w:r>
      <w:r w:rsidRPr="00376B01">
        <w:rPr>
          <w:rFonts w:cs="Times New Roman"/>
          <w:szCs w:val="28"/>
          <w:lang w:eastAsia="ru-RU"/>
        </w:rPr>
        <w:t>тельств;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состояния, требующие коррекции в отделениях реанимации и инте</w:t>
      </w:r>
      <w:r w:rsidRPr="00376B01">
        <w:rPr>
          <w:rFonts w:cs="Times New Roman"/>
          <w:szCs w:val="28"/>
          <w:lang w:eastAsia="ru-RU"/>
        </w:rPr>
        <w:t>н</w:t>
      </w:r>
      <w:r w:rsidRPr="00376B01">
        <w:rPr>
          <w:rFonts w:cs="Times New Roman"/>
          <w:szCs w:val="28"/>
          <w:lang w:eastAsia="ru-RU"/>
        </w:rPr>
        <w:t>сивной терапии;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состояния, угрожающие жизни и здоровью окружающих.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Объем оказания медицинской помощи определяется в соответствии с</w:t>
      </w:r>
      <w:r w:rsidR="00D0606B">
        <w:rPr>
          <w:rFonts w:cs="Times New Roman"/>
          <w:szCs w:val="28"/>
          <w:lang w:eastAsia="ru-RU"/>
        </w:rPr>
        <w:t xml:space="preserve"> </w:t>
      </w:r>
      <w:r w:rsidRPr="00376B01">
        <w:rPr>
          <w:rFonts w:cs="Times New Roman"/>
          <w:szCs w:val="28"/>
          <w:lang w:eastAsia="ru-RU"/>
        </w:rPr>
        <w:t>медицинскими показаниями, порядками оказания медицинской помощи и на основе стандартов медицинской помощи и лицензии на соответствующий вид деятельности, выданной медицинской организации. В случаях когда н</w:t>
      </w:r>
      <w:r w:rsidRPr="00376B01">
        <w:rPr>
          <w:rFonts w:cs="Times New Roman"/>
          <w:szCs w:val="28"/>
          <w:lang w:eastAsia="ru-RU"/>
        </w:rPr>
        <w:t>е</w:t>
      </w:r>
      <w:r w:rsidRPr="00376B01">
        <w:rPr>
          <w:rFonts w:cs="Times New Roman"/>
          <w:szCs w:val="28"/>
          <w:lang w:eastAsia="ru-RU"/>
        </w:rPr>
        <w:t>обходимый объем помощи выходит за рамки возможностей данной медици</w:t>
      </w:r>
      <w:r w:rsidRPr="00376B01">
        <w:rPr>
          <w:rFonts w:cs="Times New Roman"/>
          <w:szCs w:val="28"/>
          <w:lang w:eastAsia="ru-RU"/>
        </w:rPr>
        <w:t>н</w:t>
      </w:r>
      <w:r w:rsidRPr="00376B01">
        <w:rPr>
          <w:rFonts w:cs="Times New Roman"/>
          <w:szCs w:val="28"/>
          <w:lang w:eastAsia="ru-RU"/>
        </w:rPr>
        <w:t>ской организации, пациент должен быть переведен в медицинскую организ</w:t>
      </w:r>
      <w:r w:rsidRPr="00376B01">
        <w:rPr>
          <w:rFonts w:cs="Times New Roman"/>
          <w:szCs w:val="28"/>
          <w:lang w:eastAsia="ru-RU"/>
        </w:rPr>
        <w:t>а</w:t>
      </w:r>
      <w:r w:rsidRPr="00376B01">
        <w:rPr>
          <w:rFonts w:cs="Times New Roman"/>
          <w:szCs w:val="28"/>
          <w:lang w:eastAsia="ru-RU"/>
        </w:rPr>
        <w:t>цию более высокого уровня либо к его лечению должны быть в установле</w:t>
      </w:r>
      <w:r w:rsidRPr="00376B01">
        <w:rPr>
          <w:rFonts w:cs="Times New Roman"/>
          <w:szCs w:val="28"/>
          <w:lang w:eastAsia="ru-RU"/>
        </w:rPr>
        <w:t>н</w:t>
      </w:r>
      <w:r w:rsidRPr="00376B01">
        <w:rPr>
          <w:rFonts w:cs="Times New Roman"/>
          <w:szCs w:val="28"/>
          <w:lang w:eastAsia="ru-RU"/>
        </w:rPr>
        <w:t>ном порядке привлечены соответствующие специалисты.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7.2. Условия оказания плановой медицинской помощи в стационаре.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Направление на плановую госпитализацию осуществляют: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 первичного звена (врачи общей практики (семейные врачи), врачи-терапевты и педиатры участковые);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врачи узких специальностей территориальных, ведомственных, ко</w:t>
      </w:r>
      <w:r w:rsidRPr="00376B01">
        <w:rPr>
          <w:rFonts w:cs="Times New Roman"/>
          <w:szCs w:val="28"/>
          <w:lang w:eastAsia="ru-RU"/>
        </w:rPr>
        <w:t>н</w:t>
      </w:r>
      <w:r w:rsidRPr="00376B01">
        <w:rPr>
          <w:rFonts w:cs="Times New Roman"/>
          <w:szCs w:val="28"/>
          <w:lang w:eastAsia="ru-RU"/>
        </w:rPr>
        <w:t>сультативных поликлиник и общих врачебных практик.</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Плановая госпитализация осуществляется при наличии у пациента р</w:t>
      </w:r>
      <w:r w:rsidRPr="00376B01">
        <w:rPr>
          <w:rFonts w:cs="Times New Roman"/>
          <w:szCs w:val="28"/>
          <w:lang w:eastAsia="ru-RU"/>
        </w:rPr>
        <w:t>е</w:t>
      </w:r>
      <w:r w:rsidRPr="00376B01">
        <w:rPr>
          <w:rFonts w:cs="Times New Roman"/>
          <w:szCs w:val="28"/>
          <w:lang w:eastAsia="ru-RU"/>
        </w:rPr>
        <w:t>зультатов диагностических исследований, проведенных в амбулаторных условиях. При этом пациенту предоставляется возможность выбора стаци</w:t>
      </w:r>
      <w:r w:rsidRPr="00376B01">
        <w:rPr>
          <w:rFonts w:cs="Times New Roman"/>
          <w:szCs w:val="28"/>
          <w:lang w:eastAsia="ru-RU"/>
        </w:rPr>
        <w:t>о</w:t>
      </w:r>
      <w:r w:rsidRPr="00376B01">
        <w:rPr>
          <w:rFonts w:cs="Times New Roman"/>
          <w:szCs w:val="28"/>
          <w:lang w:eastAsia="ru-RU"/>
        </w:rPr>
        <w:t>нара среди медицинских организаций с госпитализацией в отделение по пр</w:t>
      </w:r>
      <w:r w:rsidRPr="00376B01">
        <w:rPr>
          <w:rFonts w:cs="Times New Roman"/>
          <w:szCs w:val="28"/>
          <w:lang w:eastAsia="ru-RU"/>
        </w:rPr>
        <w:t>о</w:t>
      </w:r>
      <w:r w:rsidRPr="00376B01">
        <w:rPr>
          <w:rFonts w:cs="Times New Roman"/>
          <w:szCs w:val="28"/>
          <w:lang w:eastAsia="ru-RU"/>
        </w:rPr>
        <w:t>филю заболевания.</w:t>
      </w:r>
    </w:p>
    <w:p w:rsidR="00376B01" w:rsidRPr="00376B01" w:rsidRDefault="00376B01" w:rsidP="00376B01">
      <w:pPr>
        <w:widowControl w:val="0"/>
        <w:autoSpaceDE w:val="0"/>
        <w:autoSpaceDN w:val="0"/>
        <w:jc w:val="both"/>
        <w:rPr>
          <w:rFonts w:cs="Times New Roman"/>
          <w:szCs w:val="28"/>
          <w:lang w:eastAsia="ru-RU"/>
        </w:rPr>
      </w:pPr>
      <w:bookmarkStart w:id="6" w:name="P494"/>
      <w:bookmarkEnd w:id="6"/>
      <w:r w:rsidRPr="00376B01">
        <w:rPr>
          <w:rFonts w:cs="Times New Roman"/>
          <w:szCs w:val="28"/>
          <w:lang w:eastAsia="ru-RU"/>
        </w:rPr>
        <w:t>Сроки ожидания предоставления специализированной, за исключением высокотехнологичной, плановой медицинской помощи в стационарных условиях,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(при условии о</w:t>
      </w:r>
      <w:r w:rsidRPr="00376B01">
        <w:rPr>
          <w:rFonts w:cs="Times New Roman"/>
          <w:szCs w:val="28"/>
          <w:lang w:eastAsia="ru-RU"/>
        </w:rPr>
        <w:t>б</w:t>
      </w:r>
      <w:r w:rsidRPr="00376B01">
        <w:rPr>
          <w:rFonts w:cs="Times New Roman"/>
          <w:szCs w:val="28"/>
          <w:lang w:eastAsia="ru-RU"/>
        </w:rPr>
        <w:t xml:space="preserve">ращения пациента за госпитализацией в рекомендуемые лечащим врачом сроки), а для пациентов с онкологическими заболеваниями </w:t>
      </w:r>
      <w:r w:rsidR="003A7134">
        <w:rPr>
          <w:rFonts w:cs="Times New Roman"/>
          <w:szCs w:val="28"/>
          <w:lang w:eastAsia="ru-RU"/>
        </w:rPr>
        <w:t xml:space="preserve">– </w:t>
      </w:r>
      <w:r w:rsidRPr="00376B01">
        <w:rPr>
          <w:rFonts w:cs="Times New Roman"/>
          <w:szCs w:val="28"/>
          <w:lang w:eastAsia="ru-RU"/>
        </w:rPr>
        <w:t>7 рабочих дней с момента гистологической верификации опухоли или с момента установл</w:t>
      </w:r>
      <w:r w:rsidRPr="00376B01">
        <w:rPr>
          <w:rFonts w:cs="Times New Roman"/>
          <w:szCs w:val="28"/>
          <w:lang w:eastAsia="ru-RU"/>
        </w:rPr>
        <w:t>е</w:t>
      </w:r>
      <w:r w:rsidRPr="00376B01">
        <w:rPr>
          <w:rFonts w:cs="Times New Roman"/>
          <w:szCs w:val="28"/>
          <w:lang w:eastAsia="ru-RU"/>
        </w:rPr>
        <w:t>ния предварительного диагноза заболевания (состояния).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Время ожидания высокотехнологичной медицинской помощи в стац</w:t>
      </w:r>
      <w:r w:rsidRPr="00376B01">
        <w:rPr>
          <w:rFonts w:cs="Times New Roman"/>
          <w:szCs w:val="28"/>
          <w:lang w:eastAsia="ru-RU"/>
        </w:rPr>
        <w:t>и</w:t>
      </w:r>
      <w:r w:rsidRPr="00376B01">
        <w:rPr>
          <w:rFonts w:cs="Times New Roman"/>
          <w:szCs w:val="28"/>
          <w:lang w:eastAsia="ru-RU"/>
        </w:rPr>
        <w:lastRenderedPageBreak/>
        <w:t>онарных условиях в плановой форме устанавливается в соответствии с зак</w:t>
      </w:r>
      <w:r w:rsidRPr="00376B01">
        <w:rPr>
          <w:rFonts w:cs="Times New Roman"/>
          <w:szCs w:val="28"/>
          <w:lang w:eastAsia="ru-RU"/>
        </w:rPr>
        <w:t>о</w:t>
      </w:r>
      <w:r w:rsidRPr="00376B01">
        <w:rPr>
          <w:rFonts w:cs="Times New Roman"/>
          <w:szCs w:val="28"/>
          <w:lang w:eastAsia="ru-RU"/>
        </w:rPr>
        <w:t>нодательством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медицинских организациях, оказывающих специализированную м</w:t>
      </w:r>
      <w:r w:rsidRPr="00376B01">
        <w:rPr>
          <w:rFonts w:cs="Times New Roman"/>
          <w:szCs w:val="28"/>
          <w:lang w:eastAsia="ru-RU"/>
        </w:rPr>
        <w:t>е</w:t>
      </w:r>
      <w:r w:rsidRPr="00376B01">
        <w:rPr>
          <w:rFonts w:cs="Times New Roman"/>
          <w:szCs w:val="28"/>
          <w:lang w:eastAsia="ru-RU"/>
        </w:rPr>
        <w:t>дицинскую помощь в стационарных условиях, ведутся листы ожидания сп</w:t>
      </w:r>
      <w:r w:rsidRPr="00376B01">
        <w:rPr>
          <w:rFonts w:cs="Times New Roman"/>
          <w:szCs w:val="28"/>
          <w:lang w:eastAsia="ru-RU"/>
        </w:rPr>
        <w:t>е</w:t>
      </w:r>
      <w:r w:rsidRPr="00376B01">
        <w:rPr>
          <w:rFonts w:cs="Times New Roman"/>
          <w:szCs w:val="28"/>
          <w:lang w:eastAsia="ru-RU"/>
        </w:rPr>
        <w:t>циализированной медицинской помощи, оказываемой в плановой форме, журналы очередности на госпитализацию по отделениям, включающие в с</w:t>
      </w:r>
      <w:r w:rsidRPr="00376B01">
        <w:rPr>
          <w:rFonts w:cs="Times New Roman"/>
          <w:szCs w:val="28"/>
          <w:lang w:eastAsia="ru-RU"/>
        </w:rPr>
        <w:t>е</w:t>
      </w:r>
      <w:r w:rsidRPr="00376B01">
        <w:rPr>
          <w:rFonts w:cs="Times New Roman"/>
          <w:szCs w:val="28"/>
          <w:lang w:eastAsia="ru-RU"/>
        </w:rPr>
        <w:t>бя следующие сведения: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дата обращения;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паспортные данные пациента;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диагноз;</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срок планируемой госпитализации;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отказы пациентов от сроков назначенной плановой госпитализации, подписанные ими;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дата госпитализации.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Медицинской организацией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w:t>
      </w:r>
      <w:r w:rsidRPr="00376B01">
        <w:rPr>
          <w:rFonts w:cs="Times New Roman"/>
          <w:szCs w:val="28"/>
          <w:lang w:eastAsia="ru-RU"/>
        </w:rPr>
        <w:t>е</w:t>
      </w:r>
      <w:r w:rsidRPr="00376B01">
        <w:rPr>
          <w:rFonts w:cs="Times New Roman"/>
          <w:szCs w:val="28"/>
          <w:lang w:eastAsia="ru-RU"/>
        </w:rPr>
        <w:t>циализированной медицинской помощи с учетом требований законодател</w:t>
      </w:r>
      <w:r w:rsidRPr="00376B01">
        <w:rPr>
          <w:rFonts w:cs="Times New Roman"/>
          <w:szCs w:val="28"/>
          <w:lang w:eastAsia="ru-RU"/>
        </w:rPr>
        <w:t>ь</w:t>
      </w:r>
      <w:r w:rsidRPr="00376B01">
        <w:rPr>
          <w:rFonts w:cs="Times New Roman"/>
          <w:szCs w:val="28"/>
          <w:lang w:eastAsia="ru-RU"/>
        </w:rPr>
        <w:t>ства Российской Федерации о персональных данных.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На направлении врача территориальной поликлиники врач стационара указывает дату планируемой госпитализации пациента. В случае невозмо</w:t>
      </w:r>
      <w:r w:rsidRPr="00376B01">
        <w:rPr>
          <w:rFonts w:cs="Times New Roman"/>
          <w:szCs w:val="28"/>
          <w:lang w:eastAsia="ru-RU"/>
        </w:rPr>
        <w:t>ж</w:t>
      </w:r>
      <w:r w:rsidRPr="00376B01">
        <w:rPr>
          <w:rFonts w:cs="Times New Roman"/>
          <w:szCs w:val="28"/>
          <w:lang w:eastAsia="ru-RU"/>
        </w:rPr>
        <w:t>ности госпитализировать пациента в назначенный срок врач соответству</w:t>
      </w:r>
      <w:r w:rsidRPr="00376B01">
        <w:rPr>
          <w:rFonts w:cs="Times New Roman"/>
          <w:szCs w:val="28"/>
          <w:lang w:eastAsia="ru-RU"/>
        </w:rPr>
        <w:t>ю</w:t>
      </w:r>
      <w:r w:rsidRPr="00376B01">
        <w:rPr>
          <w:rFonts w:cs="Times New Roman"/>
          <w:szCs w:val="28"/>
          <w:lang w:eastAsia="ru-RU"/>
        </w:rPr>
        <w:t>щей медицинской организации обязан известить об этом пациента не менее чем за 3 календарных дня до даты плановой госпитализации и согласовать с</w:t>
      </w:r>
      <w:r w:rsidR="00D0606B">
        <w:rPr>
          <w:rFonts w:cs="Times New Roman"/>
          <w:szCs w:val="28"/>
          <w:lang w:eastAsia="ru-RU"/>
        </w:rPr>
        <w:t xml:space="preserve"> </w:t>
      </w:r>
      <w:r w:rsidRPr="00376B01">
        <w:rPr>
          <w:rFonts w:cs="Times New Roman"/>
          <w:szCs w:val="28"/>
          <w:lang w:eastAsia="ru-RU"/>
        </w:rPr>
        <w:t>ним новый срок госпитализации.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Объем оказания медицинской помощи при плановой госпитализации определяется медицинскими показаниями, порядками оказания медицинской помощи и на основе стандартов медицинской помощи и лицензии медици</w:t>
      </w:r>
      <w:r w:rsidRPr="00376B01">
        <w:rPr>
          <w:rFonts w:cs="Times New Roman"/>
          <w:szCs w:val="28"/>
          <w:lang w:eastAsia="ru-RU"/>
        </w:rPr>
        <w:t>н</w:t>
      </w:r>
      <w:r w:rsidRPr="00376B01">
        <w:rPr>
          <w:rFonts w:cs="Times New Roman"/>
          <w:szCs w:val="28"/>
          <w:lang w:eastAsia="ru-RU"/>
        </w:rPr>
        <w:t>ской организации. В случаях когда необходимый объем помощи выходит за рамки возможностей медицинской организации, пациент должен быть пер</w:t>
      </w:r>
      <w:r w:rsidRPr="00376B01">
        <w:rPr>
          <w:rFonts w:cs="Times New Roman"/>
          <w:szCs w:val="28"/>
          <w:lang w:eastAsia="ru-RU"/>
        </w:rPr>
        <w:t>е</w:t>
      </w:r>
      <w:r w:rsidRPr="00376B01">
        <w:rPr>
          <w:rFonts w:cs="Times New Roman"/>
          <w:szCs w:val="28"/>
          <w:lang w:eastAsia="ru-RU"/>
        </w:rPr>
        <w:t>веден в медицинскую организацию с необходимыми возможностями либо к</w:t>
      </w:r>
      <w:r w:rsidR="00D0606B">
        <w:rPr>
          <w:rFonts w:cs="Times New Roman"/>
          <w:szCs w:val="28"/>
          <w:lang w:eastAsia="ru-RU"/>
        </w:rPr>
        <w:t xml:space="preserve"> </w:t>
      </w:r>
      <w:r w:rsidRPr="00376B01">
        <w:rPr>
          <w:rFonts w:cs="Times New Roman"/>
          <w:szCs w:val="28"/>
          <w:lang w:eastAsia="ru-RU"/>
        </w:rPr>
        <w:t>его лечению должны быть привлечены соответствующие специалисты.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7.3. Условия пребывания в стационаре.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Госпитализация пациента осуществляется в соответствии с медици</w:t>
      </w:r>
      <w:r w:rsidRPr="00376B01">
        <w:rPr>
          <w:rFonts w:cs="Times New Roman"/>
          <w:szCs w:val="28"/>
          <w:lang w:eastAsia="ru-RU"/>
        </w:rPr>
        <w:t>н</w:t>
      </w:r>
      <w:r w:rsidRPr="00376B01">
        <w:rPr>
          <w:rFonts w:cs="Times New Roman"/>
          <w:szCs w:val="28"/>
          <w:lang w:eastAsia="ru-RU"/>
        </w:rPr>
        <w:t>скими показаниями по направлению лечащего врача медицинской организ</w:t>
      </w:r>
      <w:r w:rsidRPr="00376B01">
        <w:rPr>
          <w:rFonts w:cs="Times New Roman"/>
          <w:szCs w:val="28"/>
          <w:lang w:eastAsia="ru-RU"/>
        </w:rPr>
        <w:t>а</w:t>
      </w:r>
      <w:r w:rsidRPr="00376B01">
        <w:rPr>
          <w:rFonts w:cs="Times New Roman"/>
          <w:szCs w:val="28"/>
          <w:lang w:eastAsia="ru-RU"/>
        </w:rPr>
        <w:t xml:space="preserve">ции </w:t>
      </w:r>
      <w:r w:rsidR="003A7134">
        <w:rPr>
          <w:rFonts w:cs="Times New Roman"/>
          <w:szCs w:val="28"/>
          <w:lang w:eastAsia="ru-RU"/>
        </w:rPr>
        <w:t>(</w:t>
      </w:r>
      <w:r w:rsidRPr="00376B01">
        <w:rPr>
          <w:rFonts w:cs="Times New Roman"/>
          <w:szCs w:val="28"/>
          <w:lang w:eastAsia="ru-RU"/>
        </w:rPr>
        <w:t>независимо от формы собственности и ведомственной принадлежн</w:t>
      </w:r>
      <w:r w:rsidRPr="00376B01">
        <w:rPr>
          <w:rFonts w:cs="Times New Roman"/>
          <w:szCs w:val="28"/>
          <w:lang w:eastAsia="ru-RU"/>
        </w:rPr>
        <w:t>о</w:t>
      </w:r>
      <w:r w:rsidRPr="00376B01">
        <w:rPr>
          <w:rFonts w:cs="Times New Roman"/>
          <w:szCs w:val="28"/>
          <w:lang w:eastAsia="ru-RU"/>
        </w:rPr>
        <w:t>сти</w:t>
      </w:r>
      <w:r w:rsidR="003A7134">
        <w:rPr>
          <w:rFonts w:cs="Times New Roman"/>
          <w:szCs w:val="28"/>
          <w:lang w:eastAsia="ru-RU"/>
        </w:rPr>
        <w:t>)</w:t>
      </w:r>
      <w:r w:rsidRPr="00376B01">
        <w:rPr>
          <w:rFonts w:cs="Times New Roman"/>
          <w:szCs w:val="28"/>
          <w:lang w:eastAsia="ru-RU"/>
        </w:rPr>
        <w:t>, скорой медицинской помощи, а также при самостоятельном обращении пациента по экстренным показаниям.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Размещение пациентов производится в палатах медицинских организ</w:t>
      </w:r>
      <w:r w:rsidRPr="00376B01">
        <w:rPr>
          <w:rFonts w:cs="Times New Roman"/>
          <w:szCs w:val="28"/>
          <w:lang w:eastAsia="ru-RU"/>
        </w:rPr>
        <w:t>а</w:t>
      </w:r>
      <w:r w:rsidRPr="00376B01">
        <w:rPr>
          <w:rFonts w:cs="Times New Roman"/>
          <w:szCs w:val="28"/>
          <w:lang w:eastAsia="ru-RU"/>
        </w:rPr>
        <w:t>ций. Допускается размещение пациентов, поступивших по экстренным пок</w:t>
      </w:r>
      <w:r w:rsidRPr="00376B01">
        <w:rPr>
          <w:rFonts w:cs="Times New Roman"/>
          <w:szCs w:val="28"/>
          <w:lang w:eastAsia="ru-RU"/>
        </w:rPr>
        <w:t>а</w:t>
      </w:r>
      <w:r w:rsidRPr="00376B01">
        <w:rPr>
          <w:rFonts w:cs="Times New Roman"/>
          <w:szCs w:val="28"/>
          <w:lang w:eastAsia="ru-RU"/>
        </w:rPr>
        <w:t>заниям, вне палаты. Направление в палату пациентов, поступивших на пл</w:t>
      </w:r>
      <w:r w:rsidRPr="00376B01">
        <w:rPr>
          <w:rFonts w:cs="Times New Roman"/>
          <w:szCs w:val="28"/>
          <w:lang w:eastAsia="ru-RU"/>
        </w:rPr>
        <w:t>а</w:t>
      </w:r>
      <w:r w:rsidRPr="00376B01">
        <w:rPr>
          <w:rFonts w:cs="Times New Roman"/>
          <w:szCs w:val="28"/>
          <w:lang w:eastAsia="ru-RU"/>
        </w:rPr>
        <w:t>новую госпитализацию, осуществляется в течение первого часа с момента поступления в стационар.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Размещение пациентов в маломестных палатах (боксах) осуществляе</w:t>
      </w:r>
      <w:r w:rsidRPr="00376B01">
        <w:rPr>
          <w:rFonts w:cs="Times New Roman"/>
          <w:szCs w:val="28"/>
          <w:lang w:eastAsia="ru-RU"/>
        </w:rPr>
        <w:t>т</w:t>
      </w:r>
      <w:r w:rsidRPr="00376B01">
        <w:rPr>
          <w:rFonts w:cs="Times New Roman"/>
          <w:szCs w:val="28"/>
          <w:lang w:eastAsia="ru-RU"/>
        </w:rPr>
        <w:lastRenderedPageBreak/>
        <w:t xml:space="preserve">ся по медицинским и эпидемиологическим показаниям согласно </w:t>
      </w:r>
      <w:hyperlink r:id="rId26" w:history="1">
        <w:r w:rsidRPr="00376B01">
          <w:rPr>
            <w:rFonts w:cs="Times New Roman"/>
            <w:szCs w:val="28"/>
            <w:lang w:eastAsia="ru-RU"/>
          </w:rPr>
          <w:t>перечню</w:t>
        </w:r>
      </w:hyperlink>
      <w:r w:rsidRPr="00376B01">
        <w:rPr>
          <w:rFonts w:cs="Times New Roman"/>
          <w:szCs w:val="28"/>
          <w:lang w:eastAsia="ru-RU"/>
        </w:rPr>
        <w:t xml:space="preserve"> медицинских и эпидемиологических показаний к размещению пациентов в маломестных палатах (боксах), утвержденному приказом Министерства здравоохранения и социального развития Российской Федерации от 15 мая 2012 г. № 535н «Об утверждении перечня медицинских и эпидемиологич</w:t>
      </w:r>
      <w:r w:rsidRPr="00376B01">
        <w:rPr>
          <w:rFonts w:cs="Times New Roman"/>
          <w:szCs w:val="28"/>
          <w:lang w:eastAsia="ru-RU"/>
        </w:rPr>
        <w:t>е</w:t>
      </w:r>
      <w:r w:rsidRPr="00376B01">
        <w:rPr>
          <w:rFonts w:cs="Times New Roman"/>
          <w:szCs w:val="28"/>
          <w:lang w:eastAsia="ru-RU"/>
        </w:rPr>
        <w:t>ских показаний к размещению пациентов в маломестных палатах (боксах)», без оплаты за счет личных средств граждан.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Обязательными условиями пребывания в маломестной палате (боксе) являются изоляция больных от внешних воздействующих факторов, а в сл</w:t>
      </w:r>
      <w:r w:rsidRPr="00376B01">
        <w:rPr>
          <w:rFonts w:cs="Times New Roman"/>
          <w:szCs w:val="28"/>
          <w:lang w:eastAsia="ru-RU"/>
        </w:rPr>
        <w:t>у</w:t>
      </w:r>
      <w:r w:rsidRPr="00376B01">
        <w:rPr>
          <w:rFonts w:cs="Times New Roman"/>
          <w:szCs w:val="28"/>
          <w:lang w:eastAsia="ru-RU"/>
        </w:rPr>
        <w:t>чаях инфекционных заболеваний – предупреждение заражения окружающих, соблюдение действующих санитарно-гигиенических норм и правил при уборке и дезинфекции помещений и окружающих предметов в маломестных палатах (боксах).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оказании медицинской помощи ребенку в стационарных условиях одному из родителей, иному члену семьи или иному законному представит</w:t>
      </w:r>
      <w:r w:rsidRPr="00376B01">
        <w:rPr>
          <w:rFonts w:cs="Times New Roman"/>
          <w:szCs w:val="28"/>
          <w:lang w:eastAsia="ru-RU"/>
        </w:rPr>
        <w:t>е</w:t>
      </w:r>
      <w:r w:rsidRPr="00376B01">
        <w:rPr>
          <w:rFonts w:cs="Times New Roman"/>
          <w:szCs w:val="28"/>
          <w:lang w:eastAsia="ru-RU"/>
        </w:rPr>
        <w:t>лю предоставляется право на бесплатное совместное нахождение с ребенком в медицинской организации в течение всего периода лечения независимо от возраста ребенка.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совместном нахождении в медицинской организации в стациона</w:t>
      </w:r>
      <w:r w:rsidRPr="00376B01">
        <w:rPr>
          <w:rFonts w:cs="Times New Roman"/>
          <w:szCs w:val="28"/>
          <w:lang w:eastAsia="ru-RU"/>
        </w:rPr>
        <w:t>р</w:t>
      </w:r>
      <w:r w:rsidRPr="00376B01">
        <w:rPr>
          <w:rFonts w:cs="Times New Roman"/>
          <w:szCs w:val="28"/>
          <w:lang w:eastAsia="ru-RU"/>
        </w:rPr>
        <w:t>ных условиях с ребенком до достижения им возраста 4 лет (с ребенком ста</w:t>
      </w:r>
      <w:r w:rsidRPr="00376B01">
        <w:rPr>
          <w:rFonts w:cs="Times New Roman"/>
          <w:szCs w:val="28"/>
          <w:lang w:eastAsia="ru-RU"/>
        </w:rPr>
        <w:t>р</w:t>
      </w:r>
      <w:r w:rsidRPr="00376B01">
        <w:rPr>
          <w:rFonts w:cs="Times New Roman"/>
          <w:szCs w:val="28"/>
          <w:lang w:eastAsia="ru-RU"/>
        </w:rPr>
        <w:t>ше данного возраста – при наличии медицинских показаний) плата за созд</w:t>
      </w:r>
      <w:r w:rsidRPr="00376B01">
        <w:rPr>
          <w:rFonts w:cs="Times New Roman"/>
          <w:szCs w:val="28"/>
          <w:lang w:eastAsia="ru-RU"/>
        </w:rPr>
        <w:t>а</w:t>
      </w:r>
      <w:r w:rsidRPr="00376B01">
        <w:rPr>
          <w:rFonts w:cs="Times New Roman"/>
          <w:szCs w:val="28"/>
          <w:lang w:eastAsia="ru-RU"/>
        </w:rPr>
        <w:t>ние условий пребывания в стационарных условиях, в том числе за пред</w:t>
      </w:r>
      <w:r w:rsidRPr="00376B01">
        <w:rPr>
          <w:rFonts w:cs="Times New Roman"/>
          <w:szCs w:val="28"/>
          <w:lang w:eastAsia="ru-RU"/>
        </w:rPr>
        <w:t>о</w:t>
      </w:r>
      <w:r w:rsidRPr="00376B01">
        <w:rPr>
          <w:rFonts w:cs="Times New Roman"/>
          <w:szCs w:val="28"/>
          <w:lang w:eastAsia="ru-RU"/>
        </w:rPr>
        <w:t>ставление спального места и питания, с указанных лиц не взимается.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Питание пациентов, рожениц, родильниц, проведение лечебно-диагностических манипуляций, лекарственное обеспечение начинаются с момента поступления в стационар. Обеспечение пациентов питанием ос</w:t>
      </w:r>
      <w:r w:rsidRPr="00376B01">
        <w:rPr>
          <w:rFonts w:cs="Times New Roman"/>
          <w:szCs w:val="28"/>
          <w:lang w:eastAsia="ru-RU"/>
        </w:rPr>
        <w:t>у</w:t>
      </w:r>
      <w:r w:rsidRPr="00376B01">
        <w:rPr>
          <w:rFonts w:cs="Times New Roman"/>
          <w:szCs w:val="28"/>
          <w:lang w:eastAsia="ru-RU"/>
        </w:rPr>
        <w:t>ществляется в соответствии с нормативами, утвержденными Министерством здравоохранения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Лечащий врач обязан информировать пациента, а в случаях лечения несовершеннолетних в возрасте до 15 лет</w:t>
      </w:r>
      <w:r w:rsidR="003A7134">
        <w:rPr>
          <w:rFonts w:cs="Times New Roman"/>
          <w:szCs w:val="28"/>
          <w:lang w:eastAsia="ru-RU"/>
        </w:rPr>
        <w:t xml:space="preserve"> – </w:t>
      </w:r>
      <w:r w:rsidRPr="00376B01">
        <w:rPr>
          <w:rFonts w:cs="Times New Roman"/>
          <w:szCs w:val="28"/>
          <w:lang w:eastAsia="ru-RU"/>
        </w:rPr>
        <w:t>его родителей или законных представителей о ходе лечения, его прогнозе, необходимом индивидуальном режиме. Администрация медицинской организации обязана обеспечить хр</w:t>
      </w:r>
      <w:r w:rsidRPr="00376B01">
        <w:rPr>
          <w:rFonts w:cs="Times New Roman"/>
          <w:szCs w:val="28"/>
          <w:lang w:eastAsia="ru-RU"/>
        </w:rPr>
        <w:t>а</w:t>
      </w:r>
      <w:r w:rsidRPr="00376B01">
        <w:rPr>
          <w:rFonts w:cs="Times New Roman"/>
          <w:szCs w:val="28"/>
          <w:lang w:eastAsia="ru-RU"/>
        </w:rPr>
        <w:t>нение одежды и личных вещей пациента в соответствии с законодательством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Основным критерием окончания периода стационарного лечения явл</w:t>
      </w:r>
      <w:r w:rsidRPr="00376B01">
        <w:rPr>
          <w:rFonts w:cs="Times New Roman"/>
          <w:szCs w:val="28"/>
          <w:lang w:eastAsia="ru-RU"/>
        </w:rPr>
        <w:t>я</w:t>
      </w:r>
      <w:r w:rsidRPr="00376B01">
        <w:rPr>
          <w:rFonts w:cs="Times New Roman"/>
          <w:szCs w:val="28"/>
          <w:lang w:eastAsia="ru-RU"/>
        </w:rPr>
        <w:t>ется выполнение стандарта медицинской помощи по данному заболеванию и отсутствие показаний к круглосуточному наблюдению за состоянием здор</w:t>
      </w:r>
      <w:r w:rsidRPr="00376B01">
        <w:rPr>
          <w:rFonts w:cs="Times New Roman"/>
          <w:szCs w:val="28"/>
          <w:lang w:eastAsia="ru-RU"/>
        </w:rPr>
        <w:t>о</w:t>
      </w:r>
      <w:r w:rsidRPr="00376B01">
        <w:rPr>
          <w:rFonts w:cs="Times New Roman"/>
          <w:szCs w:val="28"/>
          <w:lang w:eastAsia="ru-RU"/>
        </w:rPr>
        <w:t>вья пациентов.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8. Условия предоставления детям-сиротам и детям, оставшимся без п</w:t>
      </w:r>
      <w:r w:rsidRPr="00376B01">
        <w:rPr>
          <w:rFonts w:cs="Times New Roman"/>
          <w:szCs w:val="28"/>
          <w:lang w:eastAsia="ru-RU"/>
        </w:rPr>
        <w:t>о</w:t>
      </w:r>
      <w:r w:rsidRPr="00376B01">
        <w:rPr>
          <w:rFonts w:cs="Times New Roman"/>
          <w:szCs w:val="28"/>
          <w:lang w:eastAsia="ru-RU"/>
        </w:rPr>
        <w:t>печения родителей, в случае выявления у них заболеваний медицинской п</w:t>
      </w:r>
      <w:r w:rsidRPr="00376B01">
        <w:rPr>
          <w:rFonts w:cs="Times New Roman"/>
          <w:szCs w:val="28"/>
          <w:lang w:eastAsia="ru-RU"/>
        </w:rPr>
        <w:t>о</w:t>
      </w:r>
      <w:r w:rsidRPr="00376B01">
        <w:rPr>
          <w:rFonts w:cs="Times New Roman"/>
          <w:szCs w:val="28"/>
          <w:lang w:eastAsia="ru-RU"/>
        </w:rPr>
        <w:t>мощи всех видов, включая специализированную, в том числе высокотехнол</w:t>
      </w:r>
      <w:r w:rsidRPr="00376B01">
        <w:rPr>
          <w:rFonts w:cs="Times New Roman"/>
          <w:szCs w:val="28"/>
          <w:lang w:eastAsia="ru-RU"/>
        </w:rPr>
        <w:t>о</w:t>
      </w:r>
      <w:r w:rsidRPr="00376B01">
        <w:rPr>
          <w:rFonts w:cs="Times New Roman"/>
          <w:szCs w:val="28"/>
          <w:lang w:eastAsia="ru-RU"/>
        </w:rPr>
        <w:t>гичную, медицинскую помощь, а также медицинскую реабилитацию.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Детям-сиротам и детям, оставшимся без попечения родителей, в том числе приняты</w:t>
      </w:r>
      <w:r w:rsidR="003A7134">
        <w:rPr>
          <w:rFonts w:cs="Times New Roman"/>
          <w:szCs w:val="28"/>
          <w:lang w:eastAsia="ru-RU"/>
        </w:rPr>
        <w:t>м</w:t>
      </w:r>
      <w:r w:rsidRPr="00376B01">
        <w:rPr>
          <w:rFonts w:cs="Times New Roman"/>
          <w:szCs w:val="28"/>
          <w:lang w:eastAsia="ru-RU"/>
        </w:rPr>
        <w:t xml:space="preserve"> под опеку (попечительство) в приемную семью, в случае </w:t>
      </w:r>
      <w:r w:rsidRPr="00376B01">
        <w:rPr>
          <w:rFonts w:cs="Times New Roman"/>
          <w:szCs w:val="28"/>
          <w:lang w:eastAsia="ru-RU"/>
        </w:rPr>
        <w:lastRenderedPageBreak/>
        <w:t>выявления у них заболеваний медицинская помощь всех видов, включая сп</w:t>
      </w:r>
      <w:r w:rsidRPr="00376B01">
        <w:rPr>
          <w:rFonts w:cs="Times New Roman"/>
          <w:szCs w:val="28"/>
          <w:lang w:eastAsia="ru-RU"/>
        </w:rPr>
        <w:t>е</w:t>
      </w:r>
      <w:r w:rsidRPr="00376B01">
        <w:rPr>
          <w:rFonts w:cs="Times New Roman"/>
          <w:szCs w:val="28"/>
          <w:lang w:eastAsia="ru-RU"/>
        </w:rPr>
        <w:t>циализированную, в том числе высокотехнологичную, медицинскую п</w:t>
      </w:r>
      <w:r w:rsidRPr="00376B01">
        <w:rPr>
          <w:rFonts w:cs="Times New Roman"/>
          <w:szCs w:val="28"/>
          <w:lang w:eastAsia="ru-RU"/>
        </w:rPr>
        <w:t>о</w:t>
      </w:r>
      <w:r w:rsidRPr="00376B01">
        <w:rPr>
          <w:rFonts w:cs="Times New Roman"/>
          <w:szCs w:val="28"/>
          <w:lang w:eastAsia="ru-RU"/>
        </w:rPr>
        <w:t>мощь, а также медицинскую реабилитацию, оказывается в рамках Террит</w:t>
      </w:r>
      <w:r w:rsidRPr="00376B01">
        <w:rPr>
          <w:rFonts w:cs="Times New Roman"/>
          <w:szCs w:val="28"/>
          <w:lang w:eastAsia="ru-RU"/>
        </w:rPr>
        <w:t>о</w:t>
      </w:r>
      <w:r w:rsidRPr="00376B01">
        <w:rPr>
          <w:rFonts w:cs="Times New Roman"/>
          <w:szCs w:val="28"/>
          <w:lang w:eastAsia="ru-RU"/>
        </w:rPr>
        <w:t>риальной программы и организуется в приоритетном порядке.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наличии медицинских показаний медицинские работники орган</w:t>
      </w:r>
      <w:r w:rsidRPr="00376B01">
        <w:rPr>
          <w:rFonts w:cs="Times New Roman"/>
          <w:szCs w:val="28"/>
          <w:lang w:eastAsia="ru-RU"/>
        </w:rPr>
        <w:t>и</w:t>
      </w:r>
      <w:r w:rsidRPr="00376B01">
        <w:rPr>
          <w:rFonts w:cs="Times New Roman"/>
          <w:szCs w:val="28"/>
          <w:lang w:eastAsia="ru-RU"/>
        </w:rPr>
        <w:t>заций для детей-сирот и детей, оставшихся без попечения родителей, напра</w:t>
      </w:r>
      <w:r w:rsidRPr="00376B01">
        <w:rPr>
          <w:rFonts w:cs="Times New Roman"/>
          <w:szCs w:val="28"/>
          <w:lang w:eastAsia="ru-RU"/>
        </w:rPr>
        <w:t>в</w:t>
      </w:r>
      <w:r w:rsidRPr="00376B01">
        <w:rPr>
          <w:rFonts w:cs="Times New Roman"/>
          <w:szCs w:val="28"/>
          <w:lang w:eastAsia="ru-RU"/>
        </w:rPr>
        <w:t>ляют детей на консультации к врачам-специалистам медицинских организ</w:t>
      </w:r>
      <w:r w:rsidRPr="00376B01">
        <w:rPr>
          <w:rFonts w:cs="Times New Roman"/>
          <w:szCs w:val="28"/>
          <w:lang w:eastAsia="ru-RU"/>
        </w:rPr>
        <w:t>а</w:t>
      </w:r>
      <w:r w:rsidRPr="00376B01">
        <w:rPr>
          <w:rFonts w:cs="Times New Roman"/>
          <w:szCs w:val="28"/>
          <w:lang w:eastAsia="ru-RU"/>
        </w:rPr>
        <w:t>ций, оказывающих первичную медико-санитарную помощь по территориал</w:t>
      </w:r>
      <w:r w:rsidRPr="00376B01">
        <w:rPr>
          <w:rFonts w:cs="Times New Roman"/>
          <w:szCs w:val="28"/>
          <w:lang w:eastAsia="ru-RU"/>
        </w:rPr>
        <w:t>ь</w:t>
      </w:r>
      <w:r w:rsidRPr="00376B01">
        <w:rPr>
          <w:rFonts w:cs="Times New Roman"/>
          <w:szCs w:val="28"/>
          <w:lang w:eastAsia="ru-RU"/>
        </w:rPr>
        <w:t>но-участковому принципу.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В случае выявления у детей-сирот и детей, оставшихся без попечения родителей, заболевания, требующего оказания специализированной, в том числе высокотехнологичной, медицинской помощи, а также медицинской р</w:t>
      </w:r>
      <w:r w:rsidRPr="00376B01">
        <w:rPr>
          <w:rFonts w:cs="Times New Roman"/>
          <w:szCs w:val="28"/>
          <w:lang w:eastAsia="ru-RU"/>
        </w:rPr>
        <w:t>е</w:t>
      </w:r>
      <w:r w:rsidRPr="00376B01">
        <w:rPr>
          <w:rFonts w:cs="Times New Roman"/>
          <w:szCs w:val="28"/>
          <w:lang w:eastAsia="ru-RU"/>
        </w:rPr>
        <w:t>абилитации, дети направляются на госпитализацию в медицинские организ</w:t>
      </w:r>
      <w:r w:rsidRPr="00376B01">
        <w:rPr>
          <w:rFonts w:cs="Times New Roman"/>
          <w:szCs w:val="28"/>
          <w:lang w:eastAsia="ru-RU"/>
        </w:rPr>
        <w:t>а</w:t>
      </w:r>
      <w:r w:rsidRPr="00376B01">
        <w:rPr>
          <w:rFonts w:cs="Times New Roman"/>
          <w:szCs w:val="28"/>
          <w:lang w:eastAsia="ru-RU"/>
        </w:rPr>
        <w:t>ции с целью уточнения поставленного диагноза и лечения в сроки, устано</w:t>
      </w:r>
      <w:r w:rsidRPr="00376B01">
        <w:rPr>
          <w:rFonts w:cs="Times New Roman"/>
          <w:szCs w:val="28"/>
          <w:lang w:eastAsia="ru-RU"/>
        </w:rPr>
        <w:t>в</w:t>
      </w:r>
      <w:r w:rsidRPr="00376B01">
        <w:rPr>
          <w:rFonts w:cs="Times New Roman"/>
          <w:szCs w:val="28"/>
          <w:lang w:eastAsia="ru-RU"/>
        </w:rPr>
        <w:t>ленные Территориальной программой.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Уход за детьми-сиротами и детьми, оставшимися без попечения род</w:t>
      </w:r>
      <w:r w:rsidRPr="00376B01">
        <w:rPr>
          <w:rFonts w:cs="Times New Roman"/>
          <w:szCs w:val="28"/>
          <w:lang w:eastAsia="ru-RU"/>
        </w:rPr>
        <w:t>и</w:t>
      </w:r>
      <w:r w:rsidRPr="00376B01">
        <w:rPr>
          <w:rFonts w:cs="Times New Roman"/>
          <w:szCs w:val="28"/>
          <w:lang w:eastAsia="ru-RU"/>
        </w:rPr>
        <w:t>телей, госпитализированными в круглосуточные стационары медицинских организаций, осуществляется средним и младшим медицинским персоналом медицинской организации, в которую госпитализирован ребенок.</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Скорая медицинская помощь детям в организациях для детей-сирот и детей, оставшихся без попечения родителей, осуществляется службой скорой медицинской помощи по территориальному принципу.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9. Граждане имеют право на получение платных медицинских услуг, предоставляемых по их желанию при оказании медицинской помощи, и платных немедицинских услуг (бытовых, сервисных, транспортных и иных услуг), предоставляемых дополнительно при оказании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9.1. Платные медицинские услуги оказываются пациентам за счет ли</w:t>
      </w:r>
      <w:r w:rsidRPr="00376B01">
        <w:rPr>
          <w:rFonts w:cs="Times New Roman"/>
          <w:szCs w:val="28"/>
          <w:lang w:eastAsia="ru-RU"/>
        </w:rPr>
        <w:t>ч</w:t>
      </w:r>
      <w:r w:rsidRPr="00376B01">
        <w:rPr>
          <w:rFonts w:cs="Times New Roman"/>
          <w:szCs w:val="28"/>
          <w:lang w:eastAsia="ru-RU"/>
        </w:rPr>
        <w:t>ных средств граждан, средств их работодателей и иных средств на основании договоров, в том числе договоров добровольного медицинского страхования.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Платные медицинские услуги могут оказываться в полном объеме стандарта медицинской помощи либо по просьбе пациента в виде осущест</w:t>
      </w:r>
      <w:r w:rsidRPr="00376B01">
        <w:rPr>
          <w:rFonts w:cs="Times New Roman"/>
          <w:szCs w:val="28"/>
          <w:lang w:eastAsia="ru-RU"/>
        </w:rPr>
        <w:t>в</w:t>
      </w:r>
      <w:r w:rsidRPr="00376B01">
        <w:rPr>
          <w:rFonts w:cs="Times New Roman"/>
          <w:szCs w:val="28"/>
          <w:lang w:eastAsia="ru-RU"/>
        </w:rPr>
        <w:t>ления отдельных консультаций или медицинских вмешательств, в том числе в объеме, превышающем объем выполняемого стандарта медицинской п</w:t>
      </w:r>
      <w:r w:rsidRPr="00376B01">
        <w:rPr>
          <w:rFonts w:cs="Times New Roman"/>
          <w:szCs w:val="28"/>
          <w:lang w:eastAsia="ru-RU"/>
        </w:rPr>
        <w:t>о</w:t>
      </w:r>
      <w:r w:rsidRPr="00376B01">
        <w:rPr>
          <w:rFonts w:cs="Times New Roman"/>
          <w:szCs w:val="28"/>
          <w:lang w:eastAsia="ru-RU"/>
        </w:rPr>
        <w:t>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9.2. Медицинские организации, участвующие в реализации Территор</w:t>
      </w:r>
      <w:r w:rsidRPr="00376B01">
        <w:rPr>
          <w:rFonts w:cs="Times New Roman"/>
          <w:szCs w:val="28"/>
          <w:lang w:eastAsia="ru-RU"/>
        </w:rPr>
        <w:t>и</w:t>
      </w:r>
      <w:r w:rsidRPr="00376B01">
        <w:rPr>
          <w:rFonts w:cs="Times New Roman"/>
          <w:szCs w:val="28"/>
          <w:lang w:eastAsia="ru-RU"/>
        </w:rPr>
        <w:t>альной программы, имеют право оказывать пациентам платные медицинские услуги: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 иных условиях, чем предусмотрено Территориальной программой и (или) целевыми программами;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при оказании медицинских услуг анонимно, за исключением случаев, предусмотренных законодательством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гражданам иностранных государств, лицам без гражданства, за и</w:t>
      </w:r>
      <w:r w:rsidRPr="00376B01">
        <w:rPr>
          <w:rFonts w:cs="Times New Roman"/>
          <w:szCs w:val="28"/>
          <w:lang w:eastAsia="ru-RU"/>
        </w:rPr>
        <w:t>с</w:t>
      </w:r>
      <w:r w:rsidRPr="00376B01">
        <w:rPr>
          <w:rFonts w:cs="Times New Roman"/>
          <w:szCs w:val="28"/>
          <w:lang w:eastAsia="ru-RU"/>
        </w:rPr>
        <w:t>ключением лиц, застрахованных по ОМС, и гражданам Российской Федер</w:t>
      </w:r>
      <w:r w:rsidRPr="00376B01">
        <w:rPr>
          <w:rFonts w:cs="Times New Roman"/>
          <w:szCs w:val="28"/>
          <w:lang w:eastAsia="ru-RU"/>
        </w:rPr>
        <w:t>а</w:t>
      </w:r>
      <w:r w:rsidRPr="00376B01">
        <w:rPr>
          <w:rFonts w:cs="Times New Roman"/>
          <w:szCs w:val="28"/>
          <w:lang w:eastAsia="ru-RU"/>
        </w:rPr>
        <w:t>ции, не проживающим постоянно на ее территории и не являющимся застр</w:t>
      </w:r>
      <w:r w:rsidRPr="00376B01">
        <w:rPr>
          <w:rFonts w:cs="Times New Roman"/>
          <w:szCs w:val="28"/>
          <w:lang w:eastAsia="ru-RU"/>
        </w:rPr>
        <w:t>а</w:t>
      </w:r>
      <w:r w:rsidRPr="00376B01">
        <w:rPr>
          <w:rFonts w:cs="Times New Roman"/>
          <w:szCs w:val="28"/>
          <w:lang w:eastAsia="ru-RU"/>
        </w:rPr>
        <w:lastRenderedPageBreak/>
        <w:t>хованными по ОМС, если иное не предусмотрено международными догов</w:t>
      </w:r>
      <w:r w:rsidRPr="00376B01">
        <w:rPr>
          <w:rFonts w:cs="Times New Roman"/>
          <w:szCs w:val="28"/>
          <w:lang w:eastAsia="ru-RU"/>
        </w:rPr>
        <w:t>о</w:t>
      </w:r>
      <w:r w:rsidRPr="00376B01">
        <w:rPr>
          <w:rFonts w:cs="Times New Roman"/>
          <w:szCs w:val="28"/>
          <w:lang w:eastAsia="ru-RU"/>
        </w:rPr>
        <w:t>рами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при самостоятельном обращении за получением медицинских услуг, за исключением случаев и порядка, предусмотренных законодательством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Порядок и условия предоставления медицинскими организациями платных медицинских услуг пациентам устанавливаются Правительством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10. При оказании медицинской помощи в рамках Территориальной программы не подлежат оплате за счет личных средств граждан: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оказание медицинских услуг, назначение и применение лекарстве</w:t>
      </w:r>
      <w:r w:rsidRPr="00376B01">
        <w:rPr>
          <w:rFonts w:cs="Times New Roman"/>
          <w:szCs w:val="28"/>
          <w:lang w:eastAsia="ru-RU"/>
        </w:rPr>
        <w:t>н</w:t>
      </w:r>
      <w:r w:rsidRPr="00376B01">
        <w:rPr>
          <w:rFonts w:cs="Times New Roman"/>
          <w:szCs w:val="28"/>
          <w:lang w:eastAsia="ru-RU"/>
        </w:rPr>
        <w:t>ных препаратов, включенных в перечень жизненно необходимых и важне</w:t>
      </w:r>
      <w:r w:rsidRPr="00376B01">
        <w:rPr>
          <w:rFonts w:cs="Times New Roman"/>
          <w:szCs w:val="28"/>
          <w:lang w:eastAsia="ru-RU"/>
        </w:rPr>
        <w:t>й</w:t>
      </w:r>
      <w:r w:rsidRPr="00376B01">
        <w:rPr>
          <w:rFonts w:cs="Times New Roman"/>
          <w:szCs w:val="28"/>
          <w:lang w:eastAsia="ru-RU"/>
        </w:rPr>
        <w:t>ших лекарственных препара</w:t>
      </w:r>
      <w:r w:rsidR="00A54F5F">
        <w:rPr>
          <w:rFonts w:cs="Times New Roman"/>
          <w:szCs w:val="28"/>
          <w:lang w:eastAsia="ru-RU"/>
        </w:rPr>
        <w:t>тов для медицинского применения</w:t>
      </w:r>
      <w:r w:rsidRPr="00376B01">
        <w:rPr>
          <w:rFonts w:cs="Times New Roman"/>
          <w:szCs w:val="28"/>
          <w:lang w:eastAsia="ru-RU"/>
        </w:rPr>
        <w:t>, приведенный в приложении 1 к распоряжению Правительства Российской Федерации от 12</w:t>
      </w:r>
      <w:r w:rsidR="00A54F5F">
        <w:rPr>
          <w:rFonts w:cs="Times New Roman"/>
          <w:szCs w:val="28"/>
          <w:lang w:eastAsia="ru-RU"/>
        </w:rPr>
        <w:t> </w:t>
      </w:r>
      <w:r w:rsidRPr="00376B01">
        <w:rPr>
          <w:rFonts w:cs="Times New Roman"/>
          <w:szCs w:val="28"/>
          <w:lang w:eastAsia="ru-RU"/>
        </w:rPr>
        <w:t xml:space="preserve">октября 2019 г. № 2406-р (далее </w:t>
      </w:r>
      <w:r w:rsidR="00456E1D">
        <w:rPr>
          <w:rFonts w:cs="Times New Roman"/>
          <w:szCs w:val="28"/>
          <w:lang w:eastAsia="ru-RU"/>
        </w:rPr>
        <w:t>–</w:t>
      </w:r>
      <w:r w:rsidRPr="00376B01">
        <w:rPr>
          <w:rFonts w:cs="Times New Roman"/>
          <w:szCs w:val="28"/>
          <w:lang w:eastAsia="ru-RU"/>
        </w:rPr>
        <w:t xml:space="preserve"> перечень жизненно необходимых и важнейших лекарственных препаратов), по медицинским показаниям в соо</w:t>
      </w:r>
      <w:r w:rsidRPr="00376B01">
        <w:rPr>
          <w:rFonts w:cs="Times New Roman"/>
          <w:szCs w:val="28"/>
          <w:lang w:eastAsia="ru-RU"/>
        </w:rPr>
        <w:t>т</w:t>
      </w:r>
      <w:r w:rsidRPr="00376B01">
        <w:rPr>
          <w:rFonts w:cs="Times New Roman"/>
          <w:szCs w:val="28"/>
          <w:lang w:eastAsia="ru-RU"/>
        </w:rPr>
        <w:t>ветствии со стандартами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назначение и применение по медицинским показаниям лекарственных препаратов, не входящих в перечень жизненно необходимых и важнейших лекарственных препаратов, – в случаях их замены по причине индивидуал</w:t>
      </w:r>
      <w:r w:rsidRPr="00376B01">
        <w:rPr>
          <w:rFonts w:cs="Times New Roman"/>
          <w:szCs w:val="28"/>
          <w:lang w:eastAsia="ru-RU"/>
        </w:rPr>
        <w:t>ь</w:t>
      </w:r>
      <w:r w:rsidRPr="00376B01">
        <w:rPr>
          <w:rFonts w:cs="Times New Roman"/>
          <w:szCs w:val="28"/>
          <w:lang w:eastAsia="ru-RU"/>
        </w:rPr>
        <w:t>ной непереносимости, по жизненным показаниям;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размещение в маломестных палатах (боксах) пациентов – по мед</w:t>
      </w:r>
      <w:r w:rsidRPr="00376B01">
        <w:rPr>
          <w:rFonts w:cs="Times New Roman"/>
          <w:szCs w:val="28"/>
          <w:lang w:eastAsia="ru-RU"/>
        </w:rPr>
        <w:t>и</w:t>
      </w:r>
      <w:r w:rsidRPr="00376B01">
        <w:rPr>
          <w:rFonts w:cs="Times New Roman"/>
          <w:szCs w:val="28"/>
          <w:lang w:eastAsia="ru-RU"/>
        </w:rPr>
        <w:t>цинским и (или) эпидемиологическим показаниям, установленным Мин</w:t>
      </w:r>
      <w:r w:rsidRPr="00376B01">
        <w:rPr>
          <w:rFonts w:cs="Times New Roman"/>
          <w:szCs w:val="28"/>
          <w:lang w:eastAsia="ru-RU"/>
        </w:rPr>
        <w:t>и</w:t>
      </w:r>
      <w:r w:rsidRPr="00376B01">
        <w:rPr>
          <w:rFonts w:cs="Times New Roman"/>
          <w:szCs w:val="28"/>
          <w:lang w:eastAsia="ru-RU"/>
        </w:rPr>
        <w:t>стерством здравоохранения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создание условий пребывания в стационарных условиях, включая предоставление спального места и питания, при совместном нахождении о</w:t>
      </w:r>
      <w:r w:rsidRPr="00376B01">
        <w:rPr>
          <w:rFonts w:cs="Times New Roman"/>
          <w:szCs w:val="28"/>
          <w:lang w:eastAsia="ru-RU"/>
        </w:rPr>
        <w:t>д</w:t>
      </w:r>
      <w:r w:rsidRPr="00376B01">
        <w:rPr>
          <w:rFonts w:cs="Times New Roman"/>
          <w:szCs w:val="28"/>
          <w:lang w:eastAsia="ru-RU"/>
        </w:rPr>
        <w:t>ного из родителей, иного члена семьи или иного законного представителя в медицинской организации в стационарных условиях с ребенком до достиж</w:t>
      </w:r>
      <w:r w:rsidRPr="00376B01">
        <w:rPr>
          <w:rFonts w:cs="Times New Roman"/>
          <w:szCs w:val="28"/>
          <w:lang w:eastAsia="ru-RU"/>
        </w:rPr>
        <w:t>е</w:t>
      </w:r>
      <w:r w:rsidRPr="00376B01">
        <w:rPr>
          <w:rFonts w:cs="Times New Roman"/>
          <w:szCs w:val="28"/>
          <w:lang w:eastAsia="ru-RU"/>
        </w:rPr>
        <w:t xml:space="preserve">ния им возраста 4 лет, а с ребенком старше указанного возраста </w:t>
      </w:r>
      <w:r w:rsidR="00456E1D">
        <w:rPr>
          <w:rFonts w:cs="Times New Roman"/>
          <w:szCs w:val="28"/>
          <w:lang w:eastAsia="ru-RU"/>
        </w:rPr>
        <w:t>–</w:t>
      </w:r>
      <w:r w:rsidRPr="00376B01">
        <w:rPr>
          <w:rFonts w:cs="Times New Roman"/>
          <w:szCs w:val="28"/>
          <w:lang w:eastAsia="ru-RU"/>
        </w:rPr>
        <w:t xml:space="preserve"> при нал</w:t>
      </w:r>
      <w:r w:rsidRPr="00376B01">
        <w:rPr>
          <w:rFonts w:cs="Times New Roman"/>
          <w:szCs w:val="28"/>
          <w:lang w:eastAsia="ru-RU"/>
        </w:rPr>
        <w:t>и</w:t>
      </w:r>
      <w:r w:rsidRPr="00376B01">
        <w:rPr>
          <w:rFonts w:cs="Times New Roman"/>
          <w:szCs w:val="28"/>
          <w:lang w:eastAsia="ru-RU"/>
        </w:rPr>
        <w:t>чии медицинских показаний;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транспортные услуги при сопровождении медицинским работником пациента, находящегося на лечении в стационарных условиях, в целях в</w:t>
      </w:r>
      <w:r w:rsidRPr="00376B01">
        <w:rPr>
          <w:rFonts w:cs="Times New Roman"/>
          <w:szCs w:val="28"/>
          <w:lang w:eastAsia="ru-RU"/>
        </w:rPr>
        <w:t>ы</w:t>
      </w:r>
      <w:r w:rsidRPr="00376B01">
        <w:rPr>
          <w:rFonts w:cs="Times New Roman"/>
          <w:szCs w:val="28"/>
          <w:lang w:eastAsia="ru-RU"/>
        </w:rPr>
        <w:t>полнения порядков оказания медицинской помощи и стандартов медици</w:t>
      </w:r>
      <w:r w:rsidRPr="00376B01">
        <w:rPr>
          <w:rFonts w:cs="Times New Roman"/>
          <w:szCs w:val="28"/>
          <w:lang w:eastAsia="ru-RU"/>
        </w:rPr>
        <w:t>н</w:t>
      </w:r>
      <w:r w:rsidRPr="00376B01">
        <w:rPr>
          <w:rFonts w:cs="Times New Roman"/>
          <w:szCs w:val="28"/>
          <w:lang w:eastAsia="ru-RU"/>
        </w:rPr>
        <w:t>ской помощи в случае необходимости проведения такому пациенту диагн</w:t>
      </w:r>
      <w:r w:rsidRPr="00376B01">
        <w:rPr>
          <w:rFonts w:cs="Times New Roman"/>
          <w:szCs w:val="28"/>
          <w:lang w:eastAsia="ru-RU"/>
        </w:rPr>
        <w:t>о</w:t>
      </w:r>
      <w:r w:rsidRPr="00376B01">
        <w:rPr>
          <w:rFonts w:cs="Times New Roman"/>
          <w:szCs w:val="28"/>
          <w:lang w:eastAsia="ru-RU"/>
        </w:rPr>
        <w:t>стических исследований – при отсутствии возможности их проведения мед</w:t>
      </w:r>
      <w:r w:rsidRPr="00376B01">
        <w:rPr>
          <w:rFonts w:cs="Times New Roman"/>
          <w:szCs w:val="28"/>
          <w:lang w:eastAsia="ru-RU"/>
        </w:rPr>
        <w:t>и</w:t>
      </w:r>
      <w:r w:rsidRPr="00376B01">
        <w:rPr>
          <w:rFonts w:cs="Times New Roman"/>
          <w:szCs w:val="28"/>
          <w:lang w:eastAsia="ru-RU"/>
        </w:rPr>
        <w:t>цинской организацией, оказывающей медицинскую помощь пациенту;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транспортировка и хранение в морге поступившего для исследования биологического материала, трупов пациентов, умерших в медицинских и иных организациях, и утилизация биологического материала.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 Условия и сроки профилактического медицинского осмотра и ди</w:t>
      </w:r>
      <w:r w:rsidRPr="00376B01">
        <w:rPr>
          <w:rFonts w:cs="Times New Roman"/>
          <w:szCs w:val="28"/>
          <w:lang w:eastAsia="ru-RU"/>
        </w:rPr>
        <w:t>с</w:t>
      </w:r>
      <w:r w:rsidRPr="00376B01">
        <w:rPr>
          <w:rFonts w:cs="Times New Roman"/>
          <w:szCs w:val="28"/>
          <w:lang w:eastAsia="ru-RU"/>
        </w:rPr>
        <w:t>пансеризации для отдельных категорий граждан.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 Профилактический медицинский осмотр и диспансеризация опр</w:t>
      </w:r>
      <w:r w:rsidRPr="00376B01">
        <w:rPr>
          <w:rFonts w:cs="Times New Roman"/>
          <w:szCs w:val="28"/>
          <w:lang w:eastAsia="ru-RU"/>
        </w:rPr>
        <w:t>е</w:t>
      </w:r>
      <w:r w:rsidRPr="00376B01">
        <w:rPr>
          <w:rFonts w:cs="Times New Roman"/>
          <w:szCs w:val="28"/>
          <w:lang w:eastAsia="ru-RU"/>
        </w:rPr>
        <w:t>деленных групп взрослого населения.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11.1.1. Профилактический медицинский осмотр и диспансеризация </w:t>
      </w:r>
      <w:r w:rsidRPr="00376B01">
        <w:rPr>
          <w:rFonts w:cs="Times New Roman"/>
          <w:szCs w:val="28"/>
          <w:lang w:eastAsia="ru-RU"/>
        </w:rPr>
        <w:lastRenderedPageBreak/>
        <w:t>определенных групп взрослого населения проводятся в целях раннего (сво</w:t>
      </w:r>
      <w:r w:rsidRPr="00376B01">
        <w:rPr>
          <w:rFonts w:cs="Times New Roman"/>
          <w:szCs w:val="28"/>
          <w:lang w:eastAsia="ru-RU"/>
        </w:rPr>
        <w:t>е</w:t>
      </w:r>
      <w:r w:rsidRPr="00376B01">
        <w:rPr>
          <w:rFonts w:cs="Times New Roman"/>
          <w:szCs w:val="28"/>
          <w:lang w:eastAsia="ru-RU"/>
        </w:rPr>
        <w:t>временного) выявления состояний, заболеваний и факторов риска их разв</w:t>
      </w:r>
      <w:r w:rsidRPr="00376B01">
        <w:rPr>
          <w:rFonts w:cs="Times New Roman"/>
          <w:szCs w:val="28"/>
          <w:lang w:eastAsia="ru-RU"/>
        </w:rPr>
        <w:t>и</w:t>
      </w:r>
      <w:r w:rsidRPr="00376B01">
        <w:rPr>
          <w:rFonts w:cs="Times New Roman"/>
          <w:szCs w:val="28"/>
          <w:lang w:eastAsia="ru-RU"/>
        </w:rPr>
        <w:t>тия, немедицинского потребления наркотических средств и психотропных веществ, а также в целях определения групп здоровья и выработки рекоме</w:t>
      </w:r>
      <w:r w:rsidRPr="00376B01">
        <w:rPr>
          <w:rFonts w:cs="Times New Roman"/>
          <w:szCs w:val="28"/>
          <w:lang w:eastAsia="ru-RU"/>
        </w:rPr>
        <w:t>н</w:t>
      </w:r>
      <w:r w:rsidRPr="00376B01">
        <w:rPr>
          <w:rFonts w:cs="Times New Roman"/>
          <w:szCs w:val="28"/>
          <w:lang w:eastAsia="ru-RU"/>
        </w:rPr>
        <w:t>даций для пациентов.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Профилактические мероприятия организуются в том числе для выявл</w:t>
      </w:r>
      <w:r w:rsidRPr="00376B01">
        <w:rPr>
          <w:rFonts w:cs="Times New Roman"/>
          <w:szCs w:val="28"/>
          <w:lang w:eastAsia="ru-RU"/>
        </w:rPr>
        <w:t>е</w:t>
      </w:r>
      <w:r w:rsidRPr="00376B01">
        <w:rPr>
          <w:rFonts w:cs="Times New Roman"/>
          <w:szCs w:val="28"/>
          <w:lang w:eastAsia="ru-RU"/>
        </w:rPr>
        <w:t>ния болезней кровообращения и онкологических заболеваний, формирующих основные причины смертности населения.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11.1.2. Гражданин имеет право не реже одного раза в год на беспла</w:t>
      </w:r>
      <w:r w:rsidRPr="00376B01">
        <w:rPr>
          <w:rFonts w:cs="Times New Roman"/>
          <w:szCs w:val="28"/>
          <w:lang w:eastAsia="ru-RU"/>
        </w:rPr>
        <w:t>т</w:t>
      </w:r>
      <w:r w:rsidRPr="00376B01">
        <w:rPr>
          <w:rFonts w:cs="Times New Roman"/>
          <w:szCs w:val="28"/>
          <w:lang w:eastAsia="ru-RU"/>
        </w:rPr>
        <w:t>ный профилактический медицинский осмотр, в том числе в рамках диспанс</w:t>
      </w:r>
      <w:r w:rsidRPr="00376B01">
        <w:rPr>
          <w:rFonts w:cs="Times New Roman"/>
          <w:szCs w:val="28"/>
          <w:lang w:eastAsia="ru-RU"/>
        </w:rPr>
        <w:t>е</w:t>
      </w:r>
      <w:r w:rsidRPr="00376B01">
        <w:rPr>
          <w:rFonts w:cs="Times New Roman"/>
          <w:szCs w:val="28"/>
          <w:lang w:eastAsia="ru-RU"/>
        </w:rPr>
        <w:t>ризации.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11.1.3. Профилактическому медицинскому осмотру и диспансеризации подлежит взрослое население (в возрасте 18 лет и старше).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11.1.4. Диспансеризация проводится 1 раз в 3 года</w:t>
      </w:r>
      <w:r w:rsidR="00456E1D">
        <w:rPr>
          <w:rFonts w:cs="Times New Roman"/>
          <w:szCs w:val="28"/>
          <w:lang w:eastAsia="ru-RU"/>
        </w:rPr>
        <w:t xml:space="preserve"> для лиц</w:t>
      </w:r>
      <w:r w:rsidRPr="00376B01">
        <w:rPr>
          <w:rFonts w:cs="Times New Roman"/>
          <w:szCs w:val="28"/>
          <w:lang w:eastAsia="ru-RU"/>
        </w:rPr>
        <w:t xml:space="preserve"> в возрасте от 18 до 39 лет включительно, ежегодно</w:t>
      </w:r>
      <w:r w:rsidR="00456E1D">
        <w:rPr>
          <w:rFonts w:cs="Times New Roman"/>
          <w:szCs w:val="28"/>
          <w:lang w:eastAsia="ru-RU"/>
        </w:rPr>
        <w:t xml:space="preserve"> – для лиц</w:t>
      </w:r>
      <w:r w:rsidRPr="00376B01">
        <w:rPr>
          <w:rFonts w:cs="Times New Roman"/>
          <w:szCs w:val="28"/>
          <w:lang w:eastAsia="ru-RU"/>
        </w:rPr>
        <w:t xml:space="preserve"> в возрасте 40 лет и старше, а также в отношении отдельных категорий граждан, включая инвалидов Вел</w:t>
      </w:r>
      <w:r w:rsidRPr="00376B01">
        <w:rPr>
          <w:rFonts w:cs="Times New Roman"/>
          <w:szCs w:val="28"/>
          <w:lang w:eastAsia="ru-RU"/>
        </w:rPr>
        <w:t>и</w:t>
      </w:r>
      <w:r w:rsidRPr="00376B01">
        <w:rPr>
          <w:rFonts w:cs="Times New Roman"/>
          <w:szCs w:val="28"/>
          <w:lang w:eastAsia="ru-RU"/>
        </w:rPr>
        <w:t>кой Отечественной войны и инвалидов боевых действий, а также участников Великой Отечественной войны, ставших инвалидами вследствие общего з</w:t>
      </w:r>
      <w:r w:rsidRPr="00376B01">
        <w:rPr>
          <w:rFonts w:cs="Times New Roman"/>
          <w:szCs w:val="28"/>
          <w:lang w:eastAsia="ru-RU"/>
        </w:rPr>
        <w:t>а</w:t>
      </w:r>
      <w:r w:rsidRPr="00376B01">
        <w:rPr>
          <w:rFonts w:cs="Times New Roman"/>
          <w:szCs w:val="28"/>
          <w:lang w:eastAsia="ru-RU"/>
        </w:rPr>
        <w:t>болевания, трудового увечья или других причин (кроме лиц, инвалидность которых наступила вследствие их противоправных действий); лиц, награ</w:t>
      </w:r>
      <w:r w:rsidRPr="00376B01">
        <w:rPr>
          <w:rFonts w:cs="Times New Roman"/>
          <w:szCs w:val="28"/>
          <w:lang w:eastAsia="ru-RU"/>
        </w:rPr>
        <w:t>ж</w:t>
      </w:r>
      <w:r w:rsidRPr="00376B01">
        <w:rPr>
          <w:rFonts w:cs="Times New Roman"/>
          <w:szCs w:val="28"/>
          <w:lang w:eastAsia="ru-RU"/>
        </w:rPr>
        <w:t>денных знаком «Жителю блокадного Ленинграда» и признанных инвалидами вследствие общего заболевания, трудового увечья и других причин (кроме лиц, инвалидность которых наступила вследствие их противоправных де</w:t>
      </w:r>
      <w:r w:rsidRPr="00376B01">
        <w:rPr>
          <w:rFonts w:cs="Times New Roman"/>
          <w:szCs w:val="28"/>
          <w:lang w:eastAsia="ru-RU"/>
        </w:rPr>
        <w:t>й</w:t>
      </w:r>
      <w:r w:rsidRPr="00376B01">
        <w:rPr>
          <w:rFonts w:cs="Times New Roman"/>
          <w:szCs w:val="28"/>
          <w:lang w:eastAsia="ru-RU"/>
        </w:rPr>
        <w:t>ствий); бывших несовершеннолетних узников концлагерей, гетто, других мест принудительного содержания, созданных фашистами и их союзниками в период Второй мировой войны, признанных инвалидами вследствие общ</w:t>
      </w:r>
      <w:r w:rsidRPr="00376B01">
        <w:rPr>
          <w:rFonts w:cs="Times New Roman"/>
          <w:szCs w:val="28"/>
          <w:lang w:eastAsia="ru-RU"/>
        </w:rPr>
        <w:t>е</w:t>
      </w:r>
      <w:r w:rsidRPr="00376B01">
        <w:rPr>
          <w:rFonts w:cs="Times New Roman"/>
          <w:szCs w:val="28"/>
          <w:lang w:eastAsia="ru-RU"/>
        </w:rPr>
        <w:t>го заболевания, трудового увечья и других причин (за исключением лиц, и</w:t>
      </w:r>
      <w:r w:rsidRPr="00376B01">
        <w:rPr>
          <w:rFonts w:cs="Times New Roman"/>
          <w:szCs w:val="28"/>
          <w:lang w:eastAsia="ru-RU"/>
        </w:rPr>
        <w:t>н</w:t>
      </w:r>
      <w:r w:rsidRPr="00376B01">
        <w:rPr>
          <w:rFonts w:cs="Times New Roman"/>
          <w:szCs w:val="28"/>
          <w:lang w:eastAsia="ru-RU"/>
        </w:rPr>
        <w:t>валидность которых наступила вследствие их противоправных действий); р</w:t>
      </w:r>
      <w:r w:rsidRPr="00376B01">
        <w:rPr>
          <w:rFonts w:cs="Times New Roman"/>
          <w:szCs w:val="28"/>
          <w:lang w:eastAsia="ru-RU"/>
        </w:rPr>
        <w:t>а</w:t>
      </w:r>
      <w:r w:rsidRPr="00376B01">
        <w:rPr>
          <w:rFonts w:cs="Times New Roman"/>
          <w:szCs w:val="28"/>
          <w:lang w:eastAsia="ru-RU"/>
        </w:rPr>
        <w:t xml:space="preserve">ботающих граждан, не достигших возраста, дающего право на назначение пенсии по старости, в том числе досрочно, в течение </w:t>
      </w:r>
      <w:r w:rsidR="00CA2585">
        <w:rPr>
          <w:rFonts w:cs="Times New Roman"/>
          <w:szCs w:val="28"/>
          <w:lang w:eastAsia="ru-RU"/>
        </w:rPr>
        <w:t xml:space="preserve">5 </w:t>
      </w:r>
      <w:r w:rsidRPr="00376B01">
        <w:rPr>
          <w:rFonts w:cs="Times New Roman"/>
          <w:szCs w:val="28"/>
          <w:lang w:eastAsia="ru-RU"/>
        </w:rPr>
        <w:t>лет до наступления такого возраста и работающих граждан, являющихся получателями пенсии по старости или пенсии за выслугу лет.</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11.1.5. Проведение профилактических медицинских осмотров, диспа</w:t>
      </w:r>
      <w:r w:rsidRPr="00376B01">
        <w:rPr>
          <w:rFonts w:cs="Times New Roman"/>
          <w:szCs w:val="28"/>
          <w:lang w:eastAsia="ru-RU"/>
        </w:rPr>
        <w:t>н</w:t>
      </w:r>
      <w:r w:rsidRPr="00376B01">
        <w:rPr>
          <w:rFonts w:cs="Times New Roman"/>
          <w:szCs w:val="28"/>
          <w:lang w:eastAsia="ru-RU"/>
        </w:rPr>
        <w:t>серизации осуществляется в часы работы медицинских организаций, в том числе в вечерние часы и в субботу, с предоставлением гражданам возможн</w:t>
      </w:r>
      <w:r w:rsidRPr="00376B01">
        <w:rPr>
          <w:rFonts w:cs="Times New Roman"/>
          <w:szCs w:val="28"/>
          <w:lang w:eastAsia="ru-RU"/>
        </w:rPr>
        <w:t>о</w:t>
      </w:r>
      <w:r w:rsidRPr="00376B01">
        <w:rPr>
          <w:rFonts w:cs="Times New Roman"/>
          <w:szCs w:val="28"/>
          <w:lang w:eastAsia="ru-RU"/>
        </w:rPr>
        <w:t>сти дистанционной записи на медицинские исследования.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Информация о медицинских организациях, на базе которых граждане могут пройти профилактические медицинские осмотры, включая диспанс</w:t>
      </w:r>
      <w:r w:rsidRPr="00376B01">
        <w:rPr>
          <w:rFonts w:cs="Times New Roman"/>
          <w:szCs w:val="28"/>
          <w:lang w:eastAsia="ru-RU"/>
        </w:rPr>
        <w:t>е</w:t>
      </w:r>
      <w:r w:rsidRPr="00376B01">
        <w:rPr>
          <w:rFonts w:cs="Times New Roman"/>
          <w:szCs w:val="28"/>
          <w:lang w:eastAsia="ru-RU"/>
        </w:rPr>
        <w:t xml:space="preserve">ризацию, размещена на </w:t>
      </w:r>
      <w:r w:rsidR="00456E1D">
        <w:rPr>
          <w:rFonts w:cs="Times New Roman"/>
          <w:szCs w:val="28"/>
          <w:lang w:eastAsia="ru-RU"/>
        </w:rPr>
        <w:t>официальном сайте</w:t>
      </w:r>
      <w:r w:rsidRPr="00376B01">
        <w:rPr>
          <w:rFonts w:cs="Times New Roman"/>
          <w:szCs w:val="28"/>
          <w:lang w:eastAsia="ru-RU"/>
        </w:rPr>
        <w:t xml:space="preserve"> департамента здравоохранения и фармации Ярославской области на портале органов государственной власти Ярославской области в информационно-телекоммуникационной сети «И</w:t>
      </w:r>
      <w:r w:rsidRPr="00376B01">
        <w:rPr>
          <w:rFonts w:cs="Times New Roman"/>
          <w:szCs w:val="28"/>
          <w:lang w:eastAsia="ru-RU"/>
        </w:rPr>
        <w:t>н</w:t>
      </w:r>
      <w:r w:rsidRPr="00376B01">
        <w:rPr>
          <w:rFonts w:cs="Times New Roman"/>
          <w:szCs w:val="28"/>
          <w:lang w:eastAsia="ru-RU"/>
        </w:rPr>
        <w:t>тернет» по адресу: www.yarregion.ru.</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11.1.6. Гражданин проходит диспансеризацию и профилактический м</w:t>
      </w:r>
      <w:r w:rsidRPr="00376B01">
        <w:rPr>
          <w:rFonts w:cs="Times New Roman"/>
          <w:szCs w:val="28"/>
          <w:lang w:eastAsia="ru-RU"/>
        </w:rPr>
        <w:t>е</w:t>
      </w:r>
      <w:r w:rsidRPr="00376B01">
        <w:rPr>
          <w:rFonts w:cs="Times New Roman"/>
          <w:szCs w:val="28"/>
          <w:lang w:eastAsia="ru-RU"/>
        </w:rPr>
        <w:t>дицинский осмотр в медицинской организации, в которой он получает пе</w:t>
      </w:r>
      <w:r w:rsidRPr="00376B01">
        <w:rPr>
          <w:rFonts w:cs="Times New Roman"/>
          <w:szCs w:val="28"/>
          <w:lang w:eastAsia="ru-RU"/>
        </w:rPr>
        <w:t>р</w:t>
      </w:r>
      <w:r w:rsidRPr="00376B01">
        <w:rPr>
          <w:rFonts w:cs="Times New Roman"/>
          <w:szCs w:val="28"/>
          <w:lang w:eastAsia="ru-RU"/>
        </w:rPr>
        <w:lastRenderedPageBreak/>
        <w:t>вичную медико-санитарную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11.1.7. При необходимости проведения медицинских исследований в рамках прохождения медицинских осмотров к диспансеризации могут пр</w:t>
      </w:r>
      <w:r w:rsidRPr="00376B01">
        <w:rPr>
          <w:rFonts w:cs="Times New Roman"/>
          <w:szCs w:val="28"/>
          <w:lang w:eastAsia="ru-RU"/>
        </w:rPr>
        <w:t>и</w:t>
      </w:r>
      <w:r w:rsidRPr="00376B01">
        <w:rPr>
          <w:rFonts w:cs="Times New Roman"/>
          <w:szCs w:val="28"/>
          <w:lang w:eastAsia="ru-RU"/>
        </w:rPr>
        <w:t>влекаться медицинские работники медицинских организаций, оказывающих специализированную медицинскую помощь.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11.1.8. Оплата труда медицинских работников по проведению проф</w:t>
      </w:r>
      <w:r w:rsidRPr="00376B01">
        <w:rPr>
          <w:rFonts w:cs="Times New Roman"/>
          <w:szCs w:val="28"/>
          <w:lang w:eastAsia="ru-RU"/>
        </w:rPr>
        <w:t>и</w:t>
      </w:r>
      <w:r w:rsidRPr="00376B01">
        <w:rPr>
          <w:rFonts w:cs="Times New Roman"/>
          <w:szCs w:val="28"/>
          <w:lang w:eastAsia="ru-RU"/>
        </w:rPr>
        <w:t>лактических медицинских осмотров, в том числе диспансеризации, ос</w:t>
      </w:r>
      <w:r w:rsidRPr="00376B01">
        <w:rPr>
          <w:rFonts w:cs="Times New Roman"/>
          <w:szCs w:val="28"/>
          <w:lang w:eastAsia="ru-RU"/>
        </w:rPr>
        <w:t>у</w:t>
      </w:r>
      <w:r w:rsidRPr="00376B01">
        <w:rPr>
          <w:rFonts w:cs="Times New Roman"/>
          <w:szCs w:val="28"/>
          <w:lang w:eastAsia="ru-RU"/>
        </w:rPr>
        <w:t>ществляется в соответствии с трудовым законодательством Российской Ф</w:t>
      </w:r>
      <w:r w:rsidRPr="00376B01">
        <w:rPr>
          <w:rFonts w:cs="Times New Roman"/>
          <w:szCs w:val="28"/>
          <w:lang w:eastAsia="ru-RU"/>
        </w:rPr>
        <w:t>е</w:t>
      </w:r>
      <w:r w:rsidRPr="00376B01">
        <w:rPr>
          <w:rFonts w:cs="Times New Roman"/>
          <w:szCs w:val="28"/>
          <w:lang w:eastAsia="ru-RU"/>
        </w:rPr>
        <w:t>дерации с учетом работы за пределами установленной для них продолж</w:t>
      </w:r>
      <w:r w:rsidRPr="00376B01">
        <w:rPr>
          <w:rFonts w:cs="Times New Roman"/>
          <w:szCs w:val="28"/>
          <w:lang w:eastAsia="ru-RU"/>
        </w:rPr>
        <w:t>и</w:t>
      </w:r>
      <w:r w:rsidRPr="00376B01">
        <w:rPr>
          <w:rFonts w:cs="Times New Roman"/>
          <w:szCs w:val="28"/>
          <w:lang w:eastAsia="ru-RU"/>
        </w:rPr>
        <w:t>тельности рабочего времени.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11.2. Диспансеризация пребывающих в стационарных учреждениях д</w:t>
      </w:r>
      <w:r w:rsidRPr="00376B01">
        <w:rPr>
          <w:rFonts w:cs="Times New Roman"/>
          <w:szCs w:val="28"/>
          <w:lang w:eastAsia="ru-RU"/>
        </w:rPr>
        <w:t>е</w:t>
      </w:r>
      <w:r w:rsidRPr="00376B01">
        <w:rPr>
          <w:rFonts w:cs="Times New Roman"/>
          <w:szCs w:val="28"/>
          <w:lang w:eastAsia="ru-RU"/>
        </w:rPr>
        <w:t>тей-сирот и детей, находящихся в трудной жизненной ситуации, в том числе усыновленных (удочеренных), принятых под опеку (попечительство) в пр</w:t>
      </w:r>
      <w:r w:rsidRPr="00376B01">
        <w:rPr>
          <w:rFonts w:cs="Times New Roman"/>
          <w:szCs w:val="28"/>
          <w:lang w:eastAsia="ru-RU"/>
        </w:rPr>
        <w:t>и</w:t>
      </w:r>
      <w:r w:rsidRPr="00376B01">
        <w:rPr>
          <w:rFonts w:cs="Times New Roman"/>
          <w:szCs w:val="28"/>
          <w:lang w:eastAsia="ru-RU"/>
        </w:rPr>
        <w:t>емную или патронатную семью.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11.2.1. Диспансеризация осуществляется медицинскими организаци</w:t>
      </w:r>
      <w:r w:rsidRPr="00376B01">
        <w:rPr>
          <w:rFonts w:cs="Times New Roman"/>
          <w:szCs w:val="28"/>
          <w:lang w:eastAsia="ru-RU"/>
        </w:rPr>
        <w:t>я</w:t>
      </w:r>
      <w:r w:rsidRPr="00376B01">
        <w:rPr>
          <w:rFonts w:cs="Times New Roman"/>
          <w:szCs w:val="28"/>
          <w:lang w:eastAsia="ru-RU"/>
        </w:rPr>
        <w:t>ми, оказывающими первичную медико-санитарную помощь, и структурными подразделениями иных организаций, осуществляющих медицинскую де</w:t>
      </w:r>
      <w:r w:rsidRPr="00376B01">
        <w:rPr>
          <w:rFonts w:cs="Times New Roman"/>
          <w:szCs w:val="28"/>
          <w:lang w:eastAsia="ru-RU"/>
        </w:rPr>
        <w:t>я</w:t>
      </w:r>
      <w:r w:rsidRPr="00376B01">
        <w:rPr>
          <w:rFonts w:cs="Times New Roman"/>
          <w:szCs w:val="28"/>
          <w:lang w:eastAsia="ru-RU"/>
        </w:rPr>
        <w:t>тельность, в объеме, предусмотренном перечнем исследований при провед</w:t>
      </w:r>
      <w:r w:rsidRPr="00376B01">
        <w:rPr>
          <w:rFonts w:cs="Times New Roman"/>
          <w:szCs w:val="28"/>
          <w:lang w:eastAsia="ru-RU"/>
        </w:rPr>
        <w:t>е</w:t>
      </w:r>
      <w:r w:rsidRPr="00376B01">
        <w:rPr>
          <w:rFonts w:cs="Times New Roman"/>
          <w:szCs w:val="28"/>
          <w:lang w:eastAsia="ru-RU"/>
        </w:rPr>
        <w:t>нии диспансеризации пребывающих в стационарных учреждениях детей.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11.2.2. Диспансеризация проводится ежегодно в целях раннего (сво</w:t>
      </w:r>
      <w:r w:rsidRPr="00376B01">
        <w:rPr>
          <w:rFonts w:cs="Times New Roman"/>
          <w:szCs w:val="28"/>
          <w:lang w:eastAsia="ru-RU"/>
        </w:rPr>
        <w:t>е</w:t>
      </w:r>
      <w:r w:rsidRPr="00376B01">
        <w:rPr>
          <w:rFonts w:cs="Times New Roman"/>
          <w:szCs w:val="28"/>
          <w:lang w:eastAsia="ru-RU"/>
        </w:rPr>
        <w:t>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детей.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11.2.3. В случае выявления у детей заболеваний, требующих оказания медицинской помощи всех видов, включая специализированную, в том числе высокотехнологичную, медицинскую помощь, медицинская помощь оказ</w:t>
      </w:r>
      <w:r w:rsidRPr="00376B01">
        <w:rPr>
          <w:rFonts w:cs="Times New Roman"/>
          <w:szCs w:val="28"/>
          <w:lang w:eastAsia="ru-RU"/>
        </w:rPr>
        <w:t>ы</w:t>
      </w:r>
      <w:r w:rsidRPr="00376B01">
        <w:rPr>
          <w:rFonts w:cs="Times New Roman"/>
          <w:szCs w:val="28"/>
          <w:lang w:eastAsia="ru-RU"/>
        </w:rPr>
        <w:t>вается в соответствии с медицинскими показаниями вне очереди.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11.3. Медицинские осмотры несовершеннолетних.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11.3.1. Профилактические осмотры несовершеннолетних проводятся ежегодно в установленные возрастные периоды (от новорожденности до 17</w:t>
      </w:r>
      <w:r w:rsidR="00B2522C" w:rsidRPr="00376B01">
        <w:rPr>
          <w:rFonts w:cs="Times New Roman"/>
          <w:szCs w:val="28"/>
          <w:lang w:eastAsia="ru-RU"/>
        </w:rPr>
        <w:t> </w:t>
      </w:r>
      <w:r w:rsidRPr="00376B01">
        <w:rPr>
          <w:rFonts w:cs="Times New Roman"/>
          <w:szCs w:val="28"/>
          <w:lang w:eastAsia="ru-RU"/>
        </w:rPr>
        <w:t>лет) в целях раннего (своевременного) выявления патологических состо</w:t>
      </w:r>
      <w:r w:rsidRPr="00376B01">
        <w:rPr>
          <w:rFonts w:cs="Times New Roman"/>
          <w:szCs w:val="28"/>
          <w:lang w:eastAsia="ru-RU"/>
        </w:rPr>
        <w:t>я</w:t>
      </w:r>
      <w:r w:rsidRPr="00376B01">
        <w:rPr>
          <w:rFonts w:cs="Times New Roman"/>
          <w:szCs w:val="28"/>
          <w:lang w:eastAsia="ru-RU"/>
        </w:rPr>
        <w:t>ний, заболеваний и факторов риска их развития, а также в целях формиров</w:t>
      </w:r>
      <w:r w:rsidRPr="00376B01">
        <w:rPr>
          <w:rFonts w:cs="Times New Roman"/>
          <w:szCs w:val="28"/>
          <w:lang w:eastAsia="ru-RU"/>
        </w:rPr>
        <w:t>а</w:t>
      </w:r>
      <w:r w:rsidRPr="00376B01">
        <w:rPr>
          <w:rFonts w:cs="Times New Roman"/>
          <w:szCs w:val="28"/>
          <w:lang w:eastAsia="ru-RU"/>
        </w:rPr>
        <w:t>ния групп состояния здоровья и выработки рекомендаций для несовершенн</w:t>
      </w:r>
      <w:r w:rsidRPr="00376B01">
        <w:rPr>
          <w:rFonts w:cs="Times New Roman"/>
          <w:szCs w:val="28"/>
          <w:lang w:eastAsia="ru-RU"/>
        </w:rPr>
        <w:t>о</w:t>
      </w:r>
      <w:r w:rsidRPr="00376B01">
        <w:rPr>
          <w:rFonts w:cs="Times New Roman"/>
          <w:szCs w:val="28"/>
          <w:lang w:eastAsia="ru-RU"/>
        </w:rPr>
        <w:t>летних.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11.3.2. Профилактические осмотры проводятся в медицинских орган</w:t>
      </w:r>
      <w:r w:rsidRPr="00376B01">
        <w:rPr>
          <w:rFonts w:cs="Times New Roman"/>
          <w:szCs w:val="28"/>
          <w:lang w:eastAsia="ru-RU"/>
        </w:rPr>
        <w:t>и</w:t>
      </w:r>
      <w:r w:rsidRPr="00376B01">
        <w:rPr>
          <w:rFonts w:cs="Times New Roman"/>
          <w:szCs w:val="28"/>
          <w:lang w:eastAsia="ru-RU"/>
        </w:rPr>
        <w:t>зациях независимо от их организационно-правовой формы, оказывающих первичную медико-санитарную помощь несовершеннолетним и имеющих лицензию на осуществление медицинской деятельности.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11.3.3. Предварительные медицинские осмотры несовершеннолетних проводятся при поступлении в образовательные организации в целях опред</w:t>
      </w:r>
      <w:r w:rsidRPr="00376B01">
        <w:rPr>
          <w:rFonts w:cs="Times New Roman"/>
          <w:szCs w:val="28"/>
          <w:lang w:eastAsia="ru-RU"/>
        </w:rPr>
        <w:t>е</w:t>
      </w:r>
      <w:r w:rsidRPr="00376B01">
        <w:rPr>
          <w:rFonts w:cs="Times New Roman"/>
          <w:szCs w:val="28"/>
          <w:lang w:eastAsia="ru-RU"/>
        </w:rPr>
        <w:t>ления соответствия учащихся требованиям к обучению.</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11.3.4. Периодические медицинские осмотры несовершеннолетних проводятся в целях динамического наблюдения за состоянием здоровья уч</w:t>
      </w:r>
      <w:r w:rsidRPr="00376B01">
        <w:rPr>
          <w:rFonts w:cs="Times New Roman"/>
          <w:szCs w:val="28"/>
          <w:lang w:eastAsia="ru-RU"/>
        </w:rPr>
        <w:t>а</w:t>
      </w:r>
      <w:r w:rsidRPr="00376B01">
        <w:rPr>
          <w:rFonts w:cs="Times New Roman"/>
          <w:szCs w:val="28"/>
          <w:lang w:eastAsia="ru-RU"/>
        </w:rPr>
        <w:t xml:space="preserve">щихся, своевременного выявления начальных форм заболеваний, ранних </w:t>
      </w:r>
      <w:r w:rsidRPr="00376B01">
        <w:rPr>
          <w:rFonts w:cs="Times New Roman"/>
          <w:szCs w:val="28"/>
          <w:lang w:eastAsia="ru-RU"/>
        </w:rPr>
        <w:lastRenderedPageBreak/>
        <w:t>признаков воздействия вредных и (или) опасных факторов учебного процесса на состояние их здоровья и выявления медицинских противопоказаний к продолжению учебы.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 Порядок обеспечения граждан лекарственными препаратами, мед</w:t>
      </w:r>
      <w:r w:rsidRPr="00376B01">
        <w:rPr>
          <w:rFonts w:cs="Times New Roman"/>
          <w:szCs w:val="28"/>
          <w:lang w:eastAsia="ru-RU"/>
        </w:rPr>
        <w:t>и</w:t>
      </w:r>
      <w:r w:rsidRPr="00376B01">
        <w:rPr>
          <w:rFonts w:cs="Times New Roman"/>
          <w:szCs w:val="28"/>
          <w:lang w:eastAsia="ru-RU"/>
        </w:rPr>
        <w:t>цинскими изделиями, донорской кровью и ее компонентами, лечебным пит</w:t>
      </w:r>
      <w:r w:rsidRPr="00376B01">
        <w:rPr>
          <w:rFonts w:cs="Times New Roman"/>
          <w:szCs w:val="28"/>
          <w:lang w:eastAsia="ru-RU"/>
        </w:rPr>
        <w:t>а</w:t>
      </w:r>
      <w:r w:rsidRPr="00376B01">
        <w:rPr>
          <w:rFonts w:cs="Times New Roman"/>
          <w:szCs w:val="28"/>
          <w:lang w:eastAsia="ru-RU"/>
        </w:rPr>
        <w:t>нием, в том числе специализированными продуктами лечебного питания, по медицинским показаниям в соответствии со стандартами медицинской п</w:t>
      </w:r>
      <w:r w:rsidRPr="00376B01">
        <w:rPr>
          <w:rFonts w:cs="Times New Roman"/>
          <w:szCs w:val="28"/>
          <w:lang w:eastAsia="ru-RU"/>
        </w:rPr>
        <w:t>о</w:t>
      </w:r>
      <w:r w:rsidRPr="00376B01">
        <w:rPr>
          <w:rFonts w:cs="Times New Roman"/>
          <w:szCs w:val="28"/>
          <w:lang w:eastAsia="ru-RU"/>
        </w:rPr>
        <w:t>мощи с учетом видов, условий и форм оказания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12.1. Обеспечение лекарственными препаратами и медицинскими изд</w:t>
      </w:r>
      <w:r w:rsidRPr="00376B01">
        <w:rPr>
          <w:rFonts w:cs="Times New Roman"/>
          <w:szCs w:val="28"/>
          <w:lang w:eastAsia="ru-RU"/>
        </w:rPr>
        <w:t>е</w:t>
      </w:r>
      <w:r w:rsidRPr="00376B01">
        <w:rPr>
          <w:rFonts w:cs="Times New Roman"/>
          <w:szCs w:val="28"/>
          <w:lang w:eastAsia="ru-RU"/>
        </w:rPr>
        <w:t>лиями для лечения в стационарных условиях, в том числе при оказании сп</w:t>
      </w:r>
      <w:r w:rsidRPr="00376B01">
        <w:rPr>
          <w:rFonts w:cs="Times New Roman"/>
          <w:szCs w:val="28"/>
          <w:lang w:eastAsia="ru-RU"/>
        </w:rPr>
        <w:t>е</w:t>
      </w:r>
      <w:r w:rsidRPr="00376B01">
        <w:rPr>
          <w:rFonts w:cs="Times New Roman"/>
          <w:szCs w:val="28"/>
          <w:lang w:eastAsia="ru-RU"/>
        </w:rPr>
        <w:t>циализированной, скорой и паллиативной помощи, а также в дневных стац</w:t>
      </w:r>
      <w:r w:rsidRPr="00376B01">
        <w:rPr>
          <w:rFonts w:cs="Times New Roman"/>
          <w:szCs w:val="28"/>
          <w:lang w:eastAsia="ru-RU"/>
        </w:rPr>
        <w:t>и</w:t>
      </w:r>
      <w:r w:rsidRPr="00376B01">
        <w:rPr>
          <w:rFonts w:cs="Times New Roman"/>
          <w:szCs w:val="28"/>
          <w:lang w:eastAsia="ru-RU"/>
        </w:rPr>
        <w:t>онарах осуществляется бесплатно за счет средств ОМС и соответствующих бюджетов в соответствии с перечнем жизненно необходимых и важнейших лекарственных препаратов и перечнем медицинских изделий.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12.2. Обеспечение лекарственными препаратами при оказании скорой, в том числе скорой специализированной, медицинской помощи в экстренной или неотложной форме вне медицинской организации, а также в амбулато</w:t>
      </w:r>
      <w:r w:rsidRPr="00376B01">
        <w:rPr>
          <w:rFonts w:cs="Times New Roman"/>
          <w:szCs w:val="28"/>
          <w:lang w:eastAsia="ru-RU"/>
        </w:rPr>
        <w:t>р</w:t>
      </w:r>
      <w:r w:rsidRPr="00376B01">
        <w:rPr>
          <w:rFonts w:cs="Times New Roman"/>
          <w:szCs w:val="28"/>
          <w:lang w:eastAsia="ru-RU"/>
        </w:rPr>
        <w:t>ных условиях осуществляется бесплатно за счет средств ОМС и соотве</w:t>
      </w:r>
      <w:r w:rsidRPr="00376B01">
        <w:rPr>
          <w:rFonts w:cs="Times New Roman"/>
          <w:szCs w:val="28"/>
          <w:lang w:eastAsia="ru-RU"/>
        </w:rPr>
        <w:t>т</w:t>
      </w:r>
      <w:r w:rsidRPr="00376B01">
        <w:rPr>
          <w:rFonts w:cs="Times New Roman"/>
          <w:szCs w:val="28"/>
          <w:lang w:eastAsia="ru-RU"/>
        </w:rPr>
        <w:t>ствующих бюджетов в соответствии с перечнем жизненно необходимых и важнейших лекарственных препаратов и перечнем медицинских изделий.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12.3. По решению врачебной комиссии пациентам при оказании им м</w:t>
      </w:r>
      <w:r w:rsidRPr="00376B01">
        <w:rPr>
          <w:rFonts w:cs="Times New Roman"/>
          <w:szCs w:val="28"/>
          <w:lang w:eastAsia="ru-RU"/>
        </w:rPr>
        <w:t>е</w:t>
      </w:r>
      <w:r w:rsidRPr="00376B01">
        <w:rPr>
          <w:rFonts w:cs="Times New Roman"/>
          <w:szCs w:val="28"/>
          <w:lang w:eastAsia="ru-RU"/>
        </w:rPr>
        <w:t>дицинской помощи в стационарных условиях, в том числе при оказании сп</w:t>
      </w:r>
      <w:r w:rsidRPr="00376B01">
        <w:rPr>
          <w:rFonts w:cs="Times New Roman"/>
          <w:szCs w:val="28"/>
          <w:lang w:eastAsia="ru-RU"/>
        </w:rPr>
        <w:t>е</w:t>
      </w:r>
      <w:r w:rsidRPr="00376B01">
        <w:rPr>
          <w:rFonts w:cs="Times New Roman"/>
          <w:szCs w:val="28"/>
          <w:lang w:eastAsia="ru-RU"/>
        </w:rPr>
        <w:t>циализированной, скорой и паллиативной помощи, а также в дневных стац</w:t>
      </w:r>
      <w:r w:rsidRPr="00376B01">
        <w:rPr>
          <w:rFonts w:cs="Times New Roman"/>
          <w:szCs w:val="28"/>
          <w:lang w:eastAsia="ru-RU"/>
        </w:rPr>
        <w:t>и</w:t>
      </w:r>
      <w:r w:rsidRPr="00376B01">
        <w:rPr>
          <w:rFonts w:cs="Times New Roman"/>
          <w:szCs w:val="28"/>
          <w:lang w:eastAsia="ru-RU"/>
        </w:rPr>
        <w:t>онарах могут быть назначены лекарственные препараты, не включенные в перечень жизненно необходимых и важнейших лекарственных препаратов либо отсутствующие в стандарте оказания медицинской помощи, в случаях их замены по причине индивидуальной непереносимости, по жизненным п</w:t>
      </w:r>
      <w:r w:rsidRPr="00376B01">
        <w:rPr>
          <w:rFonts w:cs="Times New Roman"/>
          <w:szCs w:val="28"/>
          <w:lang w:eastAsia="ru-RU"/>
        </w:rPr>
        <w:t>о</w:t>
      </w:r>
      <w:r w:rsidRPr="00376B01">
        <w:rPr>
          <w:rFonts w:cs="Times New Roman"/>
          <w:szCs w:val="28"/>
          <w:lang w:eastAsia="ru-RU"/>
        </w:rPr>
        <w:t>казаниям.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12.4. При оказании медицинской помощи в стационарных и амбул</w:t>
      </w:r>
      <w:r w:rsidRPr="00376B01">
        <w:rPr>
          <w:rFonts w:cs="Times New Roman"/>
          <w:szCs w:val="28"/>
          <w:lang w:eastAsia="ru-RU"/>
        </w:rPr>
        <w:t>а</w:t>
      </w:r>
      <w:r w:rsidRPr="00376B01">
        <w:rPr>
          <w:rFonts w:cs="Times New Roman"/>
          <w:szCs w:val="28"/>
          <w:lang w:eastAsia="ru-RU"/>
        </w:rPr>
        <w:t>торных условиях назначение и выписывание лекарственных препаратов ос</w:t>
      </w:r>
      <w:r w:rsidRPr="00376B01">
        <w:rPr>
          <w:rFonts w:cs="Times New Roman"/>
          <w:szCs w:val="28"/>
          <w:lang w:eastAsia="ru-RU"/>
        </w:rPr>
        <w:t>у</w:t>
      </w:r>
      <w:r w:rsidRPr="00376B01">
        <w:rPr>
          <w:rFonts w:cs="Times New Roman"/>
          <w:szCs w:val="28"/>
          <w:lang w:eastAsia="ru-RU"/>
        </w:rPr>
        <w:t>ществляются в соответствии с приказом Министерства здравоохранения Ро</w:t>
      </w:r>
      <w:r w:rsidRPr="00376B01">
        <w:rPr>
          <w:rFonts w:cs="Times New Roman"/>
          <w:szCs w:val="28"/>
          <w:lang w:eastAsia="ru-RU"/>
        </w:rPr>
        <w:t>с</w:t>
      </w:r>
      <w:r w:rsidRPr="00376B01">
        <w:rPr>
          <w:rFonts w:cs="Times New Roman"/>
          <w:szCs w:val="28"/>
          <w:lang w:eastAsia="ru-RU"/>
        </w:rPr>
        <w:t>сийской Федерации от 14 января 2019 г. № 4н «Об</w:t>
      </w:r>
      <w:r w:rsidR="00456E1D" w:rsidRPr="00376B01">
        <w:rPr>
          <w:rFonts w:cs="Times New Roman"/>
          <w:szCs w:val="28"/>
          <w:lang w:eastAsia="ru-RU"/>
        </w:rPr>
        <w:t> </w:t>
      </w:r>
      <w:r w:rsidRPr="00376B01">
        <w:rPr>
          <w:rFonts w:cs="Times New Roman"/>
          <w:szCs w:val="28"/>
          <w:lang w:eastAsia="ru-RU"/>
        </w:rPr>
        <w:t>утверждении порядка назначения лекарственных препаратов, форм рецептурных бланков на лека</w:t>
      </w:r>
      <w:r w:rsidRPr="00376B01">
        <w:rPr>
          <w:rFonts w:cs="Times New Roman"/>
          <w:szCs w:val="28"/>
          <w:lang w:eastAsia="ru-RU"/>
        </w:rPr>
        <w:t>р</w:t>
      </w:r>
      <w:r w:rsidRPr="00376B01">
        <w:rPr>
          <w:rFonts w:cs="Times New Roman"/>
          <w:szCs w:val="28"/>
          <w:lang w:eastAsia="ru-RU"/>
        </w:rPr>
        <w:t>ственные препараты, порядка оформления указанных бланков, их учета и хранения».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12.5. При оказании первичной медико-санитарной помощи в амбул</w:t>
      </w:r>
      <w:r w:rsidRPr="00376B01">
        <w:rPr>
          <w:rFonts w:cs="Times New Roman"/>
          <w:szCs w:val="28"/>
          <w:lang w:eastAsia="ru-RU"/>
        </w:rPr>
        <w:t>а</w:t>
      </w:r>
      <w:r w:rsidRPr="00376B01">
        <w:rPr>
          <w:rFonts w:cs="Times New Roman"/>
          <w:szCs w:val="28"/>
          <w:lang w:eastAsia="ru-RU"/>
        </w:rPr>
        <w:t>торных условиях для проведения во время амбулаторного приема медици</w:t>
      </w:r>
      <w:r w:rsidRPr="00376B01">
        <w:rPr>
          <w:rFonts w:cs="Times New Roman"/>
          <w:szCs w:val="28"/>
          <w:lang w:eastAsia="ru-RU"/>
        </w:rPr>
        <w:t>н</w:t>
      </w:r>
      <w:r w:rsidRPr="00376B01">
        <w:rPr>
          <w:rFonts w:cs="Times New Roman"/>
          <w:szCs w:val="28"/>
          <w:lang w:eastAsia="ru-RU"/>
        </w:rPr>
        <w:t>ских манипуляций, операций и диагностических исследований осуществл</w:t>
      </w:r>
      <w:r w:rsidRPr="00376B01">
        <w:rPr>
          <w:rFonts w:cs="Times New Roman"/>
          <w:szCs w:val="28"/>
          <w:lang w:eastAsia="ru-RU"/>
        </w:rPr>
        <w:t>я</w:t>
      </w:r>
      <w:r w:rsidRPr="00376B01">
        <w:rPr>
          <w:rFonts w:cs="Times New Roman"/>
          <w:szCs w:val="28"/>
          <w:lang w:eastAsia="ru-RU"/>
        </w:rPr>
        <w:t>ется бесплатное обеспечение лекарственными препаратами в соответствии с перечнем жизненно необходимых и важнейших лекарственных препаратов и перечнем медицинских изделий.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12.6. При оказании плановой первичной медико-санитарной помощи в амбулаторных условиях лекарственное обеспечение осуществляется за счет личных средств граждан, за исключением категорий граждан, имеющих пр</w:t>
      </w:r>
      <w:r w:rsidRPr="00376B01">
        <w:rPr>
          <w:rFonts w:cs="Times New Roman"/>
          <w:szCs w:val="28"/>
          <w:lang w:eastAsia="ru-RU"/>
        </w:rPr>
        <w:t>а</w:t>
      </w:r>
      <w:r w:rsidRPr="00376B01">
        <w:rPr>
          <w:rFonts w:cs="Times New Roman"/>
          <w:szCs w:val="28"/>
          <w:lang w:eastAsia="ru-RU"/>
        </w:rPr>
        <w:lastRenderedPageBreak/>
        <w:t>во на получение соответствующих мер социальной поддержки, установле</w:t>
      </w:r>
      <w:r w:rsidRPr="00376B01">
        <w:rPr>
          <w:rFonts w:cs="Times New Roman"/>
          <w:szCs w:val="28"/>
          <w:lang w:eastAsia="ru-RU"/>
        </w:rPr>
        <w:t>н</w:t>
      </w:r>
      <w:r w:rsidRPr="00376B01">
        <w:rPr>
          <w:rFonts w:cs="Times New Roman"/>
          <w:szCs w:val="28"/>
          <w:lang w:eastAsia="ru-RU"/>
        </w:rPr>
        <w:t>ных федеральным или областным законодательством.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12.7. Федеральным законом от 17 июля 1999 г</w:t>
      </w:r>
      <w:r w:rsidR="00456E1D">
        <w:rPr>
          <w:rFonts w:cs="Times New Roman"/>
          <w:szCs w:val="28"/>
          <w:lang w:eastAsia="ru-RU"/>
        </w:rPr>
        <w:t>ода</w:t>
      </w:r>
      <w:r w:rsidRPr="00376B01">
        <w:rPr>
          <w:rFonts w:cs="Times New Roman"/>
          <w:szCs w:val="28"/>
          <w:lang w:eastAsia="ru-RU"/>
        </w:rPr>
        <w:t xml:space="preserve"> № 178-ФЗ «О государственной социальной помощи» определены категории граждан, имеющих право на получение государственной социальной помощи за счет средств федерального бюджета в виде набора социальных услуг, в том числе на обеспечение в соответствии со стандартами медицинской п</w:t>
      </w:r>
      <w:r w:rsidRPr="00376B01">
        <w:rPr>
          <w:rFonts w:cs="Times New Roman"/>
          <w:szCs w:val="28"/>
          <w:lang w:eastAsia="ru-RU"/>
        </w:rPr>
        <w:t>о</w:t>
      </w:r>
      <w:r w:rsidRPr="006E1640">
        <w:rPr>
          <w:rFonts w:cs="Times New Roman"/>
          <w:szCs w:val="28"/>
          <w:lang w:eastAsia="ru-RU"/>
        </w:rPr>
        <w:t>мощи по рецептам врача (фельдшера) лекарственными препаратами</w:t>
      </w:r>
      <w:r w:rsidR="00D160E5" w:rsidRPr="006E1640">
        <w:rPr>
          <w:rFonts w:cs="Times New Roman"/>
          <w:szCs w:val="28"/>
          <w:lang w:eastAsia="ru-RU"/>
        </w:rPr>
        <w:t xml:space="preserve"> </w:t>
      </w:r>
      <w:r w:rsidR="006E1640" w:rsidRPr="006E1640">
        <w:rPr>
          <w:rFonts w:cs="Times New Roman"/>
          <w:szCs w:val="28"/>
        </w:rPr>
        <w:t>для м</w:t>
      </w:r>
      <w:r w:rsidR="006E1640" w:rsidRPr="006E1640">
        <w:rPr>
          <w:rFonts w:cs="Times New Roman"/>
          <w:szCs w:val="28"/>
        </w:rPr>
        <w:t>е</w:t>
      </w:r>
      <w:r w:rsidR="006E1640" w:rsidRPr="006E1640">
        <w:rPr>
          <w:rFonts w:cs="Times New Roman"/>
          <w:szCs w:val="28"/>
        </w:rPr>
        <w:t>дицинского применения в объеме не менее, чем это предусмотрено перечнем</w:t>
      </w:r>
      <w:hyperlink r:id="rId27" w:history="1"/>
      <w:r w:rsidR="006E1640" w:rsidRPr="006E1640">
        <w:rPr>
          <w:rFonts w:cs="Times New Roman"/>
          <w:szCs w:val="28"/>
        </w:rPr>
        <w:t xml:space="preserve"> жизненно необходимых и важнейших лекарственных препаратов, медици</w:t>
      </w:r>
      <w:r w:rsidR="006E1640" w:rsidRPr="006E1640">
        <w:rPr>
          <w:rFonts w:cs="Times New Roman"/>
          <w:szCs w:val="28"/>
        </w:rPr>
        <w:t>н</w:t>
      </w:r>
      <w:r w:rsidR="006E1640" w:rsidRPr="006E1640">
        <w:rPr>
          <w:rFonts w:cs="Times New Roman"/>
          <w:szCs w:val="28"/>
        </w:rPr>
        <w:t>скими изделиями, а также специализированными продуктами лечебного п</w:t>
      </w:r>
      <w:r w:rsidR="006E1640" w:rsidRPr="006E1640">
        <w:rPr>
          <w:rFonts w:cs="Times New Roman"/>
          <w:szCs w:val="28"/>
        </w:rPr>
        <w:t>и</w:t>
      </w:r>
      <w:r w:rsidR="006E1640" w:rsidRPr="006E1640">
        <w:rPr>
          <w:rFonts w:cs="Times New Roman"/>
          <w:szCs w:val="28"/>
        </w:rPr>
        <w:t>тания для детей-инвалидов.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12.8. В соответствии с постановлением Правительства Российской Ф</w:t>
      </w:r>
      <w:r w:rsidRPr="00376B01">
        <w:rPr>
          <w:rFonts w:cs="Times New Roman"/>
          <w:szCs w:val="28"/>
          <w:lang w:eastAsia="ru-RU"/>
        </w:rPr>
        <w:t>е</w:t>
      </w:r>
      <w:r w:rsidRPr="00376B01">
        <w:rPr>
          <w:rFonts w:cs="Times New Roman"/>
          <w:szCs w:val="28"/>
          <w:lang w:eastAsia="ru-RU"/>
        </w:rPr>
        <w:t>дерации от 30 июля 1994 г. № 890 «О государственной поддержке развития медицинской промышленности и улучшении обеспечения населения и учр</w:t>
      </w:r>
      <w:r w:rsidRPr="00376B01">
        <w:rPr>
          <w:rFonts w:cs="Times New Roman"/>
          <w:szCs w:val="28"/>
          <w:lang w:eastAsia="ru-RU"/>
        </w:rPr>
        <w:t>е</w:t>
      </w:r>
      <w:r w:rsidRPr="00376B01">
        <w:rPr>
          <w:rFonts w:cs="Times New Roman"/>
          <w:szCs w:val="28"/>
          <w:lang w:eastAsia="ru-RU"/>
        </w:rPr>
        <w:t>ждений здравоохранения лекарственными средствами и изделиями медици</w:t>
      </w:r>
      <w:r w:rsidRPr="00376B01">
        <w:rPr>
          <w:rFonts w:cs="Times New Roman"/>
          <w:szCs w:val="28"/>
          <w:lang w:eastAsia="ru-RU"/>
        </w:rPr>
        <w:t>н</w:t>
      </w:r>
      <w:r w:rsidRPr="00376B01">
        <w:rPr>
          <w:rFonts w:cs="Times New Roman"/>
          <w:szCs w:val="28"/>
          <w:lang w:eastAsia="ru-RU"/>
        </w:rPr>
        <w:t>ского назначения» осуществляется обеспечение граждан лекарственными препаратами, отпускаемыми населению в соответствии с перечнем групп населения и категорий заболеваний, в том числе при оказании паллиативной помощи, при амбулаторном лечении которых лекарственные препараты и и</w:t>
      </w:r>
      <w:r w:rsidRPr="00376B01">
        <w:rPr>
          <w:rFonts w:cs="Times New Roman"/>
          <w:szCs w:val="28"/>
          <w:lang w:eastAsia="ru-RU"/>
        </w:rPr>
        <w:t>з</w:t>
      </w:r>
      <w:r w:rsidRPr="00376B01">
        <w:rPr>
          <w:rFonts w:cs="Times New Roman"/>
          <w:szCs w:val="28"/>
          <w:lang w:eastAsia="ru-RU"/>
        </w:rPr>
        <w:t>делия медицинского назначения отпускаются по рецептам врачей бесплатно.</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12.9. При предоставлении бесплатно лекарственных препаратов в соо</w:t>
      </w:r>
      <w:r w:rsidRPr="00376B01">
        <w:rPr>
          <w:rFonts w:cs="Times New Roman"/>
          <w:szCs w:val="28"/>
          <w:lang w:eastAsia="ru-RU"/>
        </w:rPr>
        <w:t>т</w:t>
      </w:r>
      <w:r w:rsidRPr="00376B01">
        <w:rPr>
          <w:rFonts w:cs="Times New Roman"/>
          <w:szCs w:val="28"/>
          <w:lang w:eastAsia="ru-RU"/>
        </w:rPr>
        <w:t>ветствии с постановлением Правительства Российской Федерации от 30 июля 1994 г. № 890 «О государственной поддержке развития медицинской пр</w:t>
      </w:r>
      <w:r w:rsidRPr="00376B01">
        <w:rPr>
          <w:rFonts w:cs="Times New Roman"/>
          <w:szCs w:val="28"/>
          <w:lang w:eastAsia="ru-RU"/>
        </w:rPr>
        <w:t>о</w:t>
      </w:r>
      <w:r w:rsidRPr="00376B01">
        <w:rPr>
          <w:rFonts w:cs="Times New Roman"/>
          <w:szCs w:val="28"/>
          <w:lang w:eastAsia="ru-RU"/>
        </w:rPr>
        <w:t>мышленности и улучшении обеспечения населения и учреждений здрав</w:t>
      </w:r>
      <w:r w:rsidRPr="00376B01">
        <w:rPr>
          <w:rFonts w:cs="Times New Roman"/>
          <w:szCs w:val="28"/>
          <w:lang w:eastAsia="ru-RU"/>
        </w:rPr>
        <w:t>о</w:t>
      </w:r>
      <w:r w:rsidRPr="00376B01">
        <w:rPr>
          <w:rFonts w:cs="Times New Roman"/>
          <w:szCs w:val="28"/>
          <w:lang w:eastAsia="ru-RU"/>
        </w:rPr>
        <w:t>охранения лекарственными средствами и изделиями медицинского назнач</w:t>
      </w:r>
      <w:r w:rsidRPr="00376B01">
        <w:rPr>
          <w:rFonts w:cs="Times New Roman"/>
          <w:szCs w:val="28"/>
          <w:lang w:eastAsia="ru-RU"/>
        </w:rPr>
        <w:t>е</w:t>
      </w:r>
      <w:r w:rsidRPr="00376B01">
        <w:rPr>
          <w:rFonts w:cs="Times New Roman"/>
          <w:szCs w:val="28"/>
          <w:lang w:eastAsia="ru-RU"/>
        </w:rPr>
        <w:t>ния» в случае недостаточности фармакотерапии по жизненно важным пок</w:t>
      </w:r>
      <w:r w:rsidRPr="00376B01">
        <w:rPr>
          <w:rFonts w:cs="Times New Roman"/>
          <w:szCs w:val="28"/>
          <w:lang w:eastAsia="ru-RU"/>
        </w:rPr>
        <w:t>а</w:t>
      </w:r>
      <w:r w:rsidRPr="00376B01">
        <w:rPr>
          <w:rFonts w:cs="Times New Roman"/>
          <w:szCs w:val="28"/>
          <w:lang w:eastAsia="ru-RU"/>
        </w:rPr>
        <w:t>заниям могут применяться иные лекарственные препараты по решению кл</w:t>
      </w:r>
      <w:r w:rsidRPr="00376B01">
        <w:rPr>
          <w:rFonts w:cs="Times New Roman"/>
          <w:szCs w:val="28"/>
          <w:lang w:eastAsia="ru-RU"/>
        </w:rPr>
        <w:t>и</w:t>
      </w:r>
      <w:r w:rsidRPr="00376B01">
        <w:rPr>
          <w:rFonts w:cs="Times New Roman"/>
          <w:szCs w:val="28"/>
          <w:lang w:eastAsia="ru-RU"/>
        </w:rPr>
        <w:t>нико-экспертной комиссии департамента здравоохранения и фармации Яр</w:t>
      </w:r>
      <w:r w:rsidRPr="00376B01">
        <w:rPr>
          <w:rFonts w:cs="Times New Roman"/>
          <w:szCs w:val="28"/>
          <w:lang w:eastAsia="ru-RU"/>
        </w:rPr>
        <w:t>о</w:t>
      </w:r>
      <w:r w:rsidRPr="00376B01">
        <w:rPr>
          <w:rFonts w:cs="Times New Roman"/>
          <w:szCs w:val="28"/>
          <w:lang w:eastAsia="ru-RU"/>
        </w:rPr>
        <w:t>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12.10. 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перечень жизнеугрожающих и хр</w:t>
      </w:r>
      <w:r w:rsidRPr="00376B01">
        <w:rPr>
          <w:rFonts w:cs="Times New Roman"/>
          <w:szCs w:val="28"/>
          <w:lang w:eastAsia="ru-RU"/>
        </w:rPr>
        <w:t>о</w:t>
      </w:r>
      <w:r w:rsidRPr="00376B01">
        <w:rPr>
          <w:rFonts w:cs="Times New Roman"/>
          <w:szCs w:val="28"/>
          <w:lang w:eastAsia="ru-RU"/>
        </w:rPr>
        <w:t>нических прогрессирующих редких (орфанных) заболеваний, приводящих к сокращению продолжительности жизни гражданина или его инвалидности, осуществляется за счет средств областного бюджета.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12.11. Обеспечение детей-инвалидов специализированными продукт</w:t>
      </w:r>
      <w:r w:rsidRPr="00376B01">
        <w:rPr>
          <w:rFonts w:cs="Times New Roman"/>
          <w:szCs w:val="28"/>
          <w:lang w:eastAsia="ru-RU"/>
        </w:rPr>
        <w:t>а</w:t>
      </w:r>
      <w:r w:rsidRPr="00376B01">
        <w:rPr>
          <w:rFonts w:cs="Times New Roman"/>
          <w:szCs w:val="28"/>
          <w:lang w:eastAsia="ru-RU"/>
        </w:rPr>
        <w:t>ми лечебного питания осуществляется в соответствии с перечнем специал</w:t>
      </w:r>
      <w:r w:rsidRPr="00376B01">
        <w:rPr>
          <w:rFonts w:cs="Times New Roman"/>
          <w:szCs w:val="28"/>
          <w:lang w:eastAsia="ru-RU"/>
        </w:rPr>
        <w:t>и</w:t>
      </w:r>
      <w:r w:rsidRPr="00376B01">
        <w:rPr>
          <w:rFonts w:cs="Times New Roman"/>
          <w:szCs w:val="28"/>
          <w:lang w:eastAsia="ru-RU"/>
        </w:rPr>
        <w:t xml:space="preserve">зированных продуктов лечебного питания для детей-инвалидов на 2021 год, утвержденным распоряжением Правительства Российской Федерации от </w:t>
      </w:r>
      <w:r w:rsidR="00081D90" w:rsidRPr="00081D90">
        <w:rPr>
          <w:rFonts w:cs="Times New Roman"/>
          <w:szCs w:val="28"/>
        </w:rPr>
        <w:t>7</w:t>
      </w:r>
      <w:r w:rsidR="00081D90" w:rsidRPr="00081D90">
        <w:rPr>
          <w:rFonts w:cs="Times New Roman"/>
          <w:szCs w:val="28"/>
          <w:lang w:eastAsia="ru-RU"/>
        </w:rPr>
        <w:t> </w:t>
      </w:r>
      <w:r w:rsidR="00081D90" w:rsidRPr="00081D90">
        <w:rPr>
          <w:rFonts w:cs="Times New Roman"/>
          <w:szCs w:val="28"/>
        </w:rPr>
        <w:t>декабря 2020</w:t>
      </w:r>
      <w:r w:rsidR="00081D90" w:rsidRPr="00081D90">
        <w:rPr>
          <w:rFonts w:cs="Times New Roman"/>
          <w:szCs w:val="28"/>
          <w:lang w:eastAsia="ru-RU"/>
        </w:rPr>
        <w:t> </w:t>
      </w:r>
      <w:r w:rsidR="00081D90" w:rsidRPr="00081D90">
        <w:rPr>
          <w:rFonts w:cs="Times New Roman"/>
          <w:szCs w:val="28"/>
        </w:rPr>
        <w:t>г. №</w:t>
      </w:r>
      <w:r w:rsidR="00081D90" w:rsidRPr="00081D90">
        <w:rPr>
          <w:rFonts w:cs="Times New Roman"/>
          <w:szCs w:val="28"/>
          <w:lang w:eastAsia="ru-RU"/>
        </w:rPr>
        <w:t> </w:t>
      </w:r>
      <w:r w:rsidR="00081D90" w:rsidRPr="00081D90">
        <w:rPr>
          <w:rFonts w:cs="Times New Roman"/>
          <w:szCs w:val="28"/>
        </w:rPr>
        <w:t>3242-р</w:t>
      </w:r>
      <w:r w:rsidRPr="00081D90">
        <w:rPr>
          <w:rFonts w:cs="Times New Roman"/>
          <w:szCs w:val="28"/>
          <w:lang w:eastAsia="ru-RU"/>
        </w:rPr>
        <w:t>, приказом Министерства здравоохранения и с</w:t>
      </w:r>
      <w:r w:rsidRPr="00081D90">
        <w:rPr>
          <w:rFonts w:cs="Times New Roman"/>
          <w:szCs w:val="28"/>
          <w:lang w:eastAsia="ru-RU"/>
        </w:rPr>
        <w:t>о</w:t>
      </w:r>
      <w:r w:rsidRPr="00081D90">
        <w:rPr>
          <w:rFonts w:cs="Times New Roman"/>
          <w:szCs w:val="28"/>
          <w:lang w:eastAsia="ru-RU"/>
        </w:rPr>
        <w:t>циального развития Российской Федерации от 29 декабря 2004 г. № 328</w:t>
      </w:r>
      <w:r w:rsidR="00081D90" w:rsidRPr="00081D90">
        <w:rPr>
          <w:rFonts w:cs="Times New Roman"/>
          <w:szCs w:val="28"/>
          <w:lang w:eastAsia="ru-RU"/>
        </w:rPr>
        <w:t> </w:t>
      </w:r>
      <w:r w:rsidRPr="00081D90">
        <w:rPr>
          <w:rFonts w:cs="Times New Roman"/>
          <w:szCs w:val="28"/>
          <w:lang w:eastAsia="ru-RU"/>
        </w:rPr>
        <w:t>«Об</w:t>
      </w:r>
      <w:r w:rsidR="004D036F" w:rsidRPr="00081D90">
        <w:rPr>
          <w:rFonts w:cs="Times New Roman"/>
          <w:szCs w:val="28"/>
          <w:lang w:eastAsia="ru-RU"/>
        </w:rPr>
        <w:t> </w:t>
      </w:r>
      <w:r w:rsidRPr="00081D90">
        <w:rPr>
          <w:rFonts w:cs="Times New Roman"/>
          <w:szCs w:val="28"/>
          <w:lang w:eastAsia="ru-RU"/>
        </w:rPr>
        <w:t>утверждении порядка предоставления набора социальных услуг отдельным категориям граждан» и приказом Министерства здравоохранения</w:t>
      </w:r>
      <w:r w:rsidRPr="00376B01">
        <w:rPr>
          <w:rFonts w:cs="Times New Roman"/>
          <w:szCs w:val="28"/>
          <w:lang w:eastAsia="ru-RU"/>
        </w:rPr>
        <w:t xml:space="preserve"> </w:t>
      </w:r>
      <w:r w:rsidRPr="00376B01">
        <w:rPr>
          <w:rFonts w:cs="Times New Roman"/>
          <w:szCs w:val="28"/>
          <w:lang w:eastAsia="ru-RU"/>
        </w:rPr>
        <w:lastRenderedPageBreak/>
        <w:t>Российской Федерации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w:t>
      </w:r>
      <w:r w:rsidRPr="00376B01">
        <w:rPr>
          <w:rFonts w:cs="Times New Roman"/>
          <w:szCs w:val="28"/>
          <w:lang w:eastAsia="ru-RU"/>
        </w:rPr>
        <w:t>и</w:t>
      </w:r>
      <w:r w:rsidRPr="00376B01">
        <w:rPr>
          <w:rFonts w:cs="Times New Roman"/>
          <w:szCs w:val="28"/>
          <w:lang w:eastAsia="ru-RU"/>
        </w:rPr>
        <w:t>зациями, индивидуальными предпринимателями, имеющими лицензию на фармацевтическую деятельность».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12.12. Медицинские и иные организации обеспечиваются донорской кровью и (или) ее компонентами на основании договора с медицинской орг</w:t>
      </w:r>
      <w:r w:rsidRPr="00376B01">
        <w:rPr>
          <w:rFonts w:cs="Times New Roman"/>
          <w:szCs w:val="28"/>
          <w:lang w:eastAsia="ru-RU"/>
        </w:rPr>
        <w:t>а</w:t>
      </w:r>
      <w:r w:rsidRPr="00376B01">
        <w:rPr>
          <w:rFonts w:cs="Times New Roman"/>
          <w:szCs w:val="28"/>
          <w:lang w:eastAsia="ru-RU"/>
        </w:rPr>
        <w:t>низацией государственной системы здравоохранения, осуществляющей заг</w:t>
      </w:r>
      <w:r w:rsidRPr="00376B01">
        <w:rPr>
          <w:rFonts w:cs="Times New Roman"/>
          <w:szCs w:val="28"/>
          <w:lang w:eastAsia="ru-RU"/>
        </w:rPr>
        <w:t>о</w:t>
      </w:r>
      <w:r w:rsidRPr="00376B01">
        <w:rPr>
          <w:rFonts w:cs="Times New Roman"/>
          <w:szCs w:val="28"/>
          <w:lang w:eastAsia="ru-RU"/>
        </w:rPr>
        <w:t>товку и хранение донорской крови и (или) ее компонентов, в том числе с и</w:t>
      </w:r>
      <w:r w:rsidRPr="00376B01">
        <w:rPr>
          <w:rFonts w:cs="Times New Roman"/>
          <w:szCs w:val="28"/>
          <w:lang w:eastAsia="ru-RU"/>
        </w:rPr>
        <w:t>с</w:t>
      </w:r>
      <w:r w:rsidRPr="00376B01">
        <w:rPr>
          <w:rFonts w:cs="Times New Roman"/>
          <w:szCs w:val="28"/>
          <w:lang w:eastAsia="ru-RU"/>
        </w:rPr>
        <w:t>пользованием мобильных комплексов заготовки крови и ее компонентов, и имеющей лицензию на медицинскую деятельность с указанием заготовки и хранения донорской крови и (или) ее компонентов в качестве составляющих частей лицензируемого вида деятельности, безвозмездно.</w:t>
      </w:r>
    </w:p>
    <w:p w:rsidR="00376B01" w:rsidRPr="00376B01" w:rsidRDefault="00376B01" w:rsidP="00376B01">
      <w:pPr>
        <w:widowControl w:val="0"/>
        <w:autoSpaceDE w:val="0"/>
        <w:autoSpaceDN w:val="0"/>
        <w:jc w:val="both"/>
        <w:rPr>
          <w:rFonts w:cs="Times New Roman"/>
          <w:szCs w:val="28"/>
          <w:lang w:eastAsia="ru-RU"/>
        </w:rPr>
      </w:pPr>
    </w:p>
    <w:p w:rsidR="00376B01" w:rsidRDefault="00376B01" w:rsidP="00376B01">
      <w:pPr>
        <w:widowControl w:val="0"/>
        <w:autoSpaceDE w:val="0"/>
        <w:autoSpaceDN w:val="0"/>
        <w:jc w:val="both"/>
        <w:rPr>
          <w:rFonts w:cs="Times New Roman"/>
          <w:szCs w:val="28"/>
          <w:lang w:eastAsia="ru-RU"/>
        </w:rPr>
      </w:pPr>
    </w:p>
    <w:p w:rsidR="00B2522C" w:rsidRDefault="00B2522C" w:rsidP="00376B01">
      <w:pPr>
        <w:widowControl w:val="0"/>
        <w:autoSpaceDE w:val="0"/>
        <w:autoSpaceDN w:val="0"/>
        <w:jc w:val="both"/>
        <w:rPr>
          <w:rFonts w:cs="Times New Roman"/>
          <w:szCs w:val="28"/>
          <w:lang w:eastAsia="ru-RU"/>
        </w:rPr>
        <w:sectPr w:rsidR="00B2522C" w:rsidSect="00FE1836">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lastRenderedPageBreak/>
        <w:t>Приложение 5</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Default="00376B01" w:rsidP="00376B01">
      <w:pPr>
        <w:widowControl w:val="0"/>
        <w:autoSpaceDE w:val="0"/>
        <w:autoSpaceDN w:val="0"/>
        <w:ind w:firstLine="0"/>
        <w:jc w:val="both"/>
        <w:rPr>
          <w:rFonts w:cs="Times New Roman"/>
          <w:szCs w:val="28"/>
          <w:lang w:eastAsia="ru-RU"/>
        </w:rPr>
      </w:pPr>
    </w:p>
    <w:p w:rsidR="00456E1D" w:rsidRPr="00376B01" w:rsidRDefault="00456E1D"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center"/>
        <w:rPr>
          <w:rFonts w:cs="Times New Roman"/>
          <w:b/>
          <w:szCs w:val="28"/>
          <w:lang w:eastAsia="ru-RU"/>
        </w:rPr>
      </w:pPr>
      <w:bookmarkStart w:id="7" w:name="P575"/>
      <w:bookmarkEnd w:id="7"/>
      <w:r w:rsidRPr="00376B01">
        <w:rPr>
          <w:rFonts w:cs="Times New Roman"/>
          <w:b/>
          <w:szCs w:val="28"/>
          <w:lang w:eastAsia="ru-RU"/>
        </w:rPr>
        <w:t>ПОРЯДОК</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реализации установленного законодательством</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Российской Федерации права внеочередного оказания</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медицинской помощи отдельным категориям граждан</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в медицинских организациях, находящихся на территории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Ярославской области и участвующих в реализации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Территориальной программы государственных гарантий</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бесплатного оказания населению Ярославской области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медицинской помощи на 2021 год и на плановый период</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2022 и 2023 годов</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 Право на внеочередное оказание медицинской помощи имеют о</w:t>
      </w:r>
      <w:r w:rsidRPr="00376B01">
        <w:rPr>
          <w:rFonts w:cs="Times New Roman"/>
          <w:szCs w:val="28"/>
          <w:lang w:eastAsia="ru-RU"/>
        </w:rPr>
        <w:t>т</w:t>
      </w:r>
      <w:r w:rsidRPr="00376B01">
        <w:rPr>
          <w:rFonts w:cs="Times New Roman"/>
          <w:szCs w:val="28"/>
          <w:lang w:eastAsia="ru-RU"/>
        </w:rPr>
        <w:t>дельные категории граждан, определенные действующим законодательством Российской Федерации и Ярославской области.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 Основанием для оказания медицинской помощи отдельным катег</w:t>
      </w:r>
      <w:r w:rsidRPr="00376B01">
        <w:rPr>
          <w:rFonts w:cs="Times New Roman"/>
          <w:szCs w:val="28"/>
          <w:lang w:eastAsia="ru-RU"/>
        </w:rPr>
        <w:t>о</w:t>
      </w:r>
      <w:r w:rsidRPr="00376B01">
        <w:rPr>
          <w:rFonts w:cs="Times New Roman"/>
          <w:szCs w:val="28"/>
          <w:lang w:eastAsia="ru-RU"/>
        </w:rPr>
        <w:t>риям граждан в медицинских организациях, находящихся на территории Ярославской области и участвующих в реализации Территориальной пр</w:t>
      </w:r>
      <w:r w:rsidRPr="00376B01">
        <w:rPr>
          <w:rFonts w:cs="Times New Roman"/>
          <w:szCs w:val="28"/>
          <w:lang w:eastAsia="ru-RU"/>
        </w:rPr>
        <w:t>о</w:t>
      </w:r>
      <w:r w:rsidRPr="00376B01">
        <w:rPr>
          <w:rFonts w:cs="Times New Roman"/>
          <w:szCs w:val="28"/>
          <w:lang w:eastAsia="ru-RU"/>
        </w:rPr>
        <w:t>граммы государственных гарантий бесплатного оказания населению Яр</w:t>
      </w:r>
      <w:r w:rsidRPr="00376B01">
        <w:rPr>
          <w:rFonts w:cs="Times New Roman"/>
          <w:szCs w:val="28"/>
          <w:lang w:eastAsia="ru-RU"/>
        </w:rPr>
        <w:t>о</w:t>
      </w:r>
      <w:r w:rsidRPr="00376B01">
        <w:rPr>
          <w:rFonts w:cs="Times New Roman"/>
          <w:szCs w:val="28"/>
          <w:lang w:eastAsia="ru-RU"/>
        </w:rPr>
        <w:t xml:space="preserve">славской области медицинской помощи на 2021 год и на плановый период 2022 и 2023 годов (далее </w:t>
      </w:r>
      <w:r w:rsidR="00456E1D">
        <w:rPr>
          <w:rFonts w:cs="Times New Roman"/>
          <w:szCs w:val="28"/>
          <w:lang w:eastAsia="ru-RU"/>
        </w:rPr>
        <w:t xml:space="preserve">– </w:t>
      </w:r>
      <w:r w:rsidRPr="00376B01">
        <w:rPr>
          <w:rFonts w:cs="Times New Roman"/>
          <w:szCs w:val="28"/>
          <w:lang w:eastAsia="ru-RU"/>
        </w:rPr>
        <w:t>медицинские организации), во внеочередном п</w:t>
      </w:r>
      <w:r w:rsidRPr="00376B01">
        <w:rPr>
          <w:rFonts w:cs="Times New Roman"/>
          <w:szCs w:val="28"/>
          <w:lang w:eastAsia="ru-RU"/>
        </w:rPr>
        <w:t>о</w:t>
      </w:r>
      <w:r w:rsidRPr="00376B01">
        <w:rPr>
          <w:rFonts w:cs="Times New Roman"/>
          <w:szCs w:val="28"/>
          <w:lang w:eastAsia="ru-RU"/>
        </w:rPr>
        <w:t>рядке является документ, подтверждающий принадлежность гражданина к категориям граждан, имеющих право на внеочередное оказание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 Информация о категориях граждан, имеющих право на внеочередное оказание медицинской помощи, должна быть размещена медицинскими о</w:t>
      </w:r>
      <w:r w:rsidRPr="00376B01">
        <w:rPr>
          <w:rFonts w:cs="Times New Roman"/>
          <w:szCs w:val="28"/>
          <w:lang w:eastAsia="ru-RU"/>
        </w:rPr>
        <w:t>р</w:t>
      </w:r>
      <w:r w:rsidRPr="00376B01">
        <w:rPr>
          <w:rFonts w:cs="Times New Roman"/>
          <w:szCs w:val="28"/>
          <w:lang w:eastAsia="ru-RU"/>
        </w:rPr>
        <w:t>ганизациями на стендах и в иных общедоступных местах медицинских орг</w:t>
      </w:r>
      <w:r w:rsidRPr="00376B01">
        <w:rPr>
          <w:rFonts w:cs="Times New Roman"/>
          <w:szCs w:val="28"/>
          <w:lang w:eastAsia="ru-RU"/>
        </w:rPr>
        <w:t>а</w:t>
      </w:r>
      <w:r w:rsidRPr="00376B01">
        <w:rPr>
          <w:rFonts w:cs="Times New Roman"/>
          <w:szCs w:val="28"/>
          <w:lang w:eastAsia="ru-RU"/>
        </w:rPr>
        <w:t>низаций. Медицинские работники, осуществляющие прием пациентов, и</w:t>
      </w:r>
      <w:r w:rsidRPr="00376B01">
        <w:rPr>
          <w:rFonts w:cs="Times New Roman"/>
          <w:szCs w:val="28"/>
          <w:lang w:eastAsia="ru-RU"/>
        </w:rPr>
        <w:t>н</w:t>
      </w:r>
      <w:r w:rsidRPr="00376B01">
        <w:rPr>
          <w:rFonts w:cs="Times New Roman"/>
          <w:szCs w:val="28"/>
          <w:lang w:eastAsia="ru-RU"/>
        </w:rPr>
        <w:t>формируют о преимущественном праве граждан на внеочередной прием и оказание медицинской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4. Медицинская помощь гражданам в медицинских организациях ок</w:t>
      </w:r>
      <w:r w:rsidRPr="00376B01">
        <w:rPr>
          <w:rFonts w:cs="Times New Roman"/>
          <w:szCs w:val="28"/>
          <w:lang w:eastAsia="ru-RU"/>
        </w:rPr>
        <w:t>а</w:t>
      </w:r>
      <w:r w:rsidRPr="00376B01">
        <w:rPr>
          <w:rFonts w:cs="Times New Roman"/>
          <w:szCs w:val="28"/>
          <w:lang w:eastAsia="ru-RU"/>
        </w:rPr>
        <w:t>зывается при наличии медицинских показаний по месту прикрепления гра</w:t>
      </w:r>
      <w:r w:rsidRPr="00376B01">
        <w:rPr>
          <w:rFonts w:cs="Times New Roman"/>
          <w:szCs w:val="28"/>
          <w:lang w:eastAsia="ru-RU"/>
        </w:rPr>
        <w:t>ж</w:t>
      </w:r>
      <w:r w:rsidRPr="00376B01">
        <w:rPr>
          <w:rFonts w:cs="Times New Roman"/>
          <w:szCs w:val="28"/>
          <w:lang w:eastAsia="ru-RU"/>
        </w:rPr>
        <w:t>дан.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5. Плановая амбулаторно-поликлиническая помощь осуществляется в части внеочередного обслуживания вызовов на дому, организации стацион</w:t>
      </w:r>
      <w:r w:rsidRPr="00376B01">
        <w:rPr>
          <w:rFonts w:cs="Times New Roman"/>
          <w:szCs w:val="28"/>
          <w:lang w:eastAsia="ru-RU"/>
        </w:rPr>
        <w:t>а</w:t>
      </w:r>
      <w:r w:rsidRPr="00376B01">
        <w:rPr>
          <w:rFonts w:cs="Times New Roman"/>
          <w:szCs w:val="28"/>
          <w:lang w:eastAsia="ru-RU"/>
        </w:rPr>
        <w:t>ра на дому, госпитализации в стационар дневного пребывания при амбул</w:t>
      </w:r>
      <w:r w:rsidRPr="00376B01">
        <w:rPr>
          <w:rFonts w:cs="Times New Roman"/>
          <w:szCs w:val="28"/>
          <w:lang w:eastAsia="ru-RU"/>
        </w:rPr>
        <w:t>а</w:t>
      </w:r>
      <w:r w:rsidRPr="00376B01">
        <w:rPr>
          <w:rFonts w:cs="Times New Roman"/>
          <w:szCs w:val="28"/>
          <w:lang w:eastAsia="ru-RU"/>
        </w:rPr>
        <w:t>торно-поликлиническом учреждении.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При обращении граждан, имеющих право на внеочередное оказание медицинской помощи, в регистратуре медицинской организации осущест</w:t>
      </w:r>
      <w:r w:rsidRPr="00376B01">
        <w:rPr>
          <w:rFonts w:cs="Times New Roman"/>
          <w:szCs w:val="28"/>
          <w:lang w:eastAsia="ru-RU"/>
        </w:rPr>
        <w:t>в</w:t>
      </w:r>
      <w:r w:rsidRPr="00376B01">
        <w:rPr>
          <w:rFonts w:cs="Times New Roman"/>
          <w:szCs w:val="28"/>
          <w:lang w:eastAsia="ru-RU"/>
        </w:rPr>
        <w:t>ляется запись пациента на прием к врачу вне очереди. При необходимости выполнения диагностических исследований и лечебных манипуляций леч</w:t>
      </w:r>
      <w:r w:rsidRPr="00376B01">
        <w:rPr>
          <w:rFonts w:cs="Times New Roman"/>
          <w:szCs w:val="28"/>
          <w:lang w:eastAsia="ru-RU"/>
        </w:rPr>
        <w:t>а</w:t>
      </w:r>
      <w:r w:rsidRPr="00376B01">
        <w:rPr>
          <w:rFonts w:cs="Times New Roman"/>
          <w:szCs w:val="28"/>
          <w:lang w:eastAsia="ru-RU"/>
        </w:rPr>
        <w:lastRenderedPageBreak/>
        <w:t>щий врач организует их предоставление в первоочередном порядке.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 Внеочередная плановая стационарная медицинская помощь ос</w:t>
      </w:r>
      <w:r w:rsidRPr="00376B01">
        <w:rPr>
          <w:rFonts w:cs="Times New Roman"/>
          <w:szCs w:val="28"/>
          <w:lang w:eastAsia="ru-RU"/>
        </w:rPr>
        <w:t>у</w:t>
      </w:r>
      <w:r w:rsidRPr="00376B01">
        <w:rPr>
          <w:rFonts w:cs="Times New Roman"/>
          <w:szCs w:val="28"/>
          <w:lang w:eastAsia="ru-RU"/>
        </w:rPr>
        <w:t>ществляется медицинскими организациями в сроки, установленные в абзаце шестом подпункта 7.2 пункта 7 Порядка предоставления бесплатной мед</w:t>
      </w:r>
      <w:r w:rsidRPr="00376B01">
        <w:rPr>
          <w:rFonts w:cs="Times New Roman"/>
          <w:szCs w:val="28"/>
          <w:lang w:eastAsia="ru-RU"/>
        </w:rPr>
        <w:t>и</w:t>
      </w:r>
      <w:r w:rsidRPr="00376B01">
        <w:rPr>
          <w:rFonts w:cs="Times New Roman"/>
          <w:szCs w:val="28"/>
          <w:lang w:eastAsia="ru-RU"/>
        </w:rPr>
        <w:t>цинской помощи населению Ярославской области, приведенного в прилож</w:t>
      </w:r>
      <w:r w:rsidRPr="00376B01">
        <w:rPr>
          <w:rFonts w:cs="Times New Roman"/>
          <w:szCs w:val="28"/>
          <w:lang w:eastAsia="ru-RU"/>
        </w:rPr>
        <w:t>е</w:t>
      </w:r>
      <w:r w:rsidRPr="00376B01">
        <w:rPr>
          <w:rFonts w:cs="Times New Roman"/>
          <w:szCs w:val="28"/>
          <w:lang w:eastAsia="ru-RU"/>
        </w:rPr>
        <w:t>нии 4 к Территориальной программе государственных гарантий бесплатного оказания населению Ярославской области медицинской помощи на 2021 год и на плановый период 2022 и 2023 годов.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 Лист ожидания на госпитализацию в стационар заполняется отдел</w:t>
      </w:r>
      <w:r w:rsidRPr="00376B01">
        <w:rPr>
          <w:rFonts w:cs="Times New Roman"/>
          <w:szCs w:val="28"/>
          <w:lang w:eastAsia="ru-RU"/>
        </w:rPr>
        <w:t>ь</w:t>
      </w:r>
      <w:r w:rsidRPr="00376B01">
        <w:rPr>
          <w:rFonts w:cs="Times New Roman"/>
          <w:szCs w:val="28"/>
          <w:lang w:eastAsia="ru-RU"/>
        </w:rPr>
        <w:t>но и ведется наряду с листом ожидания на госпитализацию для иных катег</w:t>
      </w:r>
      <w:r w:rsidRPr="00376B01">
        <w:rPr>
          <w:rFonts w:cs="Times New Roman"/>
          <w:szCs w:val="28"/>
          <w:lang w:eastAsia="ru-RU"/>
        </w:rPr>
        <w:t>о</w:t>
      </w:r>
      <w:r w:rsidRPr="00376B01">
        <w:rPr>
          <w:rFonts w:cs="Times New Roman"/>
          <w:szCs w:val="28"/>
          <w:lang w:eastAsia="ru-RU"/>
        </w:rPr>
        <w:t>рий граждан.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8. Очередность при оказании экстренной медицинской помощи при н</w:t>
      </w:r>
      <w:r w:rsidRPr="00376B01">
        <w:rPr>
          <w:rFonts w:cs="Times New Roman"/>
          <w:szCs w:val="28"/>
          <w:lang w:eastAsia="ru-RU"/>
        </w:rPr>
        <w:t>е</w:t>
      </w:r>
      <w:r w:rsidRPr="00376B01">
        <w:rPr>
          <w:rFonts w:cs="Times New Roman"/>
          <w:szCs w:val="28"/>
          <w:lang w:eastAsia="ru-RU"/>
        </w:rPr>
        <w:t>отложных и угрожающих жизни состояниях определяется тяжестью и клин</w:t>
      </w:r>
      <w:r w:rsidRPr="00376B01">
        <w:rPr>
          <w:rFonts w:cs="Times New Roman"/>
          <w:szCs w:val="28"/>
          <w:lang w:eastAsia="ru-RU"/>
        </w:rPr>
        <w:t>и</w:t>
      </w:r>
      <w:r w:rsidRPr="00376B01">
        <w:rPr>
          <w:rFonts w:cs="Times New Roman"/>
          <w:szCs w:val="28"/>
          <w:lang w:eastAsia="ru-RU"/>
        </w:rPr>
        <w:t>ческим прогнозом патологического процесса.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9. Медицинские организации, в которых гражданин находится на м</w:t>
      </w:r>
      <w:r w:rsidRPr="00376B01">
        <w:rPr>
          <w:rFonts w:cs="Times New Roman"/>
          <w:szCs w:val="28"/>
          <w:lang w:eastAsia="ru-RU"/>
        </w:rPr>
        <w:t>е</w:t>
      </w:r>
      <w:r w:rsidRPr="00376B01">
        <w:rPr>
          <w:rFonts w:cs="Times New Roman"/>
          <w:szCs w:val="28"/>
          <w:lang w:eastAsia="ru-RU"/>
        </w:rPr>
        <w:t>дицинском обслуживании, организуют в установленном в медицинской о</w:t>
      </w:r>
      <w:r w:rsidRPr="00376B01">
        <w:rPr>
          <w:rFonts w:cs="Times New Roman"/>
          <w:szCs w:val="28"/>
          <w:lang w:eastAsia="ru-RU"/>
        </w:rPr>
        <w:t>р</w:t>
      </w:r>
      <w:r w:rsidRPr="00376B01">
        <w:rPr>
          <w:rFonts w:cs="Times New Roman"/>
          <w:szCs w:val="28"/>
          <w:lang w:eastAsia="ru-RU"/>
        </w:rPr>
        <w:t>ганизации порядке учет льготных категорий граждан и динамическое набл</w:t>
      </w:r>
      <w:r w:rsidRPr="00376B01">
        <w:rPr>
          <w:rFonts w:cs="Times New Roman"/>
          <w:szCs w:val="28"/>
          <w:lang w:eastAsia="ru-RU"/>
        </w:rPr>
        <w:t>ю</w:t>
      </w:r>
      <w:r w:rsidRPr="00376B01">
        <w:rPr>
          <w:rFonts w:cs="Times New Roman"/>
          <w:szCs w:val="28"/>
          <w:lang w:eastAsia="ru-RU"/>
        </w:rPr>
        <w:t>дение за состоянием их здоровья.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10. Контроль за внеочередным оказанием медицинской помощи гра</w:t>
      </w:r>
      <w:r w:rsidRPr="00376B01">
        <w:rPr>
          <w:rFonts w:cs="Times New Roman"/>
          <w:szCs w:val="28"/>
          <w:lang w:eastAsia="ru-RU"/>
        </w:rPr>
        <w:t>ж</w:t>
      </w:r>
      <w:r w:rsidRPr="00376B01">
        <w:rPr>
          <w:rFonts w:cs="Times New Roman"/>
          <w:szCs w:val="28"/>
          <w:lang w:eastAsia="ru-RU"/>
        </w:rPr>
        <w:t>данам осуществляется департаментом здравоохранения и фармации Яросла</w:t>
      </w:r>
      <w:r w:rsidRPr="00376B01">
        <w:rPr>
          <w:rFonts w:cs="Times New Roman"/>
          <w:szCs w:val="28"/>
          <w:lang w:eastAsia="ru-RU"/>
        </w:rPr>
        <w:t>в</w:t>
      </w:r>
      <w:r w:rsidRPr="00376B01">
        <w:rPr>
          <w:rFonts w:cs="Times New Roman"/>
          <w:szCs w:val="28"/>
          <w:lang w:eastAsia="ru-RU"/>
        </w:rPr>
        <w:t>ской области.</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sectPr w:rsidR="00376B01" w:rsidRPr="00376B01" w:rsidSect="00FE1836">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lastRenderedPageBreak/>
        <w:t>Приложение 6</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Default="00376B01" w:rsidP="00376B01">
      <w:pPr>
        <w:widowControl w:val="0"/>
        <w:autoSpaceDE w:val="0"/>
        <w:autoSpaceDN w:val="0"/>
        <w:ind w:firstLine="0"/>
        <w:jc w:val="both"/>
        <w:rPr>
          <w:rFonts w:cs="Times New Roman"/>
          <w:szCs w:val="28"/>
          <w:lang w:eastAsia="ru-RU"/>
        </w:rPr>
      </w:pPr>
    </w:p>
    <w:p w:rsidR="00923CD7" w:rsidRPr="00376B01" w:rsidRDefault="00923CD7"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center"/>
        <w:rPr>
          <w:rFonts w:cs="Times New Roman"/>
          <w:b/>
          <w:szCs w:val="28"/>
          <w:lang w:eastAsia="ru-RU"/>
        </w:rPr>
      </w:pPr>
      <w:bookmarkStart w:id="8" w:name="P604"/>
      <w:bookmarkEnd w:id="8"/>
      <w:r w:rsidRPr="00376B01">
        <w:rPr>
          <w:rFonts w:cs="Times New Roman"/>
          <w:b/>
          <w:szCs w:val="28"/>
          <w:lang w:eastAsia="ru-RU"/>
        </w:rPr>
        <w:t>ПЕРЕЧЕНЬ</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лекарственных препаратов и изделий медицинского назначения,</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необходимых для оказания стационарной медицинской помощи,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медицинской помощи в дневных стационарах всех типов, скорой,</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амбулаторно-поликлинической медицинской помощи в части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неотложной медицинской помощи и стоматологической</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медицинской помощи</w:t>
      </w:r>
    </w:p>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 Для оказания стационарной медицинской помощи, медицинской п</w:t>
      </w:r>
      <w:r w:rsidRPr="00376B01">
        <w:rPr>
          <w:rFonts w:cs="Times New Roman"/>
          <w:szCs w:val="28"/>
          <w:lang w:eastAsia="ru-RU"/>
        </w:rPr>
        <w:t>о</w:t>
      </w:r>
      <w:r w:rsidRPr="00376B01">
        <w:rPr>
          <w:rFonts w:cs="Times New Roman"/>
          <w:szCs w:val="28"/>
          <w:lang w:eastAsia="ru-RU"/>
        </w:rPr>
        <w:t>мощи в дневных стационарах всех типов, скорой, амбулаторно-поликлинической медицинской помощи в части неотложной медицинской помощи и стоматологической медицинской помощи необходимы лека</w:t>
      </w:r>
      <w:r w:rsidRPr="00376B01">
        <w:rPr>
          <w:rFonts w:cs="Times New Roman"/>
          <w:szCs w:val="28"/>
          <w:lang w:eastAsia="ru-RU"/>
        </w:rPr>
        <w:t>р</w:t>
      </w:r>
      <w:r w:rsidRPr="00376B01">
        <w:rPr>
          <w:rFonts w:cs="Times New Roman"/>
          <w:szCs w:val="28"/>
          <w:lang w:eastAsia="ru-RU"/>
        </w:rPr>
        <w:t>ственные препараты и изделия медицинского назначения, включенные в п</w:t>
      </w:r>
      <w:r w:rsidRPr="00376B01">
        <w:rPr>
          <w:rFonts w:cs="Times New Roman"/>
          <w:szCs w:val="28"/>
          <w:lang w:eastAsia="ru-RU"/>
        </w:rPr>
        <w:t>е</w:t>
      </w:r>
      <w:r w:rsidRPr="00376B01">
        <w:rPr>
          <w:rFonts w:cs="Times New Roman"/>
          <w:szCs w:val="28"/>
          <w:lang w:eastAsia="ru-RU"/>
        </w:rPr>
        <w:t>речень жизненно необходимых и важнейших лекарственных препаратов для медицинского применения, утвержденный распоряжением Правительства Российской Федерации от 12 октября 2019 г. № 2406-р, а также следующие расходные материалы и изделия медицинского назначения: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1.1. Препараты для лабораторной диагностики: диагностикумы, имм</w:t>
      </w:r>
      <w:r w:rsidRPr="00376B01">
        <w:rPr>
          <w:rFonts w:cs="Times New Roman"/>
          <w:szCs w:val="28"/>
          <w:lang w:eastAsia="ru-RU"/>
        </w:rPr>
        <w:t>у</w:t>
      </w:r>
      <w:r w:rsidRPr="00376B01">
        <w:rPr>
          <w:rFonts w:cs="Times New Roman"/>
          <w:szCs w:val="28"/>
          <w:lang w:eastAsia="ru-RU"/>
        </w:rPr>
        <w:t>нодиагностикумы, иммуноглобулины и сыворотки диагностические, сыв</w:t>
      </w:r>
      <w:r w:rsidRPr="00376B01">
        <w:rPr>
          <w:rFonts w:cs="Times New Roman"/>
          <w:szCs w:val="28"/>
          <w:lang w:eastAsia="ru-RU"/>
        </w:rPr>
        <w:t>о</w:t>
      </w:r>
      <w:r w:rsidRPr="00376B01">
        <w:rPr>
          <w:rFonts w:cs="Times New Roman"/>
          <w:szCs w:val="28"/>
          <w:lang w:eastAsia="ru-RU"/>
        </w:rPr>
        <w:t>ротки; тест-системы.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 Препараты для дезинфекции (зарегистрированные дезинфициру</w:t>
      </w:r>
      <w:r w:rsidRPr="00376B01">
        <w:rPr>
          <w:rFonts w:cs="Times New Roman"/>
          <w:szCs w:val="28"/>
          <w:lang w:eastAsia="ru-RU"/>
        </w:rPr>
        <w:t>ю</w:t>
      </w:r>
      <w:r w:rsidRPr="00376B01">
        <w:rPr>
          <w:rFonts w:cs="Times New Roman"/>
          <w:szCs w:val="28"/>
          <w:lang w:eastAsia="ru-RU"/>
        </w:rPr>
        <w:t>щие средства, применяемые с учетом эпидемической ситуации, полоски и</w:t>
      </w:r>
      <w:r w:rsidRPr="00376B01">
        <w:rPr>
          <w:rFonts w:cs="Times New Roman"/>
          <w:szCs w:val="28"/>
          <w:lang w:eastAsia="ru-RU"/>
        </w:rPr>
        <w:t>н</w:t>
      </w:r>
      <w:r w:rsidRPr="00376B01">
        <w:rPr>
          <w:rFonts w:cs="Times New Roman"/>
          <w:szCs w:val="28"/>
          <w:lang w:eastAsia="ru-RU"/>
        </w:rPr>
        <w:t>дикаторные для экспресс-контроля концентраций рабочих растворов дези</w:t>
      </w:r>
      <w:r w:rsidRPr="00376B01">
        <w:rPr>
          <w:rFonts w:cs="Times New Roman"/>
          <w:szCs w:val="28"/>
          <w:lang w:eastAsia="ru-RU"/>
        </w:rPr>
        <w:t>н</w:t>
      </w:r>
      <w:r w:rsidRPr="00376B01">
        <w:rPr>
          <w:rFonts w:cs="Times New Roman"/>
          <w:szCs w:val="28"/>
          <w:lang w:eastAsia="ru-RU"/>
        </w:rPr>
        <w:t>фицирующих средств).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1.3. Инсектициды.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1.4. Изделия медицинского назначения, расходные материалы, мед</w:t>
      </w:r>
      <w:r w:rsidRPr="00376B01">
        <w:rPr>
          <w:rFonts w:cs="Times New Roman"/>
          <w:szCs w:val="28"/>
          <w:lang w:eastAsia="ru-RU"/>
        </w:rPr>
        <w:t>и</w:t>
      </w:r>
      <w:r w:rsidRPr="00376B01">
        <w:rPr>
          <w:rFonts w:cs="Times New Roman"/>
          <w:szCs w:val="28"/>
          <w:lang w:eastAsia="ru-RU"/>
        </w:rPr>
        <w:t>цинский инструментарий, реактивы, стекло и прочее: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акушерский комплект одноразовый;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бахилы одноразовые;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бужи;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бумага для электрокардиографа, ультразвукового исследования;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гель для электрокардиографии, электроэнцефалографии, ультразвук</w:t>
      </w:r>
      <w:r w:rsidRPr="00376B01">
        <w:rPr>
          <w:rFonts w:cs="Times New Roman"/>
          <w:szCs w:val="28"/>
          <w:lang w:eastAsia="ru-RU"/>
        </w:rPr>
        <w:t>о</w:t>
      </w:r>
      <w:r w:rsidRPr="00376B01">
        <w:rPr>
          <w:rFonts w:cs="Times New Roman"/>
          <w:szCs w:val="28"/>
          <w:lang w:eastAsia="ru-RU"/>
        </w:rPr>
        <w:t>вого исследования;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грелка (резиновая, комбинированная);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держатели;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зажимы;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зеркало гинекологическое, ректальное;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зонды;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иглы (одноразовая, спинальная, ангиографическая, Сельдингера, к с</w:t>
      </w:r>
      <w:r w:rsidRPr="00376B01">
        <w:rPr>
          <w:rFonts w:cs="Times New Roman"/>
          <w:szCs w:val="28"/>
          <w:lang w:eastAsia="ru-RU"/>
        </w:rPr>
        <w:t>и</w:t>
      </w:r>
      <w:r w:rsidRPr="00376B01">
        <w:rPr>
          <w:rFonts w:cs="Times New Roman"/>
          <w:szCs w:val="28"/>
          <w:lang w:eastAsia="ru-RU"/>
        </w:rPr>
        <w:t>стемам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lastRenderedPageBreak/>
        <w:t>- индикаторы (паровой, воздушной стерилизации, pH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вспомогательные;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выкусывающие;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зондирующие, бужирующие;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извлекающие;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колющие;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многолезвийные с вращением вокруг собственной оси (сверла, фрезы, боры);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многоповерхностного воздействия (зажимные);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однолезвийные;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однолезвийные скоблящие;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оттеняющие (зеркала, шпатели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оттесняющие;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раздавливающие;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разделяющие;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инструменты режущие и ударные с острой (режущей) кромкой;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катетеры;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клеенка (медицинская, подкладная, компрессная);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кружка Эсмарха;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лезвие (к бритвам, скальпелю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маска (кислородная, наркозная, одноразовая);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мешок для утилизации медицинских отходов;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минивен-бабочка;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мочеприемник;</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 для пункции подключичной вены, катетеризации центральных вен, коронарографии;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акушерские, гинекологические, урологические;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для сердечно-сосудистой и абдоминальной хирургии;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медицинские прочие;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нейрохирургические;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общего назначения;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оториноларингологические;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офтальмологические;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стоматологические;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наборы травматологические;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наконечники (стоматологические, аспирационный гинекологический, для кружки Эсмарха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напальчник (медицинский, для неотложной помощи);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ножницы медицинские;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очки и экраны защитные;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пакеты (комбинированные, крафт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палочки (стеклянные, деревянные медицинские);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перевязочные средства;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перфораторы, троакары;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lastRenderedPageBreak/>
        <w:t>- перчатки медицинские;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пинцеты медицинские;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пипетки;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подгузники (для детей, для взрослых) одноразовые;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принадлежности инструментов;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проводник (аспирационный, ангиографический);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простыни медицинские стерильные одноразовые;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расходные материалы для стоматологии;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расширители;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реактивы и расходные материалы для лабораторий;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рентгенологические расходные материалы и реактивы;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рубашка для роженицы медицинская одноразовая;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система для дренирования плевральной полости, ран;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системы для переливания крови, растворов;</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скальпель (анатомический, хирургический);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скарификаторы, перья;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соска (молочная, пустышка, латексная, силиконовая);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средства иммобилизации (шины, головодержатели, щиты);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термометры (медицинские, ртутные максимальные, цифровые);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томы;</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трубки (трахеостомическая, эндотрахеальная, силиконовая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трубки, канюли;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удлинитель инфузионных систем;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фартук одноразовый;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фильтры (для реанимации, обеззоленные, одноразовые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халат медицинский одноразовый;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 шапочка (медицинская, </w:t>
      </w:r>
      <w:r w:rsidR="00923CD7">
        <w:rPr>
          <w:rFonts w:cs="Times New Roman"/>
          <w:szCs w:val="28"/>
          <w:lang w:eastAsia="ru-RU"/>
        </w:rPr>
        <w:t>«</w:t>
      </w:r>
      <w:r w:rsidRPr="00376B01">
        <w:rPr>
          <w:rFonts w:cs="Times New Roman"/>
          <w:szCs w:val="28"/>
          <w:lang w:eastAsia="ru-RU"/>
        </w:rPr>
        <w:t>Шарлотта</w:t>
      </w:r>
      <w:r w:rsidR="00923CD7">
        <w:rPr>
          <w:rFonts w:cs="Times New Roman"/>
          <w:szCs w:val="28"/>
          <w:lang w:eastAsia="ru-RU"/>
        </w:rPr>
        <w:t>»</w:t>
      </w:r>
      <w:r w:rsidRPr="00376B01">
        <w:rPr>
          <w:rFonts w:cs="Times New Roman"/>
          <w:szCs w:val="28"/>
          <w:lang w:eastAsia="ru-RU"/>
        </w:rPr>
        <w:t xml:space="preserve"> одноразовая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шовный материал;</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шпатели;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шприцы (одноразовые, Жанэ, инсулиновые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щетка для рук;</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щипцы зажимные;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электроды (для электрокардиографа одноразовые и др.).</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1.5</w:t>
      </w:r>
      <w:r w:rsidR="00923CD7">
        <w:rPr>
          <w:rFonts w:cs="Times New Roman"/>
          <w:szCs w:val="28"/>
          <w:lang w:eastAsia="ru-RU"/>
        </w:rPr>
        <w:t>.</w:t>
      </w:r>
      <w:r w:rsidRPr="00376B01">
        <w:rPr>
          <w:rFonts w:cs="Times New Roman"/>
          <w:szCs w:val="28"/>
          <w:lang w:eastAsia="ru-RU"/>
        </w:rPr>
        <w:t> Кислород (газ/баллон).</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1.6. Линза интраокулярная (переднекамерная, заднекамерная).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w:t>
      </w:r>
      <w:r w:rsidR="00F04B2E">
        <w:rPr>
          <w:rFonts w:cs="Times New Roman"/>
          <w:szCs w:val="28"/>
          <w:lang w:eastAsia="ru-RU"/>
        </w:rPr>
        <w:t> </w:t>
      </w:r>
      <w:r w:rsidRPr="00376B01">
        <w:rPr>
          <w:rFonts w:cs="Times New Roman"/>
          <w:szCs w:val="28"/>
          <w:lang w:eastAsia="ru-RU"/>
        </w:rPr>
        <w:t>Для оказания скорой медицинской помощи также необходимы л</w:t>
      </w:r>
      <w:r w:rsidRPr="00376B01">
        <w:rPr>
          <w:rFonts w:cs="Times New Roman"/>
          <w:szCs w:val="28"/>
          <w:lang w:eastAsia="ru-RU"/>
        </w:rPr>
        <w:t>е</w:t>
      </w:r>
      <w:r w:rsidRPr="00376B01">
        <w:rPr>
          <w:rFonts w:cs="Times New Roman"/>
          <w:szCs w:val="28"/>
          <w:lang w:eastAsia="ru-RU"/>
        </w:rPr>
        <w:t xml:space="preserve">карственные препараты и медицинские изделия в соответствии с приказом </w:t>
      </w:r>
      <w:r w:rsidRPr="003A4480">
        <w:rPr>
          <w:rFonts w:cs="Times New Roman"/>
          <w:szCs w:val="28"/>
          <w:lang w:eastAsia="ru-RU"/>
        </w:rPr>
        <w:t xml:space="preserve">Министерства здравоохранения Российской Федерации от </w:t>
      </w:r>
      <w:r w:rsidR="003A4480" w:rsidRPr="003A4480">
        <w:t>28 октября 2020</w:t>
      </w:r>
      <w:r w:rsidR="003A4480" w:rsidRPr="003A4480">
        <w:rPr>
          <w:rFonts w:cs="Times New Roman"/>
          <w:szCs w:val="28"/>
          <w:lang w:eastAsia="ru-RU"/>
        </w:rPr>
        <w:t> </w:t>
      </w:r>
      <w:r w:rsidR="003A4480" w:rsidRPr="003A4480">
        <w:t>г. №</w:t>
      </w:r>
      <w:r w:rsidR="003A4480" w:rsidRPr="003A4480">
        <w:rPr>
          <w:rFonts w:cs="Times New Roman"/>
          <w:szCs w:val="28"/>
          <w:lang w:eastAsia="ru-RU"/>
        </w:rPr>
        <w:t> </w:t>
      </w:r>
      <w:r w:rsidR="003A4480" w:rsidRPr="003A4480">
        <w:t>1165н</w:t>
      </w:r>
      <w:r w:rsidRPr="003A4480">
        <w:rPr>
          <w:rFonts w:cs="Times New Roman"/>
          <w:szCs w:val="28"/>
          <w:lang w:eastAsia="ru-RU"/>
        </w:rPr>
        <w:t xml:space="preserve"> «Об утверждении требований к комплектации лекарственными пр</w:t>
      </w:r>
      <w:r w:rsidRPr="003A4480">
        <w:rPr>
          <w:rFonts w:cs="Times New Roman"/>
          <w:szCs w:val="28"/>
          <w:lang w:eastAsia="ru-RU"/>
        </w:rPr>
        <w:t>е</w:t>
      </w:r>
      <w:r w:rsidRPr="00376B01">
        <w:rPr>
          <w:rFonts w:cs="Times New Roman"/>
          <w:szCs w:val="28"/>
          <w:lang w:eastAsia="ru-RU"/>
        </w:rPr>
        <w:t>паратами и медицинскими изделиями укладок и наборов для оказания скорой медицинской помощи».</w:t>
      </w:r>
    </w:p>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sectPr w:rsidR="00376B01" w:rsidRPr="00376B01" w:rsidSect="0079333F">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lastRenderedPageBreak/>
        <w:t>Приложение 7</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 xml:space="preserve">к Территориальной </w:t>
      </w:r>
      <w:hyperlink w:anchor="P42" w:history="1">
        <w:r w:rsidRPr="00376B01">
          <w:rPr>
            <w:rFonts w:cs="Times New Roman"/>
            <w:szCs w:val="28"/>
            <w:lang w:eastAsia="ru-RU"/>
          </w:rPr>
          <w:t>программе</w:t>
        </w:r>
      </w:hyperlink>
    </w:p>
    <w:p w:rsidR="00376B01" w:rsidRDefault="00376B01" w:rsidP="00376B01">
      <w:pPr>
        <w:widowControl w:val="0"/>
        <w:autoSpaceDE w:val="0"/>
        <w:autoSpaceDN w:val="0"/>
        <w:ind w:firstLine="0"/>
        <w:jc w:val="both"/>
        <w:rPr>
          <w:rFonts w:cs="Times New Roman"/>
          <w:szCs w:val="28"/>
          <w:lang w:eastAsia="ru-RU"/>
        </w:rPr>
      </w:pPr>
    </w:p>
    <w:p w:rsidR="00923CD7" w:rsidRPr="00376B01" w:rsidRDefault="00923CD7"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center"/>
        <w:rPr>
          <w:rFonts w:cs="Times New Roman"/>
          <w:b/>
          <w:szCs w:val="28"/>
          <w:lang w:eastAsia="ru-RU"/>
        </w:rPr>
      </w:pPr>
      <w:bookmarkStart w:id="9" w:name="P713"/>
      <w:bookmarkEnd w:id="9"/>
      <w:r w:rsidRPr="00376B01">
        <w:rPr>
          <w:rFonts w:cs="Times New Roman"/>
          <w:b/>
          <w:szCs w:val="28"/>
          <w:lang w:eastAsia="ru-RU"/>
        </w:rPr>
        <w:t>ПЕРЕЧЕНЬ</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лекарственных препаратов, отпускаемых населению</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в соответствии с перечнем групп населения и категорий</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заболеваний, при амбулаторном лечении которых лекарственные</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средства и изделия медицинского назначения отпускаются</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по рецептам врачей бесплатно, а также в соответствии</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с перечнем групп населения, при амбулаторном лечении которых</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лекарственные средства отпускаются по рецептам врачей</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с 50-процентной скидкой</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center"/>
        <w:outlineLvl w:val="2"/>
        <w:rPr>
          <w:rFonts w:cs="Times New Roman"/>
          <w:szCs w:val="28"/>
          <w:lang w:eastAsia="ru-RU"/>
        </w:rPr>
      </w:pPr>
      <w:r w:rsidRPr="00376B01">
        <w:rPr>
          <w:rFonts w:cs="Times New Roman"/>
          <w:szCs w:val="28"/>
          <w:lang w:eastAsia="ru-RU"/>
        </w:rPr>
        <w:t>1.</w:t>
      </w:r>
      <w:r w:rsidR="00F04B2E">
        <w:rPr>
          <w:rFonts w:cs="Times New Roman"/>
          <w:szCs w:val="28"/>
          <w:lang w:eastAsia="ru-RU"/>
        </w:rPr>
        <w:t> </w:t>
      </w:r>
      <w:r w:rsidRPr="00376B01">
        <w:rPr>
          <w:rFonts w:cs="Times New Roman"/>
          <w:szCs w:val="28"/>
          <w:lang w:eastAsia="ru-RU"/>
        </w:rPr>
        <w:t>Перечень лекарственных препаратов для оказания медицинской помощи в</w:t>
      </w:r>
      <w:r w:rsidRPr="00376B01">
        <w:rPr>
          <w:rFonts w:cs="Times New Roman"/>
          <w:b/>
          <w:szCs w:val="28"/>
          <w:lang w:eastAsia="ru-RU"/>
        </w:rPr>
        <w:t> </w:t>
      </w:r>
      <w:r w:rsidRPr="00376B01">
        <w:rPr>
          <w:rFonts w:cs="Times New Roman"/>
          <w:szCs w:val="28"/>
          <w:lang w:eastAsia="ru-RU"/>
        </w:rPr>
        <w:t>амбулаторных условиях</w:t>
      </w: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227A17">
      <w:pPr>
        <w:widowControl w:val="0"/>
        <w:autoSpaceDE w:val="0"/>
        <w:autoSpaceDN w:val="0"/>
        <w:adjustRightInd w:val="0"/>
        <w:spacing w:line="238" w:lineRule="auto"/>
        <w:jc w:val="both"/>
        <w:rPr>
          <w:rFonts w:cs="Times New Roman"/>
          <w:color w:val="000000"/>
          <w:szCs w:val="28"/>
          <w:lang w:eastAsia="ru-RU"/>
        </w:rPr>
      </w:pPr>
      <w:r w:rsidRPr="00376B01">
        <w:rPr>
          <w:rFonts w:cs="Times New Roman"/>
          <w:color w:val="000000"/>
          <w:szCs w:val="28"/>
          <w:lang w:eastAsia="ru-RU"/>
        </w:rPr>
        <w:t>1.1. Лекарственные препараты, входящие в перечень жизненно необх</w:t>
      </w:r>
      <w:r w:rsidRPr="00376B01">
        <w:rPr>
          <w:rFonts w:cs="Times New Roman"/>
          <w:color w:val="000000"/>
          <w:szCs w:val="28"/>
          <w:lang w:eastAsia="ru-RU"/>
        </w:rPr>
        <w:t>о</w:t>
      </w:r>
      <w:r w:rsidRPr="00376B01">
        <w:rPr>
          <w:rFonts w:cs="Times New Roman"/>
          <w:color w:val="000000"/>
          <w:szCs w:val="28"/>
          <w:lang w:eastAsia="ru-RU"/>
        </w:rPr>
        <w:t>димых и важнейших лекарственных препаратов для медицинского примен</w:t>
      </w:r>
      <w:r w:rsidRPr="00376B01">
        <w:rPr>
          <w:rFonts w:cs="Times New Roman"/>
          <w:color w:val="000000"/>
          <w:szCs w:val="28"/>
          <w:lang w:eastAsia="ru-RU"/>
        </w:rPr>
        <w:t>е</w:t>
      </w:r>
      <w:r w:rsidRPr="00376B01">
        <w:rPr>
          <w:rFonts w:cs="Times New Roman"/>
          <w:color w:val="000000"/>
          <w:szCs w:val="28"/>
          <w:lang w:eastAsia="ru-RU"/>
        </w:rPr>
        <w:t>ния, утвержденный распоряжением Правительства Российской Федерации от 12 октября 2019 г. № 2406-р, за исключением лекарственных препаратов, и</w:t>
      </w:r>
      <w:r w:rsidRPr="00376B01">
        <w:rPr>
          <w:rFonts w:cs="Times New Roman"/>
          <w:color w:val="000000"/>
          <w:szCs w:val="28"/>
          <w:lang w:eastAsia="ru-RU"/>
        </w:rPr>
        <w:t>с</w:t>
      </w:r>
      <w:r w:rsidRPr="00376B01">
        <w:rPr>
          <w:rFonts w:cs="Times New Roman"/>
          <w:color w:val="000000"/>
          <w:szCs w:val="28"/>
          <w:lang w:eastAsia="ru-RU"/>
        </w:rPr>
        <w:t>пользуемых в стационарных условиях медицинских организаций при оказ</w:t>
      </w:r>
      <w:r w:rsidRPr="00376B01">
        <w:rPr>
          <w:rFonts w:cs="Times New Roman"/>
          <w:color w:val="000000"/>
          <w:szCs w:val="28"/>
          <w:lang w:eastAsia="ru-RU"/>
        </w:rPr>
        <w:t>а</w:t>
      </w:r>
      <w:r w:rsidRPr="00376B01">
        <w:rPr>
          <w:rFonts w:cs="Times New Roman"/>
          <w:color w:val="000000"/>
          <w:szCs w:val="28"/>
          <w:lang w:eastAsia="ru-RU"/>
        </w:rPr>
        <w:t>нии медицинской помощи:</w:t>
      </w:r>
    </w:p>
    <w:p w:rsidR="00376B01" w:rsidRPr="00376B01" w:rsidRDefault="00376B01" w:rsidP="00227A17">
      <w:pPr>
        <w:widowControl w:val="0"/>
        <w:autoSpaceDE w:val="0"/>
        <w:autoSpaceDN w:val="0"/>
        <w:spacing w:line="238" w:lineRule="auto"/>
        <w:ind w:firstLine="0"/>
        <w:jc w:val="both"/>
        <w:rPr>
          <w:rFonts w:cs="Times New Roman"/>
          <w:szCs w:val="28"/>
          <w:lang w:eastAsia="ru-RU"/>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bottom w:w="28" w:type="dxa"/>
          <w:right w:w="62" w:type="dxa"/>
        </w:tblCellMar>
        <w:tblLook w:val="0000" w:firstRow="0" w:lastRow="0" w:firstColumn="0" w:lastColumn="0" w:noHBand="0" w:noVBand="0"/>
      </w:tblPr>
      <w:tblGrid>
        <w:gridCol w:w="1879"/>
        <w:gridCol w:w="2251"/>
        <w:gridCol w:w="2410"/>
        <w:gridCol w:w="2852"/>
      </w:tblGrid>
      <w:tr w:rsidR="00376B01" w:rsidRPr="00376B01" w:rsidTr="004E150B">
        <w:trPr>
          <w:jc w:val="center"/>
        </w:trPr>
        <w:tc>
          <w:tcPr>
            <w:tcW w:w="1879" w:type="dxa"/>
          </w:tcPr>
          <w:p w:rsidR="00376B01" w:rsidRPr="00376B01" w:rsidRDefault="00376B01" w:rsidP="00227A17">
            <w:pPr>
              <w:widowControl w:val="0"/>
              <w:autoSpaceDE w:val="0"/>
              <w:autoSpaceDN w:val="0"/>
              <w:spacing w:line="238" w:lineRule="auto"/>
              <w:ind w:firstLine="0"/>
              <w:jc w:val="center"/>
              <w:rPr>
                <w:rFonts w:cs="Times New Roman"/>
                <w:sz w:val="20"/>
                <w:szCs w:val="20"/>
                <w:lang w:eastAsia="ru-RU"/>
              </w:rPr>
            </w:pPr>
            <w:r w:rsidRPr="00376B01">
              <w:rPr>
                <w:rFonts w:cs="Times New Roman"/>
                <w:sz w:val="20"/>
                <w:szCs w:val="20"/>
                <w:lang w:eastAsia="ru-RU"/>
              </w:rPr>
              <w:t>Код анатомо-терапевтическо-химической кла</w:t>
            </w:r>
            <w:r w:rsidRPr="00376B01">
              <w:rPr>
                <w:rFonts w:cs="Times New Roman"/>
                <w:sz w:val="20"/>
                <w:szCs w:val="20"/>
                <w:lang w:eastAsia="ru-RU"/>
              </w:rPr>
              <w:t>с</w:t>
            </w:r>
            <w:r w:rsidRPr="00376B01">
              <w:rPr>
                <w:rFonts w:cs="Times New Roman"/>
                <w:sz w:val="20"/>
                <w:szCs w:val="20"/>
                <w:lang w:eastAsia="ru-RU"/>
              </w:rPr>
              <w:t>сификации</w:t>
            </w:r>
          </w:p>
        </w:tc>
        <w:tc>
          <w:tcPr>
            <w:tcW w:w="2251" w:type="dxa"/>
          </w:tcPr>
          <w:p w:rsidR="00376B01" w:rsidRPr="00376B01" w:rsidRDefault="00376B01" w:rsidP="00227A17">
            <w:pPr>
              <w:widowControl w:val="0"/>
              <w:autoSpaceDE w:val="0"/>
              <w:autoSpaceDN w:val="0"/>
              <w:spacing w:line="238" w:lineRule="auto"/>
              <w:ind w:firstLine="0"/>
              <w:jc w:val="center"/>
              <w:rPr>
                <w:rFonts w:cs="Times New Roman"/>
                <w:sz w:val="20"/>
                <w:szCs w:val="20"/>
                <w:lang w:eastAsia="ru-RU"/>
              </w:rPr>
            </w:pPr>
            <w:r w:rsidRPr="00376B01">
              <w:rPr>
                <w:rFonts w:cs="Times New Roman"/>
                <w:sz w:val="20"/>
                <w:szCs w:val="20"/>
                <w:lang w:eastAsia="ru-RU"/>
              </w:rPr>
              <w:t xml:space="preserve">Анатомо-терапевтическо-химическая </w:t>
            </w:r>
          </w:p>
          <w:p w:rsidR="00376B01" w:rsidRPr="00376B01" w:rsidRDefault="00376B01" w:rsidP="00227A17">
            <w:pPr>
              <w:widowControl w:val="0"/>
              <w:autoSpaceDE w:val="0"/>
              <w:autoSpaceDN w:val="0"/>
              <w:spacing w:line="238" w:lineRule="auto"/>
              <w:ind w:firstLine="0"/>
              <w:jc w:val="center"/>
              <w:rPr>
                <w:rFonts w:cs="Times New Roman"/>
                <w:sz w:val="20"/>
                <w:szCs w:val="20"/>
                <w:lang w:eastAsia="ru-RU"/>
              </w:rPr>
            </w:pPr>
            <w:r w:rsidRPr="00376B01">
              <w:rPr>
                <w:rFonts w:cs="Times New Roman"/>
                <w:sz w:val="20"/>
                <w:szCs w:val="20"/>
                <w:lang w:eastAsia="ru-RU"/>
              </w:rPr>
              <w:t>классификация</w:t>
            </w:r>
          </w:p>
        </w:tc>
        <w:tc>
          <w:tcPr>
            <w:tcW w:w="2410" w:type="dxa"/>
          </w:tcPr>
          <w:p w:rsidR="00376B01" w:rsidRPr="00376B01" w:rsidRDefault="00376B01" w:rsidP="00227A17">
            <w:pPr>
              <w:widowControl w:val="0"/>
              <w:autoSpaceDE w:val="0"/>
              <w:autoSpaceDN w:val="0"/>
              <w:spacing w:line="238" w:lineRule="auto"/>
              <w:ind w:firstLine="0"/>
              <w:jc w:val="center"/>
              <w:rPr>
                <w:rFonts w:cs="Times New Roman"/>
                <w:sz w:val="20"/>
                <w:szCs w:val="20"/>
                <w:lang w:eastAsia="ru-RU"/>
              </w:rPr>
            </w:pPr>
            <w:r w:rsidRPr="00376B01">
              <w:rPr>
                <w:rFonts w:cs="Times New Roman"/>
                <w:sz w:val="20"/>
                <w:szCs w:val="20"/>
                <w:lang w:eastAsia="ru-RU"/>
              </w:rPr>
              <w:t xml:space="preserve">Лекарственные </w:t>
            </w:r>
          </w:p>
          <w:p w:rsidR="00376B01" w:rsidRPr="00376B01" w:rsidRDefault="00376B01" w:rsidP="00227A17">
            <w:pPr>
              <w:widowControl w:val="0"/>
              <w:autoSpaceDE w:val="0"/>
              <w:autoSpaceDN w:val="0"/>
              <w:spacing w:line="238" w:lineRule="auto"/>
              <w:ind w:firstLine="0"/>
              <w:jc w:val="center"/>
              <w:rPr>
                <w:rFonts w:cs="Times New Roman"/>
                <w:sz w:val="20"/>
                <w:szCs w:val="20"/>
                <w:lang w:eastAsia="ru-RU"/>
              </w:rPr>
            </w:pPr>
            <w:r w:rsidRPr="00376B01">
              <w:rPr>
                <w:rFonts w:cs="Times New Roman"/>
                <w:sz w:val="20"/>
                <w:szCs w:val="20"/>
                <w:lang w:eastAsia="ru-RU"/>
              </w:rPr>
              <w:t>препараты</w:t>
            </w:r>
          </w:p>
        </w:tc>
        <w:tc>
          <w:tcPr>
            <w:tcW w:w="2852" w:type="dxa"/>
          </w:tcPr>
          <w:p w:rsidR="00376B01" w:rsidRPr="00376B01" w:rsidRDefault="00376B01" w:rsidP="00227A17">
            <w:pPr>
              <w:widowControl w:val="0"/>
              <w:autoSpaceDE w:val="0"/>
              <w:autoSpaceDN w:val="0"/>
              <w:spacing w:line="238" w:lineRule="auto"/>
              <w:ind w:firstLine="0"/>
              <w:jc w:val="center"/>
              <w:rPr>
                <w:rFonts w:cs="Times New Roman"/>
                <w:sz w:val="20"/>
                <w:szCs w:val="20"/>
                <w:lang w:eastAsia="ru-RU"/>
              </w:rPr>
            </w:pPr>
            <w:r w:rsidRPr="00376B01">
              <w:rPr>
                <w:rFonts w:cs="Times New Roman"/>
                <w:sz w:val="20"/>
                <w:szCs w:val="20"/>
                <w:lang w:eastAsia="ru-RU"/>
              </w:rPr>
              <w:t xml:space="preserve">Лекарственные </w:t>
            </w:r>
          </w:p>
          <w:p w:rsidR="00376B01" w:rsidRPr="00376B01" w:rsidRDefault="00376B01" w:rsidP="00227A17">
            <w:pPr>
              <w:widowControl w:val="0"/>
              <w:autoSpaceDE w:val="0"/>
              <w:autoSpaceDN w:val="0"/>
              <w:spacing w:line="238" w:lineRule="auto"/>
              <w:ind w:firstLine="0"/>
              <w:jc w:val="center"/>
              <w:rPr>
                <w:rFonts w:cs="Times New Roman"/>
                <w:sz w:val="20"/>
                <w:szCs w:val="20"/>
                <w:lang w:eastAsia="ru-RU"/>
              </w:rPr>
            </w:pPr>
            <w:r w:rsidRPr="00376B01">
              <w:rPr>
                <w:rFonts w:cs="Times New Roman"/>
                <w:sz w:val="20"/>
                <w:szCs w:val="20"/>
                <w:lang w:eastAsia="ru-RU"/>
              </w:rPr>
              <w:t>формы</w:t>
            </w:r>
          </w:p>
        </w:tc>
      </w:tr>
    </w:tbl>
    <w:p w:rsidR="00376B01" w:rsidRPr="00376B01" w:rsidRDefault="00376B01" w:rsidP="00227A17">
      <w:pPr>
        <w:spacing w:line="238" w:lineRule="auto"/>
        <w:rPr>
          <w:sz w:val="2"/>
          <w:szCs w:val="2"/>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843"/>
        <w:gridCol w:w="2268"/>
        <w:gridCol w:w="2410"/>
        <w:gridCol w:w="2835"/>
      </w:tblGrid>
      <w:tr w:rsidR="00376B01" w:rsidRPr="00376B01" w:rsidTr="007220D5">
        <w:trPr>
          <w:trHeight w:val="20"/>
          <w:tblHeader/>
        </w:trPr>
        <w:tc>
          <w:tcPr>
            <w:tcW w:w="1843" w:type="dxa"/>
            <w:tcMar>
              <w:top w:w="0" w:type="dxa"/>
              <w:bottom w:w="0" w:type="dxa"/>
            </w:tcMar>
            <w:vAlign w:val="center"/>
          </w:tcPr>
          <w:p w:rsidR="00376B01" w:rsidRPr="00376B01" w:rsidRDefault="00376B01" w:rsidP="00227A17">
            <w:pPr>
              <w:widowControl w:val="0"/>
              <w:autoSpaceDE w:val="0"/>
              <w:autoSpaceDN w:val="0"/>
              <w:adjustRightInd w:val="0"/>
              <w:spacing w:line="238" w:lineRule="auto"/>
              <w:ind w:firstLine="0"/>
              <w:contextualSpacing/>
              <w:jc w:val="center"/>
              <w:rPr>
                <w:rFonts w:cs="Times New Roman"/>
                <w:sz w:val="20"/>
                <w:szCs w:val="20"/>
                <w:lang w:eastAsia="ru-RU"/>
              </w:rPr>
            </w:pPr>
            <w:r w:rsidRPr="00376B01">
              <w:rPr>
                <w:rFonts w:cs="Times New Roman"/>
                <w:sz w:val="20"/>
                <w:szCs w:val="20"/>
                <w:lang w:eastAsia="ru-RU"/>
              </w:rPr>
              <w:t>1</w:t>
            </w:r>
          </w:p>
        </w:tc>
        <w:tc>
          <w:tcPr>
            <w:tcW w:w="2268" w:type="dxa"/>
            <w:tcMar>
              <w:top w:w="0" w:type="dxa"/>
              <w:bottom w:w="0" w:type="dxa"/>
            </w:tcMar>
            <w:vAlign w:val="center"/>
          </w:tcPr>
          <w:p w:rsidR="00376B01" w:rsidRPr="00376B01" w:rsidRDefault="00376B01" w:rsidP="00227A17">
            <w:pPr>
              <w:widowControl w:val="0"/>
              <w:autoSpaceDE w:val="0"/>
              <w:autoSpaceDN w:val="0"/>
              <w:adjustRightInd w:val="0"/>
              <w:spacing w:line="238" w:lineRule="auto"/>
              <w:ind w:firstLine="0"/>
              <w:contextualSpacing/>
              <w:jc w:val="center"/>
              <w:rPr>
                <w:rFonts w:cs="Times New Roman"/>
                <w:sz w:val="20"/>
                <w:szCs w:val="20"/>
                <w:lang w:eastAsia="ru-RU"/>
              </w:rPr>
            </w:pPr>
            <w:r w:rsidRPr="00376B01">
              <w:rPr>
                <w:rFonts w:cs="Times New Roman"/>
                <w:sz w:val="20"/>
                <w:szCs w:val="20"/>
                <w:lang w:eastAsia="ru-RU"/>
              </w:rPr>
              <w:t>2</w:t>
            </w:r>
          </w:p>
        </w:tc>
        <w:tc>
          <w:tcPr>
            <w:tcW w:w="2410" w:type="dxa"/>
            <w:tcMar>
              <w:top w:w="0" w:type="dxa"/>
              <w:bottom w:w="0" w:type="dxa"/>
            </w:tcMar>
            <w:vAlign w:val="center"/>
          </w:tcPr>
          <w:p w:rsidR="00376B01" w:rsidRPr="00376B01" w:rsidRDefault="00376B01" w:rsidP="00227A17">
            <w:pPr>
              <w:widowControl w:val="0"/>
              <w:autoSpaceDE w:val="0"/>
              <w:autoSpaceDN w:val="0"/>
              <w:adjustRightInd w:val="0"/>
              <w:spacing w:line="238" w:lineRule="auto"/>
              <w:ind w:firstLine="0"/>
              <w:contextualSpacing/>
              <w:jc w:val="center"/>
              <w:rPr>
                <w:rFonts w:cs="Times New Roman"/>
                <w:sz w:val="20"/>
                <w:szCs w:val="20"/>
                <w:lang w:eastAsia="ru-RU"/>
              </w:rPr>
            </w:pPr>
            <w:r w:rsidRPr="00376B01">
              <w:rPr>
                <w:rFonts w:cs="Times New Roman"/>
                <w:sz w:val="20"/>
                <w:szCs w:val="20"/>
                <w:lang w:eastAsia="ru-RU"/>
              </w:rPr>
              <w:t>3</w:t>
            </w:r>
          </w:p>
        </w:tc>
        <w:tc>
          <w:tcPr>
            <w:tcW w:w="2835" w:type="dxa"/>
            <w:tcMar>
              <w:top w:w="0" w:type="dxa"/>
              <w:bottom w:w="0" w:type="dxa"/>
            </w:tcMar>
            <w:vAlign w:val="center"/>
          </w:tcPr>
          <w:p w:rsidR="00376B01" w:rsidRPr="00376B01" w:rsidRDefault="00376B01" w:rsidP="00227A17">
            <w:pPr>
              <w:widowControl w:val="0"/>
              <w:autoSpaceDE w:val="0"/>
              <w:autoSpaceDN w:val="0"/>
              <w:adjustRightInd w:val="0"/>
              <w:spacing w:line="238" w:lineRule="auto"/>
              <w:ind w:firstLine="0"/>
              <w:contextualSpacing/>
              <w:jc w:val="center"/>
              <w:rPr>
                <w:rFonts w:cs="Times New Roman"/>
                <w:sz w:val="20"/>
                <w:szCs w:val="20"/>
                <w:lang w:eastAsia="ru-RU"/>
              </w:rPr>
            </w:pPr>
            <w:r w:rsidRPr="00376B01">
              <w:rPr>
                <w:rFonts w:cs="Times New Roman"/>
                <w:sz w:val="20"/>
                <w:szCs w:val="20"/>
                <w:lang w:eastAsia="ru-RU"/>
              </w:rPr>
              <w:t>4</w:t>
            </w:r>
          </w:p>
        </w:tc>
      </w:tr>
      <w:tr w:rsidR="00376B01" w:rsidRPr="00376B01" w:rsidTr="007220D5">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пищеварительный тракт и обмен веществ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7220D5"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A02</w:t>
            </w:r>
          </w:p>
        </w:tc>
        <w:tc>
          <w:tcPr>
            <w:tcW w:w="2268" w:type="dxa"/>
            <w:tcMar>
              <w:top w:w="0" w:type="dxa"/>
              <w:bottom w:w="0" w:type="dxa"/>
            </w:tcMar>
          </w:tcPr>
          <w:p w:rsidR="00376B01" w:rsidRPr="007220D5"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7220D5">
              <w:rPr>
                <w:rFonts w:cs="Times New Roman"/>
                <w:sz w:val="20"/>
                <w:szCs w:val="20"/>
                <w:lang w:eastAsia="ru-RU"/>
              </w:rPr>
              <w:t>препараты для лечения заболеваний, связанных с нарушением кислотн</w:t>
            </w:r>
            <w:r w:rsidRPr="007220D5">
              <w:rPr>
                <w:rFonts w:cs="Times New Roman"/>
                <w:sz w:val="20"/>
                <w:szCs w:val="20"/>
                <w:lang w:eastAsia="ru-RU"/>
              </w:rPr>
              <w:t>о</w:t>
            </w:r>
            <w:r w:rsidRPr="007220D5">
              <w:rPr>
                <w:rFonts w:cs="Times New Roman"/>
                <w:sz w:val="20"/>
                <w:szCs w:val="20"/>
                <w:lang w:eastAsia="ru-RU"/>
              </w:rPr>
              <w:t>сти</w:t>
            </w:r>
          </w:p>
        </w:tc>
        <w:tc>
          <w:tcPr>
            <w:tcW w:w="2410" w:type="dxa"/>
            <w:tcMar>
              <w:top w:w="0" w:type="dxa"/>
              <w:bottom w:w="0" w:type="dxa"/>
            </w:tcMar>
          </w:tcPr>
          <w:p w:rsidR="00376B01" w:rsidRPr="007220D5"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7220D5"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A02B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язвенной болезни ж</w:t>
            </w:r>
            <w:r w:rsidRPr="00376B01">
              <w:rPr>
                <w:rFonts w:cs="Times New Roman"/>
                <w:color w:val="000000"/>
                <w:sz w:val="20"/>
                <w:szCs w:val="20"/>
                <w:lang w:eastAsia="ru-RU"/>
              </w:rPr>
              <w:t>е</w:t>
            </w:r>
            <w:r w:rsidRPr="00376B01">
              <w:rPr>
                <w:rFonts w:cs="Times New Roman"/>
                <w:color w:val="000000"/>
                <w:sz w:val="20"/>
                <w:szCs w:val="20"/>
                <w:lang w:eastAsia="ru-RU"/>
              </w:rPr>
              <w:t>лудка и двенадцат</w:t>
            </w:r>
            <w:r w:rsidRPr="00376B01">
              <w:rPr>
                <w:rFonts w:cs="Times New Roman"/>
                <w:color w:val="000000"/>
                <w:sz w:val="20"/>
                <w:szCs w:val="20"/>
                <w:lang w:eastAsia="ru-RU"/>
              </w:rPr>
              <w:t>и</w:t>
            </w:r>
            <w:r w:rsidRPr="00376B01">
              <w:rPr>
                <w:rFonts w:cs="Times New Roman"/>
                <w:color w:val="000000"/>
                <w:sz w:val="20"/>
                <w:szCs w:val="20"/>
                <w:lang w:eastAsia="ru-RU"/>
              </w:rPr>
              <w:t>перстной кишки и г</w:t>
            </w:r>
            <w:r w:rsidRPr="00376B01">
              <w:rPr>
                <w:rFonts w:cs="Times New Roman"/>
                <w:color w:val="000000"/>
                <w:sz w:val="20"/>
                <w:szCs w:val="20"/>
                <w:lang w:eastAsia="ru-RU"/>
              </w:rPr>
              <w:t>а</w:t>
            </w:r>
            <w:r w:rsidRPr="00376B01">
              <w:rPr>
                <w:rFonts w:cs="Times New Roman"/>
                <w:color w:val="000000"/>
                <w:sz w:val="20"/>
                <w:szCs w:val="20"/>
                <w:lang w:eastAsia="ru-RU"/>
              </w:rPr>
              <w:t>строэзофагеальной р</w:t>
            </w:r>
            <w:r w:rsidRPr="00376B01">
              <w:rPr>
                <w:rFonts w:cs="Times New Roman"/>
                <w:color w:val="000000"/>
                <w:sz w:val="20"/>
                <w:szCs w:val="20"/>
                <w:lang w:eastAsia="ru-RU"/>
              </w:rPr>
              <w:t>е</w:t>
            </w:r>
            <w:r w:rsidRPr="00376B01">
              <w:rPr>
                <w:rFonts w:cs="Times New Roman"/>
                <w:color w:val="000000"/>
                <w:sz w:val="20"/>
                <w:szCs w:val="20"/>
                <w:lang w:eastAsia="ru-RU"/>
              </w:rPr>
              <w:t>флюксной болезни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A02BA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блокаторы H2-гистаминовых рецепт</w:t>
            </w:r>
            <w:r w:rsidRPr="00376B01">
              <w:rPr>
                <w:rFonts w:cs="Times New Roman"/>
                <w:color w:val="000000"/>
                <w:sz w:val="20"/>
                <w:szCs w:val="20"/>
                <w:lang w:eastAsia="ru-RU"/>
              </w:rPr>
              <w:t>о</w:t>
            </w:r>
            <w:r w:rsidRPr="00376B01">
              <w:rPr>
                <w:rFonts w:cs="Times New Roman"/>
                <w:color w:val="000000"/>
                <w:sz w:val="20"/>
                <w:szCs w:val="20"/>
                <w:lang w:eastAsia="ru-RU"/>
              </w:rPr>
              <w:t>ров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ранитидин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w:t>
            </w:r>
            <w:r w:rsidRPr="00376B01">
              <w:rPr>
                <w:rFonts w:cs="Times New Roman"/>
                <w:color w:val="000000"/>
                <w:sz w:val="20"/>
                <w:szCs w:val="20"/>
                <w:lang w:eastAsia="ru-RU"/>
              </w:rPr>
              <w:t>ч</w:t>
            </w:r>
            <w:r w:rsidRPr="00376B01">
              <w:rPr>
                <w:rFonts w:cs="Times New Roman"/>
                <w:color w:val="000000"/>
                <w:sz w:val="20"/>
                <w:szCs w:val="20"/>
                <w:lang w:eastAsia="ru-RU"/>
              </w:rPr>
              <w:t>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фамотидин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w:t>
            </w:r>
            <w:r w:rsidRPr="00376B01">
              <w:rPr>
                <w:rFonts w:cs="Times New Roman"/>
                <w:color w:val="000000"/>
                <w:sz w:val="20"/>
                <w:szCs w:val="20"/>
                <w:lang w:eastAsia="ru-RU"/>
              </w:rPr>
              <w:t>ч</w:t>
            </w:r>
            <w:r w:rsidRPr="00376B01">
              <w:rPr>
                <w:rFonts w:cs="Times New Roman"/>
                <w:color w:val="000000"/>
                <w:sz w:val="20"/>
                <w:szCs w:val="20"/>
                <w:lang w:eastAsia="ru-RU"/>
              </w:rPr>
              <w:t>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lastRenderedPageBreak/>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lastRenderedPageBreak/>
              <w:t>A02BC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ингибиторы протонного насоса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омепразол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кишечнорастворимые;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эзомепразол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кишечнорастворимые;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кишечнораствор</w:t>
            </w:r>
            <w:r w:rsidRPr="00376B01">
              <w:rPr>
                <w:rFonts w:cs="Times New Roman"/>
                <w:color w:val="000000"/>
                <w:sz w:val="20"/>
                <w:szCs w:val="20"/>
                <w:lang w:eastAsia="ru-RU"/>
              </w:rPr>
              <w:t>и</w:t>
            </w:r>
            <w:r w:rsidRPr="00376B01">
              <w:rPr>
                <w:rFonts w:cs="Times New Roman"/>
                <w:color w:val="000000"/>
                <w:sz w:val="20"/>
                <w:szCs w:val="20"/>
                <w:lang w:eastAsia="ru-RU"/>
              </w:rPr>
              <w:t>мые,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кишечн</w:t>
            </w:r>
            <w:r w:rsidRPr="00376B01">
              <w:rPr>
                <w:rFonts w:cs="Times New Roman"/>
                <w:color w:val="000000"/>
                <w:sz w:val="20"/>
                <w:szCs w:val="20"/>
                <w:lang w:eastAsia="ru-RU"/>
              </w:rPr>
              <w:t>о</w:t>
            </w:r>
            <w:r w:rsidRPr="00376B01">
              <w:rPr>
                <w:rFonts w:cs="Times New Roman"/>
                <w:color w:val="000000"/>
                <w:sz w:val="20"/>
                <w:szCs w:val="20"/>
                <w:lang w:eastAsia="ru-RU"/>
              </w:rPr>
              <w:t>растворимой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A02BX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препараты для лечения язвенной боле</w:t>
            </w:r>
            <w:r w:rsidRPr="00376B01">
              <w:rPr>
                <w:rFonts w:cs="Times New Roman"/>
                <w:color w:val="000000"/>
                <w:sz w:val="20"/>
                <w:szCs w:val="20"/>
                <w:lang w:eastAsia="ru-RU"/>
              </w:rPr>
              <w:t>з</w:t>
            </w:r>
            <w:r w:rsidRPr="00376B01">
              <w:rPr>
                <w:rFonts w:cs="Times New Roman"/>
                <w:color w:val="000000"/>
                <w:sz w:val="20"/>
                <w:szCs w:val="20"/>
                <w:lang w:eastAsia="ru-RU"/>
              </w:rPr>
              <w:t>ни желудка и двенадц</w:t>
            </w:r>
            <w:r w:rsidRPr="00376B01">
              <w:rPr>
                <w:rFonts w:cs="Times New Roman"/>
                <w:color w:val="000000"/>
                <w:sz w:val="20"/>
                <w:szCs w:val="20"/>
                <w:lang w:eastAsia="ru-RU"/>
              </w:rPr>
              <w:t>а</w:t>
            </w:r>
            <w:r w:rsidRPr="00376B01">
              <w:rPr>
                <w:rFonts w:cs="Times New Roman"/>
                <w:color w:val="000000"/>
                <w:sz w:val="20"/>
                <w:szCs w:val="20"/>
                <w:lang w:eastAsia="ru-RU"/>
              </w:rPr>
              <w:t>типерстной кишки и гастроэзофагеальной рефлюксной болезни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висмута трикалия дици</w:t>
            </w:r>
            <w:r w:rsidRPr="00376B01">
              <w:rPr>
                <w:rFonts w:cs="Times New Roman"/>
                <w:color w:val="000000"/>
                <w:sz w:val="20"/>
                <w:szCs w:val="20"/>
                <w:lang w:eastAsia="ru-RU"/>
              </w:rPr>
              <w:t>т</w:t>
            </w:r>
            <w:r w:rsidRPr="00376B01">
              <w:rPr>
                <w:rFonts w:cs="Times New Roman"/>
                <w:color w:val="000000"/>
                <w:sz w:val="20"/>
                <w:szCs w:val="20"/>
                <w:lang w:eastAsia="ru-RU"/>
              </w:rPr>
              <w:t>рат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функциональных нар</w:t>
            </w:r>
            <w:r w:rsidRPr="00376B01">
              <w:rPr>
                <w:rFonts w:cs="Times New Roman"/>
                <w:color w:val="000000"/>
                <w:sz w:val="20"/>
                <w:szCs w:val="20"/>
                <w:lang w:eastAsia="ru-RU"/>
              </w:rPr>
              <w:t>у</w:t>
            </w:r>
            <w:r w:rsidRPr="00376B01">
              <w:rPr>
                <w:rFonts w:cs="Times New Roman"/>
                <w:color w:val="000000"/>
                <w:sz w:val="20"/>
                <w:szCs w:val="20"/>
                <w:lang w:eastAsia="ru-RU"/>
              </w:rPr>
              <w:t>шений желудочно-кишечного тракта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функциональных нар</w:t>
            </w:r>
            <w:r w:rsidRPr="00376B01">
              <w:rPr>
                <w:rFonts w:cs="Times New Roman"/>
                <w:color w:val="000000"/>
                <w:sz w:val="20"/>
                <w:szCs w:val="20"/>
                <w:lang w:eastAsia="ru-RU"/>
              </w:rPr>
              <w:t>у</w:t>
            </w:r>
            <w:r w:rsidRPr="00376B01">
              <w:rPr>
                <w:rFonts w:cs="Times New Roman"/>
                <w:color w:val="000000"/>
                <w:sz w:val="20"/>
                <w:szCs w:val="20"/>
                <w:lang w:eastAsia="ru-RU"/>
              </w:rPr>
              <w:t>шений желудочно-кишечного тракта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синтетические антих</w:t>
            </w:r>
            <w:r w:rsidRPr="00376B01">
              <w:rPr>
                <w:rFonts w:cs="Times New Roman"/>
                <w:color w:val="000000"/>
                <w:sz w:val="20"/>
                <w:szCs w:val="20"/>
                <w:lang w:eastAsia="ru-RU"/>
              </w:rPr>
              <w:t>о</w:t>
            </w:r>
            <w:r w:rsidRPr="00376B01">
              <w:rPr>
                <w:rFonts w:cs="Times New Roman"/>
                <w:color w:val="000000"/>
                <w:sz w:val="20"/>
                <w:szCs w:val="20"/>
                <w:lang w:eastAsia="ru-RU"/>
              </w:rPr>
              <w:t>линергические средства, эфиры с третичной ам</w:t>
            </w:r>
            <w:r w:rsidRPr="00376B01">
              <w:rPr>
                <w:rFonts w:cs="Times New Roman"/>
                <w:color w:val="000000"/>
                <w:sz w:val="20"/>
                <w:szCs w:val="20"/>
                <w:lang w:eastAsia="ru-RU"/>
              </w:rPr>
              <w:t>и</w:t>
            </w:r>
            <w:r w:rsidRPr="00376B01">
              <w:rPr>
                <w:rFonts w:cs="Times New Roman"/>
                <w:color w:val="000000"/>
                <w:sz w:val="20"/>
                <w:szCs w:val="20"/>
                <w:lang w:eastAsia="ru-RU"/>
              </w:rPr>
              <w:t>ногруппой</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мебеверин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с пролонгированным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w:t>
            </w:r>
            <w:r w:rsidRPr="00376B01">
              <w:rPr>
                <w:rFonts w:cs="Times New Roman"/>
                <w:color w:val="000000"/>
                <w:sz w:val="20"/>
                <w:szCs w:val="20"/>
                <w:lang w:eastAsia="ru-RU"/>
              </w:rPr>
              <w:t>ч</w:t>
            </w:r>
            <w:r w:rsidRPr="00376B01">
              <w:rPr>
                <w:rFonts w:cs="Times New Roman"/>
                <w:color w:val="000000"/>
                <w:sz w:val="20"/>
                <w:szCs w:val="20"/>
                <w:lang w:eastAsia="ru-RU"/>
              </w:rPr>
              <w:t>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платифиллин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w:t>
            </w:r>
            <w:r w:rsidRPr="00376B01">
              <w:rPr>
                <w:rFonts w:cs="Times New Roman"/>
                <w:color w:val="000000"/>
                <w:sz w:val="20"/>
                <w:szCs w:val="20"/>
                <w:lang w:eastAsia="ru-RU"/>
              </w:rPr>
              <w:t>е</w:t>
            </w:r>
            <w:r w:rsidRPr="00376B01">
              <w:rPr>
                <w:rFonts w:cs="Times New Roman"/>
                <w:color w:val="000000"/>
                <w:sz w:val="20"/>
                <w:szCs w:val="20"/>
                <w:lang w:eastAsia="ru-RU"/>
              </w:rPr>
              <w:t>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A03AD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папаверин и его прои</w:t>
            </w:r>
            <w:r w:rsidRPr="00376B01">
              <w:rPr>
                <w:rFonts w:cs="Times New Roman"/>
                <w:color w:val="000000"/>
                <w:sz w:val="20"/>
                <w:szCs w:val="20"/>
                <w:lang w:eastAsia="ru-RU"/>
              </w:rPr>
              <w:t>з</w:t>
            </w:r>
            <w:r w:rsidRPr="00376B01">
              <w:rPr>
                <w:rFonts w:cs="Times New Roman"/>
                <w:color w:val="000000"/>
                <w:sz w:val="20"/>
                <w:szCs w:val="20"/>
                <w:lang w:eastAsia="ru-RU"/>
              </w:rPr>
              <w:t>водные</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дротаверин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белладонны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алкалоиды белладонны, третичные амины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атропин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A03F</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стимуляторы моторики желудочно-кишечного тракта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A03FA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стимуляторы моторики желудочно-кишечного тракта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метоклопрамид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lastRenderedPageBreak/>
              <w:t>раствор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lastRenderedPageBreak/>
              <w:t>A04</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противорвотные преп</w:t>
            </w:r>
            <w:r w:rsidRPr="00376B01">
              <w:rPr>
                <w:rFonts w:cs="Times New Roman"/>
                <w:color w:val="000000"/>
                <w:sz w:val="20"/>
                <w:szCs w:val="20"/>
                <w:lang w:eastAsia="ru-RU"/>
              </w:rPr>
              <w:t>а</w:t>
            </w:r>
            <w:r w:rsidRPr="00376B01">
              <w:rPr>
                <w:rFonts w:cs="Times New Roman"/>
                <w:color w:val="000000"/>
                <w:sz w:val="20"/>
                <w:szCs w:val="20"/>
                <w:lang w:eastAsia="ru-RU"/>
              </w:rPr>
              <w:t>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A04A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противорвотные преп</w:t>
            </w:r>
            <w:r w:rsidRPr="00376B01">
              <w:rPr>
                <w:rFonts w:cs="Times New Roman"/>
                <w:color w:val="000000"/>
                <w:sz w:val="20"/>
                <w:szCs w:val="20"/>
                <w:lang w:eastAsia="ru-RU"/>
              </w:rPr>
              <w:t>а</w:t>
            </w:r>
            <w:r w:rsidRPr="00376B01">
              <w:rPr>
                <w:rFonts w:cs="Times New Roman"/>
                <w:color w:val="000000"/>
                <w:sz w:val="20"/>
                <w:szCs w:val="20"/>
                <w:lang w:eastAsia="ru-RU"/>
              </w:rPr>
              <w:t>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A04AA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блокаторы серотонин</w:t>
            </w:r>
            <w:r w:rsidRPr="00376B01">
              <w:rPr>
                <w:rFonts w:cs="Times New Roman"/>
                <w:color w:val="000000"/>
                <w:sz w:val="20"/>
                <w:szCs w:val="20"/>
                <w:lang w:eastAsia="ru-RU"/>
              </w:rPr>
              <w:t>о</w:t>
            </w:r>
            <w:r w:rsidRPr="00376B01">
              <w:rPr>
                <w:rFonts w:cs="Times New Roman"/>
                <w:color w:val="000000"/>
                <w:sz w:val="20"/>
                <w:szCs w:val="20"/>
                <w:lang w:eastAsia="ru-RU"/>
              </w:rPr>
              <w:t>вых 5HT3-рецепторов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ондансетрон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сироп;</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суппозитории ректальные;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лиофилизированные;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A05</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заболеваний печени и желчевыводящих путей</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A05A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заболеваний желчев</w:t>
            </w:r>
            <w:r w:rsidRPr="00376B01">
              <w:rPr>
                <w:rFonts w:cs="Times New Roman"/>
                <w:color w:val="000000"/>
                <w:sz w:val="20"/>
                <w:szCs w:val="20"/>
                <w:lang w:eastAsia="ru-RU"/>
              </w:rPr>
              <w:t>ы</w:t>
            </w:r>
            <w:r w:rsidRPr="00376B01">
              <w:rPr>
                <w:rFonts w:cs="Times New Roman"/>
                <w:color w:val="000000"/>
                <w:sz w:val="20"/>
                <w:szCs w:val="20"/>
                <w:lang w:eastAsia="ru-RU"/>
              </w:rPr>
              <w:t>водящих путей</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A05AA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желчных кислот</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урсодезоксихолевая ки</w:t>
            </w:r>
            <w:r w:rsidRPr="00376B01">
              <w:rPr>
                <w:rFonts w:cs="Times New Roman"/>
                <w:color w:val="000000"/>
                <w:sz w:val="20"/>
                <w:szCs w:val="20"/>
                <w:lang w:eastAsia="ru-RU"/>
              </w:rPr>
              <w:t>с</w:t>
            </w:r>
            <w:r w:rsidRPr="00376B01">
              <w:rPr>
                <w:rFonts w:cs="Times New Roman"/>
                <w:color w:val="000000"/>
                <w:sz w:val="20"/>
                <w:szCs w:val="20"/>
                <w:lang w:eastAsia="ru-RU"/>
              </w:rPr>
              <w:t>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суспензия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A05B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заболеваний печени, липотропные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A05BA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заболеваний печени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фосфолипиды + глици</w:t>
            </w:r>
            <w:r w:rsidRPr="00376B01">
              <w:rPr>
                <w:rFonts w:cs="Times New Roman"/>
                <w:color w:val="000000"/>
                <w:sz w:val="20"/>
                <w:szCs w:val="20"/>
                <w:lang w:eastAsia="ru-RU"/>
              </w:rPr>
              <w:t>р</w:t>
            </w:r>
            <w:r w:rsidRPr="00376B01">
              <w:rPr>
                <w:rFonts w:cs="Times New Roman"/>
                <w:color w:val="000000"/>
                <w:sz w:val="20"/>
                <w:szCs w:val="20"/>
                <w:lang w:eastAsia="ru-RU"/>
              </w:rPr>
              <w:t>ризиновая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янтарная кислота + меглумин + инозин + м</w:t>
            </w:r>
            <w:r w:rsidRPr="00376B01">
              <w:rPr>
                <w:rFonts w:cs="Times New Roman"/>
                <w:color w:val="000000"/>
                <w:sz w:val="20"/>
                <w:szCs w:val="20"/>
                <w:lang w:eastAsia="ru-RU"/>
              </w:rPr>
              <w:t>е</w:t>
            </w:r>
            <w:r w:rsidRPr="00376B01">
              <w:rPr>
                <w:rFonts w:cs="Times New Roman"/>
                <w:color w:val="000000"/>
                <w:sz w:val="20"/>
                <w:szCs w:val="20"/>
                <w:lang w:eastAsia="ru-RU"/>
              </w:rPr>
              <w:t>тионин + никотинамид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A06</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слабительные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A06A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слабительные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A06AB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контактные слабител</w:t>
            </w:r>
            <w:r w:rsidRPr="00376B01">
              <w:rPr>
                <w:rFonts w:cs="Times New Roman"/>
                <w:color w:val="000000"/>
                <w:sz w:val="20"/>
                <w:szCs w:val="20"/>
                <w:lang w:eastAsia="ru-RU"/>
              </w:rPr>
              <w:t>ь</w:t>
            </w:r>
            <w:r w:rsidRPr="00376B01">
              <w:rPr>
                <w:rFonts w:cs="Times New Roman"/>
                <w:color w:val="000000"/>
                <w:sz w:val="20"/>
                <w:szCs w:val="20"/>
                <w:lang w:eastAsia="ru-RU"/>
              </w:rPr>
              <w:t>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бисакодил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суппозитории ректальные;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кишечн</w:t>
            </w:r>
            <w:r w:rsidRPr="00376B01">
              <w:rPr>
                <w:rFonts w:cs="Times New Roman"/>
                <w:color w:val="000000"/>
                <w:sz w:val="20"/>
                <w:szCs w:val="20"/>
                <w:lang w:eastAsia="ru-RU"/>
              </w:rPr>
              <w:t>о</w:t>
            </w:r>
            <w:r w:rsidRPr="00376B01">
              <w:rPr>
                <w:rFonts w:cs="Times New Roman"/>
                <w:color w:val="000000"/>
                <w:sz w:val="20"/>
                <w:szCs w:val="20"/>
                <w:lang w:eastAsia="ru-RU"/>
              </w:rPr>
              <w:t>растворимой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кишечн</w:t>
            </w:r>
            <w:r w:rsidRPr="00376B01">
              <w:rPr>
                <w:rFonts w:cs="Times New Roman"/>
                <w:color w:val="000000"/>
                <w:sz w:val="20"/>
                <w:szCs w:val="20"/>
                <w:lang w:eastAsia="ru-RU"/>
              </w:rPr>
              <w:t>о</w:t>
            </w:r>
            <w:r w:rsidRPr="00376B01">
              <w:rPr>
                <w:rFonts w:cs="Times New Roman"/>
                <w:color w:val="000000"/>
                <w:sz w:val="20"/>
                <w:szCs w:val="20"/>
                <w:lang w:eastAsia="ru-RU"/>
              </w:rPr>
              <w:t>растворимой сахарной оболо</w:t>
            </w:r>
            <w:r w:rsidRPr="00376B01">
              <w:rPr>
                <w:rFonts w:cs="Times New Roman"/>
                <w:color w:val="000000"/>
                <w:sz w:val="20"/>
                <w:szCs w:val="20"/>
                <w:lang w:eastAsia="ru-RU"/>
              </w:rPr>
              <w:t>ч</w:t>
            </w:r>
            <w:r w:rsidRPr="00376B01">
              <w:rPr>
                <w:rFonts w:cs="Times New Roman"/>
                <w:color w:val="000000"/>
                <w:sz w:val="20"/>
                <w:szCs w:val="20"/>
                <w:lang w:eastAsia="ru-RU"/>
              </w:rPr>
              <w:t>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сеннозиды A и B</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A06AD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осмотические слаб</w:t>
            </w:r>
            <w:r w:rsidRPr="00376B01">
              <w:rPr>
                <w:rFonts w:cs="Times New Roman"/>
                <w:color w:val="000000"/>
                <w:sz w:val="20"/>
                <w:szCs w:val="20"/>
                <w:lang w:eastAsia="ru-RU"/>
              </w:rPr>
              <w:t>и</w:t>
            </w:r>
            <w:r w:rsidRPr="00376B01">
              <w:rPr>
                <w:rFonts w:cs="Times New Roman"/>
                <w:color w:val="000000"/>
                <w:sz w:val="20"/>
                <w:szCs w:val="20"/>
                <w:lang w:eastAsia="ru-RU"/>
              </w:rPr>
              <w:t>тельные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лактулоза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сироп</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макрогол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приготовления раствора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приготовления раствора для приема внутрь (для детей)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противодиарейные, к</w:t>
            </w:r>
            <w:r w:rsidRPr="00376B01">
              <w:rPr>
                <w:rFonts w:cs="Times New Roman"/>
                <w:color w:val="000000"/>
                <w:sz w:val="20"/>
                <w:szCs w:val="20"/>
                <w:lang w:eastAsia="ru-RU"/>
              </w:rPr>
              <w:t>и</w:t>
            </w:r>
            <w:r w:rsidRPr="00376B01">
              <w:rPr>
                <w:rFonts w:cs="Times New Roman"/>
                <w:color w:val="000000"/>
                <w:sz w:val="20"/>
                <w:szCs w:val="20"/>
                <w:lang w:eastAsia="ru-RU"/>
              </w:rPr>
              <w:t>шечные противовосп</w:t>
            </w:r>
            <w:r w:rsidRPr="00376B01">
              <w:rPr>
                <w:rFonts w:cs="Times New Roman"/>
                <w:color w:val="000000"/>
                <w:sz w:val="20"/>
                <w:szCs w:val="20"/>
                <w:lang w:eastAsia="ru-RU"/>
              </w:rPr>
              <w:t>а</w:t>
            </w:r>
            <w:r w:rsidRPr="00376B01">
              <w:rPr>
                <w:rFonts w:cs="Times New Roman"/>
                <w:color w:val="000000"/>
                <w:sz w:val="20"/>
                <w:szCs w:val="20"/>
                <w:lang w:eastAsia="ru-RU"/>
              </w:rPr>
              <w:t>лительные и против</w:t>
            </w:r>
            <w:r w:rsidRPr="00376B01">
              <w:rPr>
                <w:rFonts w:cs="Times New Roman"/>
                <w:color w:val="000000"/>
                <w:sz w:val="20"/>
                <w:szCs w:val="20"/>
                <w:lang w:eastAsia="ru-RU"/>
              </w:rPr>
              <w:t>о</w:t>
            </w:r>
            <w:r w:rsidRPr="00376B01">
              <w:rPr>
                <w:rFonts w:cs="Times New Roman"/>
                <w:color w:val="000000"/>
                <w:sz w:val="20"/>
                <w:szCs w:val="20"/>
                <w:lang w:eastAsia="ru-RU"/>
              </w:rPr>
              <w:t>микробные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адсорбирующие кише</w:t>
            </w:r>
            <w:r w:rsidRPr="00376B01">
              <w:rPr>
                <w:rFonts w:cs="Times New Roman"/>
                <w:color w:val="000000"/>
                <w:sz w:val="20"/>
                <w:szCs w:val="20"/>
                <w:lang w:eastAsia="ru-RU"/>
              </w:rPr>
              <w:t>ч</w:t>
            </w:r>
            <w:r w:rsidRPr="00376B01">
              <w:rPr>
                <w:rFonts w:cs="Times New Roman"/>
                <w:color w:val="000000"/>
                <w:sz w:val="20"/>
                <w:szCs w:val="20"/>
                <w:lang w:eastAsia="ru-RU"/>
              </w:rPr>
              <w:t>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A07BC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адсорбирующие кишечные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смектит диоктаэдрич</w:t>
            </w:r>
            <w:r w:rsidRPr="00376B01">
              <w:rPr>
                <w:rFonts w:cs="Times New Roman"/>
                <w:color w:val="000000"/>
                <w:sz w:val="20"/>
                <w:szCs w:val="20"/>
                <w:lang w:eastAsia="ru-RU"/>
              </w:rPr>
              <w:t>е</w:t>
            </w:r>
            <w:r w:rsidRPr="00376B01">
              <w:rPr>
                <w:rFonts w:cs="Times New Roman"/>
                <w:color w:val="000000"/>
                <w:sz w:val="20"/>
                <w:szCs w:val="20"/>
                <w:lang w:eastAsia="ru-RU"/>
              </w:rPr>
              <w:t>ский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приготовления суспензии для приема внутрь</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снижающие моторику желудочно-кишечного тракта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lastRenderedPageBreak/>
              <w:t>A07DA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снижающие моторику желудочно-кишечного тракта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лоперамид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жевательные;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таблетки-лиофилизат</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A07E</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кишечные противовоспалительные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A07EC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аминосалициловая кислота и аналогичные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месалазин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суппозитории ректальные;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суспензия ректальная;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кишечнорастворимые с пролонгированным высвобождением,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кишечнорастворимой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кишечнорастворимой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сульфасалазин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кишечнорастворимые,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A07F</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противодиарейные микроорганизмы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A07FA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противодиарейные микроорганизмы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бифидобактерии бифидум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приема внутрь и местного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суспензии для приема внутрь и местного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приема внутрь и местного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суппозитории вагинальные и ректальные;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A09</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способствующие пищеварению, включая ферментные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A09A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способствующие пищеварению, включая ферментные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A09AA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ферментные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панкреатин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гранулы кишечнорастворимые;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кишечнорастворимые;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кишечнорастворимой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сахарного диабета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инсулины и их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A10AB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инсулины короткого действия и их аналоги для инъекционного введения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аспарт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и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глулизин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лизпро</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растворимый (человеческий генно-инженерный)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A10AC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инсулины средней продолжительности действия и их аналоги для инъекционного введения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инсулин-изофан (человеческий генно-инженерный)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суспензия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A10AD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инсулины средней продолжительности действия или длительного действия и их аналоги в комбинации с инсулинами короткого действия для инъекционного введения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аспарт двухфазный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суспензия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деглудек + инсулин аспарт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двухфазный (человеческий генно-инженерный)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суспензия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лизпро двухфазный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суспензия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A10AE</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инсулины длительного действия и их аналоги для инъекционного введения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гларгин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гларгин + ликсисенатид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деглудек</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инсулин детемир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гипогликемические препараты, кроме инсулинов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бигуаниды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метформин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A10BB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производные сульфонилмочевины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глибенкламид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гликлазид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модифицированным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A10BH</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ингибиторы дипептидилпептидазы-4 (ДПП</w:t>
            </w:r>
            <w:r w:rsidR="00D926B5">
              <w:rPr>
                <w:rFonts w:cs="Times New Roman"/>
                <w:color w:val="000000"/>
                <w:sz w:val="20"/>
                <w:szCs w:val="20"/>
                <w:lang w:eastAsia="ru-RU"/>
              </w:rPr>
              <w:noBreakHyphen/>
            </w:r>
            <w:r w:rsidRPr="00376B01">
              <w:rPr>
                <w:rFonts w:cs="Times New Roman"/>
                <w:color w:val="000000"/>
                <w:sz w:val="20"/>
                <w:szCs w:val="20"/>
                <w:lang w:eastAsia="ru-RU"/>
              </w:rPr>
              <w:t>4)</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алоглиптин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вилдаглиптин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гозоглиптин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линаглиптин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саксаглиптин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ситаглиптин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эвоглиптин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A10BJ</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аналоги глюкагоноподобного пептида-1</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дулаглутид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ликсисенатид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A10BK</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ингибиторы натрийз</w:t>
            </w:r>
            <w:r w:rsidR="00F626F2">
              <w:rPr>
                <w:rFonts w:cs="Times New Roman"/>
                <w:color w:val="000000"/>
                <w:sz w:val="20"/>
                <w:szCs w:val="20"/>
                <w:lang w:eastAsia="ru-RU"/>
              </w:rPr>
              <w:t>ависимого переносчика глюкозы 2 </w:t>
            </w:r>
            <w:r w:rsidRPr="00376B01">
              <w:rPr>
                <w:rFonts w:cs="Times New Roman"/>
                <w:color w:val="000000"/>
                <w:sz w:val="20"/>
                <w:szCs w:val="20"/>
                <w:lang w:eastAsia="ru-RU"/>
              </w:rPr>
              <w:t>типа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дапаглифлозин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ипраглифлозин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эмпаглифлозин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A10BX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гипогликемические препараты, кроме инсулинов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репаглинид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витамины A и D, включая их комбинации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A11CA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A</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ретинол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драже;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капли для приема внутрь и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мазь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приема внутрь (масляный);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приема внутрь и наружного применения (масляный)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A11CC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D и его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альфакальцидол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капли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кальцитриол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колекальциферол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капли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приема внутрь (масляный)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B1 и его комбинации с витаминами B6 и B12</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A11DA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B1</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тиамин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аскорбиновая кислота (витамин C), включая комбинации с другими средствами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A11GA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аскорбиновая кислота (витамин C)</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аскорбиновая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драже;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капли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приготовления раствора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A11H</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витаминные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A11HA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витаминные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пиридоксин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A12</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минеральные добавки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A12A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кальция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A12AA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кальция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кальция глюконат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A12C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минеральные добавки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A12CX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минеральные вещества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калия и магния аспарагинат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A14</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анаболические средства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A14A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анаболические стероиды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A14AB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производные эстрена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нандролон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внутримышечного введения (масляный)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A16</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препараты для лечения заболеваний желудочно-кишечного тракта и нарушений обмена веществ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A16A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препараты для лечения заболеваний желудочно-кишечного тракта и нарушений обмена веществ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A16AA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аминокислоты и их производные</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адеметионин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кишечнорастворимые;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кишечнорастворимые,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кишечнорастворимой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A16AB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ферментные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агалсидаза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агалсидаза бета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велаглюцераза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галсульфаза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идурсульфаза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идурсульфаза бета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имиглюцераза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ларонидаза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себелипаза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талиглюцераза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A16AX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прочие препараты для лечения заболеваний желудочно-кишечного тракта и нарушений обмена веществ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миглустат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нитизинон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сапроптерин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диспергируемые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тиоктовая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кровь и система кроветворения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антитромботические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антитромботические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антагонисты витамина K</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варфарин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B01AB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группа гепарина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гепарин натрия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эноксапарин натрия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парнапарин натрия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B01AC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антиагреганты, кроме гепарина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клопидогрел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селексипаг</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тикагрелор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B01AD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ферментные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алтеплаза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проурокиназа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рекомбинантный белок, содержащий аминокислотную последовательность стафилокиназы</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тенектеплаза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B01AE</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прямые ингибиторы тромбина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дабигатрана этексилат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B01AF</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прямые ингибиторы фактора Xa</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апиксабан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ривароксабан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гемостатические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антифибринолитические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аминокислоты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аминокапроновая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транексамовая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ингибиторы протеиназ плазмы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апротинин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K и другие гемостатики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K</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менадиона натрия бисульфит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B02BC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местные гемостатики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фибриноген + тромбин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губка</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B02BD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факторы свертывания крови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антиингибиторный коагулянтный комплекс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мороктоког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нонаког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октоког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симоктоког альфа (фактор свертывания крови VIII</w:t>
            </w:r>
            <w:r w:rsidR="00F626F2">
              <w:rPr>
                <w:rFonts w:cs="Times New Roman"/>
                <w:color w:val="000000"/>
                <w:sz w:val="20"/>
                <w:szCs w:val="20"/>
                <w:lang w:eastAsia="ru-RU"/>
              </w:rPr>
              <w:t> </w:t>
            </w:r>
            <w:r w:rsidRPr="00376B01">
              <w:rPr>
                <w:rFonts w:cs="Times New Roman"/>
                <w:color w:val="000000"/>
                <w:sz w:val="20"/>
                <w:szCs w:val="20"/>
                <w:lang w:eastAsia="ru-RU"/>
              </w:rPr>
              <w:t>человеческий рекомбинантный)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фактор свертывания крови</w:t>
            </w:r>
            <w:r w:rsidR="00F626F2">
              <w:rPr>
                <w:rFonts w:cs="Times New Roman"/>
                <w:color w:val="000000"/>
                <w:sz w:val="20"/>
                <w:szCs w:val="20"/>
                <w:lang w:eastAsia="ru-RU"/>
              </w:rPr>
              <w:t> </w:t>
            </w:r>
            <w:r w:rsidRPr="00376B01">
              <w:rPr>
                <w:rFonts w:cs="Times New Roman"/>
                <w:color w:val="000000"/>
                <w:sz w:val="20"/>
                <w:szCs w:val="20"/>
                <w:lang w:eastAsia="ru-RU"/>
              </w:rPr>
              <w:t>VII</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фактор свертывания крови</w:t>
            </w:r>
            <w:r w:rsidR="00F626F2">
              <w:rPr>
                <w:rFonts w:cs="Times New Roman"/>
                <w:color w:val="000000"/>
                <w:sz w:val="20"/>
                <w:szCs w:val="20"/>
                <w:lang w:eastAsia="ru-RU"/>
              </w:rPr>
              <w:t> </w:t>
            </w:r>
            <w:r w:rsidRPr="00376B01">
              <w:rPr>
                <w:rFonts w:cs="Times New Roman"/>
                <w:color w:val="000000"/>
                <w:sz w:val="20"/>
                <w:szCs w:val="20"/>
                <w:lang w:eastAsia="ru-RU"/>
              </w:rPr>
              <w:t>VIII</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 (замороженный)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фактор свертывания крови</w:t>
            </w:r>
            <w:r w:rsidR="00F626F2">
              <w:rPr>
                <w:rFonts w:cs="Times New Roman"/>
                <w:color w:val="000000"/>
                <w:sz w:val="20"/>
                <w:szCs w:val="20"/>
                <w:lang w:eastAsia="ru-RU"/>
              </w:rPr>
              <w:t> </w:t>
            </w:r>
            <w:r w:rsidRPr="00376B01">
              <w:rPr>
                <w:rFonts w:cs="Times New Roman"/>
                <w:color w:val="000000"/>
                <w:sz w:val="20"/>
                <w:szCs w:val="20"/>
                <w:lang w:eastAsia="ru-RU"/>
              </w:rPr>
              <w:t>IX</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факторы свертывания крови II, VII, IX, X в комбинации (протромбиновый комплекс)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факторы свертывания крови II, IX и X в комбинации</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фактор свертывания крови</w:t>
            </w:r>
            <w:r w:rsidR="00F626F2">
              <w:rPr>
                <w:rFonts w:cs="Times New Roman"/>
                <w:color w:val="000000"/>
                <w:sz w:val="20"/>
                <w:szCs w:val="20"/>
                <w:lang w:eastAsia="ru-RU"/>
              </w:rPr>
              <w:t> </w:t>
            </w:r>
            <w:r w:rsidRPr="00376B01">
              <w:rPr>
                <w:rFonts w:cs="Times New Roman"/>
                <w:color w:val="000000"/>
                <w:sz w:val="20"/>
                <w:szCs w:val="20"/>
                <w:lang w:eastAsia="ru-RU"/>
              </w:rPr>
              <w:t>VIII + фактор Виллебранда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эптаког альфа (активированный)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B02BX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системные гемостатики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ромиплостим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элтромбопаг</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эмицизумаб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этамзилат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 и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антианемические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железа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пероральные препараты трехвалентного железа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железа (III) гидроксид полимальтозат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капли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сироп;</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жевательные</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B03AC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парентеральные препараты трехвалентного железа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железа (III) гидроксид олигоизомальтозат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железа (III) гидроксида сахарозный комплекс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железа карбоксимальтозат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B12 и фолиевая кислота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витамин B12 (цианокобаламин и его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цианокобаламин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B03BB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фолиевая кислота и ее производные</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фолиевая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антианемические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B03XA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антианемические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дарбэпоэтин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метоксиполиэтиленгли</w:t>
            </w:r>
            <w:r w:rsidR="001F61A3">
              <w:rPr>
                <w:rFonts w:cs="Times New Roman"/>
                <w:color w:val="000000"/>
                <w:sz w:val="20"/>
                <w:szCs w:val="20"/>
                <w:lang w:eastAsia="ru-RU"/>
              </w:rPr>
              <w:t>-</w:t>
            </w:r>
            <w:r w:rsidRPr="00376B01">
              <w:rPr>
                <w:rFonts w:cs="Times New Roman"/>
                <w:color w:val="000000"/>
                <w:sz w:val="20"/>
                <w:szCs w:val="20"/>
                <w:lang w:eastAsia="ru-RU"/>
              </w:rPr>
              <w:t>коль-эпоэтин бета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эпоэтин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эпоэтин бета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внутривенного и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кровезаменители и перфузионные растворы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кровь и препараты крови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кровезаменители и препараты плазмы крови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альбумин человека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гидроксиэтилкрахмал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декстран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желатин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растворы для внутривенного введения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растворы для парентерального питания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жировые эмульсии для парентерального питания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эмульсия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B05BB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растворы, влияющие на водно-электролитный баланс</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декстроза + калия</w:t>
            </w:r>
            <w:r w:rsidR="001F61A3">
              <w:rPr>
                <w:rFonts w:cs="Times New Roman"/>
                <w:color w:val="000000"/>
                <w:sz w:val="20"/>
                <w:szCs w:val="20"/>
                <w:lang w:eastAsia="ru-RU"/>
              </w:rPr>
              <w:t xml:space="preserve"> </w:t>
            </w:r>
            <w:r w:rsidRPr="00376B01">
              <w:rPr>
                <w:rFonts w:cs="Times New Roman"/>
                <w:color w:val="000000"/>
                <w:sz w:val="20"/>
                <w:szCs w:val="20"/>
                <w:lang w:eastAsia="ru-RU"/>
              </w:rPr>
              <w:t>хлорид</w:t>
            </w:r>
            <w:r w:rsidR="00922493">
              <w:rPr>
                <w:rFonts w:cs="Times New Roman"/>
                <w:color w:val="000000"/>
                <w:sz w:val="20"/>
                <w:szCs w:val="20"/>
                <w:lang w:eastAsia="ru-RU"/>
              </w:rPr>
              <w:t> </w:t>
            </w:r>
            <w:r w:rsidRPr="00376B01">
              <w:rPr>
                <w:rFonts w:cs="Times New Roman"/>
                <w:color w:val="000000"/>
                <w:sz w:val="20"/>
                <w:szCs w:val="20"/>
                <w:lang w:eastAsia="ru-RU"/>
              </w:rPr>
              <w:t>+ натрия хлорид + натрия цитрат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приготовления раствора для приема внутрь</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калия ацетат + кальция ацетат + магния ацетат + натрия ацетат + натрия хлорид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калия хлорид + натрия ацетат + натрия хлорид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меглюмина натрия сукцинат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натрия лактата раствор сложный</w:t>
            </w:r>
            <w:r w:rsidR="00922493" w:rsidRPr="00376B01" w:rsidDel="00922493">
              <w:rPr>
                <w:rFonts w:cs="Times New Roman"/>
                <w:color w:val="000000"/>
                <w:sz w:val="20"/>
                <w:szCs w:val="20"/>
                <w:lang w:eastAsia="ru-RU"/>
              </w:rPr>
              <w:t xml:space="preserve"> </w:t>
            </w:r>
            <w:r w:rsidRPr="00376B01">
              <w:rPr>
                <w:rFonts w:cs="Times New Roman"/>
                <w:color w:val="000000"/>
                <w:sz w:val="20"/>
                <w:szCs w:val="20"/>
                <w:lang w:eastAsia="ru-RU"/>
              </w:rPr>
              <w:t>(калия хлорид + кальция хлорид + натрия хлорид + натрия лактат)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натрия хлорида раствор сложный</w:t>
            </w:r>
            <w:r w:rsidR="00922493" w:rsidRPr="00376B01" w:rsidDel="00922493">
              <w:rPr>
                <w:rFonts w:cs="Times New Roman"/>
                <w:color w:val="000000"/>
                <w:sz w:val="20"/>
                <w:szCs w:val="20"/>
                <w:lang w:eastAsia="ru-RU"/>
              </w:rPr>
              <w:t xml:space="preserve"> </w:t>
            </w:r>
            <w:r w:rsidRPr="00376B01">
              <w:rPr>
                <w:rFonts w:cs="Times New Roman"/>
                <w:color w:val="000000"/>
                <w:sz w:val="20"/>
                <w:szCs w:val="20"/>
                <w:lang w:eastAsia="ru-RU"/>
              </w:rPr>
              <w:t>(калия хлорид + кальция хлорид + натрия хлорид)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натрия хлорид + калия хлорид + кальция хлорида дигидрат + магния хлорида гексагидрат + натрия ацетата тригидрат</w:t>
            </w:r>
            <w:r w:rsidR="00922493">
              <w:rPr>
                <w:rFonts w:cs="Times New Roman"/>
                <w:color w:val="000000"/>
                <w:sz w:val="20"/>
                <w:szCs w:val="20"/>
                <w:lang w:eastAsia="ru-RU"/>
              </w:rPr>
              <w:t> </w:t>
            </w:r>
            <w:r w:rsidRPr="00376B01">
              <w:rPr>
                <w:rFonts w:cs="Times New Roman"/>
                <w:color w:val="000000"/>
                <w:sz w:val="20"/>
                <w:szCs w:val="20"/>
                <w:lang w:eastAsia="ru-RU"/>
              </w:rPr>
              <w:t>+ яблочная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B05BC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растворы с осмодиуретическим действием</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маннитол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порошок для ингаляций дозированный;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ирригационные растворы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B05CX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ирригационные растворы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декстроза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растворы для перитонеального диализа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растворы для перитонеального диализа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добавки к растворам для внутривенного введения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B05XA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растворы электролитов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калия хлорид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магния сульфат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натрия гидрокарбонат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натрия хлорид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растворитель для приготовления лекарственных форм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сердечно-сосудистая система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препараты для лечения заболеваний сердца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сердечные гликозиды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гликозиды наперстянки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дигоксин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(для детей)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антиаритмические препараты, классы I и III</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антиаритмические препараты, класс IA</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прокаинамид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C01BB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антиаритмические препараты, класс IB</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лидокаин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гель для местного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спрей для местного и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спрей для местного и наружного применения дозированный;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спрей для местного применения дозированный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C01BC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антиаритмические препараты, класс IC</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пропафенон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C01BD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антиаритмические препараты, класс III</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амиодарон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C01BG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антиаритмические препараты, классы</w:t>
            </w:r>
            <w:r w:rsidR="00403116">
              <w:rPr>
                <w:rFonts w:cs="Times New Roman"/>
                <w:color w:val="000000"/>
                <w:sz w:val="20"/>
                <w:szCs w:val="20"/>
                <w:lang w:eastAsia="ru-RU"/>
              </w:rPr>
              <w:t> </w:t>
            </w:r>
            <w:r w:rsidRPr="00376B01">
              <w:rPr>
                <w:rFonts w:cs="Times New Roman"/>
                <w:color w:val="000000"/>
                <w:sz w:val="20"/>
                <w:szCs w:val="20"/>
                <w:lang w:eastAsia="ru-RU"/>
              </w:rPr>
              <w:t>I и III</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лаппаконитина гидробромид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кардиотонические средства, кроме сердечных гликозидов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C01CA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адренергические и дофаминергические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добутамин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допамин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норэпинефрин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фенилэфрин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эпинефрин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C01CX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кардиотонические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левосимендан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вазодилататоры для лечения заболеваний сердца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C01DA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органические нитраты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изосорбида динитрат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спрей дозированный;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спрей подъязычный дозированный;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изосорбида мононитрат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с пролонгированным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нитроглицерин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подъязычные;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пленки для наклеивания на десну;</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спрей подъязычный дозированный;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подъязычные;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сублингвальные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C01E</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препараты для лечения заболеваний сердца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C01EA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простагландины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алпростадил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C01EB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препараты для лечения заболеваний сердца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ивабрадин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мельдоний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внутримышечного и парабульбарного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антигипертензивные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антиадренергические средства центрального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метилдопа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метилдопа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C02AC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агонисты имидазолиновых рецепторов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клонидин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моксонидин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антиадренергические средства периферического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C02CA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альфа-адреноблокаторы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доксазозин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урапидил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C02K</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другие антигипертензивные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C02KX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антигипертензивные средства для лечения легочной артериальной гипертензии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амбризентан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бозентан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диспергируемые;</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мацитентан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риоцигуат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диуретики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тиазидные диуретики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тиазиды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гидрохлоротиазид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тиазидоподобные диуретики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сульфонамиды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индапамид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пролонгированного действия,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контролируемым высвобождением,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модифицированным высвобождением,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«петлевые» диуретики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C03CA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сульфонамиды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фуросемид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калийсберегающие диуретики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C03DA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антагонисты альдостерона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спиронолактон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C04</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периферические вазодилататоры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C04A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периферические вазодилататоры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C04AD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производные пурина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пентоксифиллин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внутривенного и внутриартериального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концентрат для приготовления 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внутривенного и внутриартериального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color w:val="000000"/>
                <w:sz w:val="20"/>
                <w:szCs w:val="20"/>
                <w:lang w:eastAsia="ru-RU"/>
              </w:rPr>
            </w:pPr>
            <w:r w:rsidRPr="00376B01">
              <w:rPr>
                <w:rFonts w:cs="Times New Roman"/>
                <w:color w:val="000000"/>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C07</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бета-адреноблокаторы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C07A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бета-адреноблокаторы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C07AA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неселективные бета-адреноблокаторы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пропранолол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соталол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C07AB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селективные бета-адреноблокаторы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атенолол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бисопролол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метопролол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C07AG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альфа- и бета-адреноблокаторы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карведилол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C08</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блокаторы кальциевых каналов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C08C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селективные блокаторы кальциевых каналов с преимущественным действием на сосуды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C08CA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дигидропиридина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амлодипин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нимодипин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нифедипин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модифицированным высвобождением,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C08D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селективные блокаторы кальциевых каналов с прямым действием на сердце</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C08DA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фенилалкиламина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верапамил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C09</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средства, действующие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на ренин-ангиотензиновую систему</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C09A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АПФ</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C09AA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АПФ</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каптоприл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лизиноприл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периндоприл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 в полости рта;</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эналаприл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C09C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антагонисты рецепторов ангиотензина II</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C09CA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антагонисты рецепторов</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ангиотензина II</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лозартан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C09DX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антагонисты рецепторов</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ангиотензина II в комбинации</w:t>
            </w:r>
            <w:r w:rsidR="00242C03">
              <w:rPr>
                <w:rFonts w:cs="Times New Roman"/>
                <w:sz w:val="20"/>
                <w:szCs w:val="20"/>
                <w:lang w:eastAsia="ru-RU"/>
              </w:rPr>
              <w:t xml:space="preserve"> </w:t>
            </w:r>
            <w:r w:rsidRPr="00376B01">
              <w:rPr>
                <w:rFonts w:cs="Times New Roman"/>
                <w:sz w:val="20"/>
                <w:szCs w:val="20"/>
                <w:lang w:eastAsia="ru-RU"/>
              </w:rPr>
              <w:t>с другими средствами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валсартан + сакубитрил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C10</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гиполипидемические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C10A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гиполипидемические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C10AA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ГМГ-КоА-редуктазы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аторвастатин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симвастатин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C10AB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фибраты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фенофибрат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C10AX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гиполипидемические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алирокумаб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эволокумаб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дерматологические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противогрибковые препараты, применяемые в дерматологии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противогрибковые препараты для местного применения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D01AE</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прочие противогрибковые препараты для местного применения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салициловая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наружного применения (спиртовой)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D03</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для лечения ран и язв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D03A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способствующие нормальному рубцеванию</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D03AX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препараты, способствующие нормальному рубцеванию</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фактор роста эпидермальный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D06</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антибиотики и противомикробные средства, применяемые в дерматологии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D06C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антибиотики в комбинации с противомикробными средствами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диоксометилтетрагидропиримидин + сульфадиметоксин + тримекаин + хлорамфеникол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D07</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глюкокортикоиды, применяемые в дерматологии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D07A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глюкокортикоиды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D07AC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глюкокортикоиды с высокой активностью (группа III)</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бетаметазон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крем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мометазон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крем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наружного применения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D08</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антисептики и дезинфицирующие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D08A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антисептики и дезинфицирующие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D08AC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бигуаниды и амидины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хлоргексидин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местного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местного и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наружного применения (спиртовой);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спрей для наружного применения (спиртовой);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суппозитории вагинальные;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вагинальные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D08AG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йода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повидон-йод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местного и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наружного применения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D08AX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антисептики и дезинфицирующие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водорода пероксид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местного и наружного применения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калия перманганат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местного и наружного применения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этанол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наружного применения и приготовления лекарственных форм;</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наружного применения и приготовления лекарственных форм</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D11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дерматологические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D11A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дерматологические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D11AH</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для лечения дерматита, кроме глюкокортикоидов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дупилумаб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пимекролимус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крем для наружного применения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мочеполовая система и половые гормоны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противомикробные препараты и антисептики, применяемые в гинекологии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противомикробные препараты и антисептики, кроме комбинированных препаратов с глюкокортикоидами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G01AA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антибактериальные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натамицин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суппозитории вагинальные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G01AF</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имидазола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клотримазол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гель вагинальный;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суппозитории вагинальные;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вагинальные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препараты, применяемые в гинекологии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утеротонизирующие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алкалоиды спорыньи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метилэргометрин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G02AD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простагландины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динопростон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гель интрацервикальный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мизопростол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препараты, применяемые в гинекологии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G02CA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адреномиметики, токолитические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гексопреналин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G02CB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пролактина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бромокриптин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G02CX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прочие препараты, применяемые в гинекологии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атозибан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половые гормоны и модуляторы функции половых органов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андрогены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G03BA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3</w:t>
            </w:r>
            <w:r w:rsidR="001011E0">
              <w:rPr>
                <w:rFonts w:cs="Times New Roman"/>
                <w:sz w:val="20"/>
                <w:szCs w:val="20"/>
                <w:lang w:eastAsia="ru-RU"/>
              </w:rPr>
              <w:noBreakHyphen/>
            </w:r>
            <w:r w:rsidRPr="00376B01">
              <w:rPr>
                <w:rFonts w:cs="Times New Roman"/>
                <w:sz w:val="20"/>
                <w:szCs w:val="20"/>
                <w:lang w:eastAsia="ru-RU"/>
              </w:rPr>
              <w:t>оксоандрост-4-ена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тестостерон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гель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тестостерон (смесь эфиров)</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 (масляный)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гестагены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G03DA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прегн-4</w:t>
            </w:r>
            <w:r w:rsidR="001011E0">
              <w:rPr>
                <w:rFonts w:cs="Times New Roman"/>
                <w:sz w:val="20"/>
                <w:szCs w:val="20"/>
                <w:lang w:eastAsia="ru-RU"/>
              </w:rPr>
              <w:noBreakHyphen/>
            </w:r>
            <w:r w:rsidRPr="00376B01">
              <w:rPr>
                <w:rFonts w:cs="Times New Roman"/>
                <w:sz w:val="20"/>
                <w:szCs w:val="20"/>
                <w:lang w:eastAsia="ru-RU"/>
              </w:rPr>
              <w:t>ена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прогестерон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G03DB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прегнадиена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дидрогестерон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G03DC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эстрена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норэтистерон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гонадотропины и другие стимуляторы овуляции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G03GA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гонадотропины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гонадотропин хорионический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и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корифоллитропин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фоллитропин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и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фоллитропин альфа + лутропин альфа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G03GB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синтетические стимуляторы овуляции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кломифен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G03H</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антиандрогены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G03HA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антиандрогены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ципротерон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 масляный;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G04</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применяемые в урологии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G04B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применяемые в урологии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G04BD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средства для лечения учащенного мочеиспускания и недержания мочи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солифенацин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G04C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для лечения доброкачественной гиперплазии предстательной железы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G04CA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альфа-адреноблокаторы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алфузозин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контролируемым высвобождением,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тамсулозин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кишечнорастворимые с пролонгированным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с модифицированным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с пролонгированным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контролируемым высвобождением,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G04CB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тестостерон-5-альфа-редуктазы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финастерид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гормональные препараты системного действия, кроме половых гормонов и инсулинов</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гипофиза и гипоталамуса и их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передней доли гипофиза и их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H01AC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соматропин и его агонисты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соматропин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H01AX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гормоны передней доли гипофиза и их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пэгвисомант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задней доли гипофиза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H01BA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вазопрессин и его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десмопрессин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назальные;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спрей назальный дозированный;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 в полости рта;</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таблетки-лиофилизат;</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подъязычные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терлипрессин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H01BB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окситоцин и его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карбетоцин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окситоцин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 и местного применения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гипоталамуса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H01CB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соматостатин и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ланреотид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гель для подкожного введения пролонгированного действия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октреотид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внутримышечного введения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микросферы для приготовления суспензии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микросферы для приготовления суспензии для внутримышечного введения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 и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пасиреотид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H01CC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антигонадотропин-рилизинг гормоны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ганиреликс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цетрореликс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H02</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кортикостероиды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H02A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кортикостероиды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H02AA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минералокортикоиды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флудрокортизон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H02AB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глюкокортикоиды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гидрокортизон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крем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глазная;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суспензия для внутримышечного и внутрисуставного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эмульсия для наружного применения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дексаметазон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имплантат для интравитреального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метилпреднизолон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преднизолон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H03</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для лечения заболеваний щитовидной железы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H03A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щитовидной железы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H03AA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щитовидной железы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левотироксин натрия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H03B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антитиреоидные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H03BB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серосодержащие производные имидазола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тиамазол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H03C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йода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H03CA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йода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калия йодид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жевательные;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H04</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поджелудочной железы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H04A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расщепляющие гликоген</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H04AA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расщепляющие гликоген</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глюкагон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H05</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регулирующие обмен кальция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H05A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паратиреоидные гормоны и их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H05AA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паратиреоидные гормоны и их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терипаратид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H05B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антипаратиреоидные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H05BA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кальцитонина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кальцитонин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H05BX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прочие антипаратиреоидные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парикальцитол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цинакальцет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этелкальцетид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противомикробные препараты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антибактериальные препараты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тетрациклины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тетрациклины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доксициклин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тигециклин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амфениколы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амфениколы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хлорамфеникол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бета-лактамные антибактериальные препараты: пенициллины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J01CA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пенициллины широкого спектра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амоксициллин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ампициллин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J01CE</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пенициллины, чувствительные к бета-лактамазам</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бензатина бензилпенициллин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внутримышечного введения пролонгированного действия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бензилпенициллин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и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 и местного применения;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феноксиметилпенициллин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J01CF</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пенициллины, устойчивые к бета-лактамазам</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оксациллин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J01CR</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комбинации пенициллинов, включая комбинации с ингибиторами бета-лактамаз</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амоксициллин + клавулановая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модифицированным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ампициллин + сульбактам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бета-лактамные антибактериальные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J01DB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цефалоспорины 1</w:t>
            </w:r>
            <w:r w:rsidR="00DE13CC">
              <w:rPr>
                <w:rFonts w:cs="Times New Roman"/>
                <w:sz w:val="20"/>
                <w:szCs w:val="20"/>
                <w:lang w:eastAsia="ru-RU"/>
              </w:rPr>
              <w:noBreakHyphen/>
            </w:r>
            <w:r w:rsidRPr="00376B01">
              <w:rPr>
                <w:rFonts w:cs="Times New Roman"/>
                <w:sz w:val="20"/>
                <w:szCs w:val="20"/>
                <w:lang w:eastAsia="ru-RU"/>
              </w:rPr>
              <w:t>го</w:t>
            </w:r>
            <w:r w:rsidR="00DE13CC">
              <w:rPr>
                <w:rFonts w:cs="Times New Roman"/>
                <w:sz w:val="20"/>
                <w:szCs w:val="20"/>
                <w:lang w:eastAsia="ru-RU"/>
              </w:rPr>
              <w:t> </w:t>
            </w:r>
            <w:r w:rsidRPr="00376B01">
              <w:rPr>
                <w:rFonts w:cs="Times New Roman"/>
                <w:sz w:val="20"/>
                <w:szCs w:val="20"/>
                <w:lang w:eastAsia="ru-RU"/>
              </w:rPr>
              <w:t>поколения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цефазолин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цефалексин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J01DC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цефалоспорины 2</w:t>
            </w:r>
            <w:r w:rsidR="00DE13CC">
              <w:rPr>
                <w:rFonts w:cs="Times New Roman"/>
                <w:sz w:val="20"/>
                <w:szCs w:val="20"/>
                <w:lang w:eastAsia="ru-RU"/>
              </w:rPr>
              <w:noBreakHyphen/>
            </w:r>
            <w:r w:rsidRPr="00376B01">
              <w:rPr>
                <w:rFonts w:cs="Times New Roman"/>
                <w:sz w:val="20"/>
                <w:szCs w:val="20"/>
                <w:lang w:eastAsia="ru-RU"/>
              </w:rPr>
              <w:t>го</w:t>
            </w:r>
            <w:r w:rsidR="00DE13CC">
              <w:rPr>
                <w:rFonts w:cs="Times New Roman"/>
                <w:sz w:val="20"/>
                <w:szCs w:val="20"/>
                <w:lang w:eastAsia="ru-RU"/>
              </w:rPr>
              <w:t> </w:t>
            </w:r>
            <w:r w:rsidRPr="00376B01">
              <w:rPr>
                <w:rFonts w:cs="Times New Roman"/>
                <w:sz w:val="20"/>
                <w:szCs w:val="20"/>
                <w:lang w:eastAsia="ru-RU"/>
              </w:rPr>
              <w:t>поколения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цефуроксим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J01DD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цефалоспорины 3</w:t>
            </w:r>
            <w:r w:rsidR="00DE13CC">
              <w:rPr>
                <w:rFonts w:cs="Times New Roman"/>
                <w:sz w:val="20"/>
                <w:szCs w:val="20"/>
                <w:lang w:eastAsia="ru-RU"/>
              </w:rPr>
              <w:noBreakHyphen/>
            </w:r>
            <w:r w:rsidRPr="00376B01">
              <w:rPr>
                <w:rFonts w:cs="Times New Roman"/>
                <w:sz w:val="20"/>
                <w:szCs w:val="20"/>
                <w:lang w:eastAsia="ru-RU"/>
              </w:rPr>
              <w:t>го</w:t>
            </w:r>
            <w:r w:rsidR="00DE13CC">
              <w:rPr>
                <w:rFonts w:cs="Times New Roman"/>
                <w:sz w:val="20"/>
                <w:szCs w:val="20"/>
                <w:lang w:eastAsia="ru-RU"/>
              </w:rPr>
              <w:t> </w:t>
            </w:r>
            <w:r w:rsidRPr="00376B01">
              <w:rPr>
                <w:rFonts w:cs="Times New Roman"/>
                <w:sz w:val="20"/>
                <w:szCs w:val="20"/>
                <w:lang w:eastAsia="ru-RU"/>
              </w:rPr>
              <w:t>поколения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цефотаксим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цефтазидим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цефтриаксон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цефоперазон + сульбактам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J01DE</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цефалоспорины 4</w:t>
            </w:r>
            <w:r w:rsidR="00DE13CC">
              <w:rPr>
                <w:rFonts w:cs="Times New Roman"/>
                <w:sz w:val="20"/>
                <w:szCs w:val="20"/>
                <w:lang w:eastAsia="ru-RU"/>
              </w:rPr>
              <w:noBreakHyphen/>
            </w:r>
            <w:r w:rsidRPr="00376B01">
              <w:rPr>
                <w:rFonts w:cs="Times New Roman"/>
                <w:sz w:val="20"/>
                <w:szCs w:val="20"/>
                <w:lang w:eastAsia="ru-RU"/>
              </w:rPr>
              <w:t>го</w:t>
            </w:r>
            <w:r w:rsidR="00DE13CC">
              <w:rPr>
                <w:rFonts w:cs="Times New Roman"/>
                <w:sz w:val="20"/>
                <w:szCs w:val="20"/>
                <w:lang w:eastAsia="ru-RU"/>
              </w:rPr>
              <w:t> </w:t>
            </w:r>
            <w:r w:rsidRPr="00376B01">
              <w:rPr>
                <w:rFonts w:cs="Times New Roman"/>
                <w:sz w:val="20"/>
                <w:szCs w:val="20"/>
                <w:lang w:eastAsia="ru-RU"/>
              </w:rPr>
              <w:t>поколения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цефепим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J01DH</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карбапенемы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имипенем + циластатин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меропенем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эртапенем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J01DI</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цефалоспорины и пенемы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цефтазидим + [авибактам]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цефтаролина фосамил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цефтолозан + [тазобактам]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J01E</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сульфаниламиды и триметоприм</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J01EE</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комбинированные препараты сульфаниламидов и триметоприма, включая производные</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ко-тримоксазол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J01F</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макролиды, линкозамиды и стрептограмины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J01FA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макролиды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азитромицин</w:t>
            </w:r>
          </w:p>
        </w:tc>
        <w:tc>
          <w:tcPr>
            <w:tcW w:w="2835" w:type="dxa"/>
            <w:tcMar>
              <w:top w:w="0" w:type="dxa"/>
              <w:bottom w:w="0" w:type="dxa"/>
            </w:tcMar>
            <w:vAlign w:val="bottom"/>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 (для детей);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джозамицин</w:t>
            </w:r>
          </w:p>
        </w:tc>
        <w:tc>
          <w:tcPr>
            <w:tcW w:w="2835" w:type="dxa"/>
            <w:tcMar>
              <w:top w:w="0" w:type="dxa"/>
              <w:bottom w:w="0" w:type="dxa"/>
            </w:tcMar>
            <w:vAlign w:val="cente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кларитромицин</w:t>
            </w:r>
          </w:p>
        </w:tc>
        <w:tc>
          <w:tcPr>
            <w:tcW w:w="2835" w:type="dxa"/>
            <w:tcMar>
              <w:top w:w="0" w:type="dxa"/>
              <w:bottom w:w="0" w:type="dxa"/>
            </w:tcMar>
            <w:vAlign w:val="bottom"/>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J01FF</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линкозамиды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клиндамицин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аминогликозиды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J01GA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стрептомицины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стрептомицин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J01GB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аминогликозиды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амикацин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гентамицин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канамицин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тобрамицин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ингаляций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J01M</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антибактериальные препараты, производные хинолона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J01MA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фторхинолоны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левофлоксацин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ломефлоксацин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моксифлоксацин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офлоксацин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 и ушные;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глазная;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спарфлоксацин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ципрофлоксацин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глазные и ушные;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капли ушные;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глазная;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антибактериальные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J01XA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антибиотики гликопептидной структуры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ванкомицин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 и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 и приема внутрь</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телаванцин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J01XD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имидазола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метронидазол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J01XX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прочие антибактериальные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даптомицин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линезолид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тедизолид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фосфомицин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J02</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противогрибковые препараты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J02A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противогрибковые препараты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J02AA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антибиотики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амфотерицин B</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нистатин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J02AC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триазола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вориконазол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позаконазол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флуконазол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J02AX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противогрибковые препараты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каспофунгин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микафунгин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активные в отношении микобактерий</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противотуберкулезные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J04AA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аминосалициловая кислота и ее производные</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аминосалициловая кислота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замедленного высвобождения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кишечнорастворимые;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гранулы, покрытые кишечнорастворимой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кишечнорастворимые, покрытые пленочной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J04AB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антибиотики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капреомицин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рифабутин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рифампицин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циклосерин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J04AC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гидразиды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изониазид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внутримышечного, ингаляционного и эндотрахеального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 и ингаляций;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J04AD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тиокарбамида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протионамид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этионамид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J04AK</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противотуберкулезные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бедаквилин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пиразинамид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теризидон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тиоуреидоиминометилпиридиния перхлорат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этамбутол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J04AM</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комбинированные противотуберкулезные препараты</w:t>
            </w:r>
          </w:p>
        </w:tc>
        <w:tc>
          <w:tcPr>
            <w:tcW w:w="2410" w:type="dxa"/>
            <w:tcMar>
              <w:top w:w="0" w:type="dxa"/>
              <w:bottom w:w="0" w:type="dxa"/>
            </w:tcMar>
          </w:tcPr>
          <w:p w:rsidR="00376B01" w:rsidRPr="00376B01" w:rsidRDefault="000F0BBC" w:rsidP="00227A17">
            <w:pPr>
              <w:widowControl w:val="0"/>
              <w:autoSpaceDE w:val="0"/>
              <w:autoSpaceDN w:val="0"/>
              <w:adjustRightInd w:val="0"/>
              <w:spacing w:line="238" w:lineRule="auto"/>
              <w:ind w:firstLine="0"/>
              <w:contextualSpacing/>
              <w:rPr>
                <w:rFonts w:cs="Times New Roman"/>
                <w:sz w:val="20"/>
                <w:szCs w:val="20"/>
                <w:lang w:eastAsia="ru-RU"/>
              </w:rPr>
            </w:pPr>
            <w:r>
              <w:rPr>
                <w:rFonts w:cs="Times New Roman"/>
                <w:sz w:val="20"/>
                <w:szCs w:val="20"/>
                <w:lang w:eastAsia="ru-RU"/>
              </w:rPr>
              <w:t xml:space="preserve">изониазид + </w:t>
            </w:r>
            <w:r w:rsidR="00376B01" w:rsidRPr="00376B01">
              <w:rPr>
                <w:rFonts w:cs="Times New Roman"/>
                <w:sz w:val="20"/>
                <w:szCs w:val="20"/>
                <w:lang w:eastAsia="ru-RU"/>
              </w:rPr>
              <w:t>ломефлоксацин + пиразинамид + этамбутол</w:t>
            </w:r>
            <w:r w:rsidR="00FD3957">
              <w:rPr>
                <w:rFonts w:cs="Times New Roman"/>
                <w:sz w:val="20"/>
                <w:szCs w:val="20"/>
                <w:lang w:eastAsia="ru-RU"/>
              </w:rPr>
              <w:t> </w:t>
            </w:r>
            <w:r w:rsidR="00376B01" w:rsidRPr="00376B01">
              <w:rPr>
                <w:rFonts w:cs="Times New Roman"/>
                <w:sz w:val="20"/>
                <w:szCs w:val="20"/>
                <w:lang w:eastAsia="ru-RU"/>
              </w:rPr>
              <w:t>+ пиридоксин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изониазид + пиразинамид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D176EA" w:rsidP="00227A17">
            <w:pPr>
              <w:widowControl w:val="0"/>
              <w:autoSpaceDE w:val="0"/>
              <w:autoSpaceDN w:val="0"/>
              <w:adjustRightInd w:val="0"/>
              <w:spacing w:line="238" w:lineRule="auto"/>
              <w:ind w:firstLine="0"/>
              <w:contextualSpacing/>
              <w:rPr>
                <w:rFonts w:cs="Times New Roman"/>
                <w:sz w:val="20"/>
                <w:szCs w:val="20"/>
                <w:lang w:eastAsia="ru-RU"/>
              </w:rPr>
            </w:pPr>
            <w:r>
              <w:rPr>
                <w:rFonts w:cs="Times New Roman"/>
                <w:sz w:val="20"/>
                <w:szCs w:val="20"/>
                <w:lang w:eastAsia="ru-RU"/>
              </w:rPr>
              <w:t xml:space="preserve">изониазид + </w:t>
            </w:r>
            <w:r w:rsidR="00376B01" w:rsidRPr="00376B01">
              <w:rPr>
                <w:rFonts w:cs="Times New Roman"/>
                <w:sz w:val="20"/>
                <w:szCs w:val="20"/>
                <w:lang w:eastAsia="ru-RU"/>
              </w:rPr>
              <w:t>пиразинамид</w:t>
            </w:r>
            <w:r w:rsidR="00FD3957">
              <w:rPr>
                <w:rFonts w:cs="Times New Roman"/>
                <w:sz w:val="20"/>
                <w:szCs w:val="20"/>
                <w:lang w:eastAsia="ru-RU"/>
              </w:rPr>
              <w:t> </w:t>
            </w:r>
            <w:r w:rsidR="00376B01" w:rsidRPr="00376B01">
              <w:rPr>
                <w:rFonts w:cs="Times New Roman"/>
                <w:sz w:val="20"/>
                <w:szCs w:val="20"/>
                <w:lang w:eastAsia="ru-RU"/>
              </w:rPr>
              <w:t>+ рифампицин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изониазид + пиразинамид</w:t>
            </w:r>
            <w:r w:rsidR="00FD3957">
              <w:rPr>
                <w:rFonts w:cs="Times New Roman"/>
                <w:sz w:val="20"/>
                <w:szCs w:val="20"/>
                <w:lang w:eastAsia="ru-RU"/>
              </w:rPr>
              <w:t> </w:t>
            </w:r>
            <w:r w:rsidRPr="00376B01">
              <w:rPr>
                <w:rFonts w:cs="Times New Roman"/>
                <w:sz w:val="20"/>
                <w:szCs w:val="20"/>
                <w:lang w:eastAsia="ru-RU"/>
              </w:rPr>
              <w:t>+ рифампицин + этамбутол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изониазид + пиразинамид</w:t>
            </w:r>
            <w:r w:rsidR="00FD3957">
              <w:rPr>
                <w:rFonts w:cs="Times New Roman"/>
                <w:sz w:val="20"/>
                <w:szCs w:val="20"/>
                <w:lang w:eastAsia="ru-RU"/>
              </w:rPr>
              <w:t> </w:t>
            </w:r>
            <w:r w:rsidRPr="00376B01">
              <w:rPr>
                <w:rFonts w:cs="Times New Roman"/>
                <w:sz w:val="20"/>
                <w:szCs w:val="20"/>
                <w:lang w:eastAsia="ru-RU"/>
              </w:rPr>
              <w:t>+ рифампицин + этамбутол</w:t>
            </w:r>
            <w:r w:rsidR="00FD3957">
              <w:rPr>
                <w:rFonts w:cs="Times New Roman"/>
                <w:sz w:val="20"/>
                <w:szCs w:val="20"/>
                <w:lang w:eastAsia="ru-RU"/>
              </w:rPr>
              <w:t> </w:t>
            </w:r>
            <w:r w:rsidRPr="00376B01">
              <w:rPr>
                <w:rFonts w:cs="Times New Roman"/>
                <w:sz w:val="20"/>
                <w:szCs w:val="20"/>
                <w:lang w:eastAsia="ru-RU"/>
              </w:rPr>
              <w:t>+ пиридоксин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изониазид + рифампицин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изониазид + этамбутол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ломефлоксацин + пиразинамид + протионамид + этамбутол</w:t>
            </w:r>
            <w:r w:rsidR="00FD3957">
              <w:rPr>
                <w:rFonts w:cs="Times New Roman"/>
                <w:sz w:val="20"/>
                <w:szCs w:val="20"/>
                <w:lang w:eastAsia="ru-RU"/>
              </w:rPr>
              <w:t> </w:t>
            </w:r>
            <w:r w:rsidRPr="00376B01">
              <w:rPr>
                <w:rFonts w:cs="Times New Roman"/>
                <w:sz w:val="20"/>
                <w:szCs w:val="20"/>
                <w:lang w:eastAsia="ru-RU"/>
              </w:rPr>
              <w:t>+ пиридоксин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противолепрозные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J04BA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противолепрозные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дапсон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противовирусные препараты системного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противовирусные препараты прямого действия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127C48" w:rsidRPr="00376B01" w:rsidTr="007220D5">
        <w:tblPrEx>
          <w:tblCellMar>
            <w:top w:w="102" w:type="dxa"/>
            <w:bottom w:w="102" w:type="dxa"/>
          </w:tblCellMar>
        </w:tblPrEx>
        <w:trPr>
          <w:trHeight w:val="20"/>
        </w:trPr>
        <w:tc>
          <w:tcPr>
            <w:tcW w:w="1843" w:type="dxa"/>
            <w:vMerge w:val="restart"/>
            <w:tcMar>
              <w:top w:w="0" w:type="dxa"/>
              <w:bottom w:w="0" w:type="dxa"/>
            </w:tcMar>
          </w:tcPr>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J05AB</w:t>
            </w:r>
          </w:p>
        </w:tc>
        <w:tc>
          <w:tcPr>
            <w:tcW w:w="2268" w:type="dxa"/>
            <w:vMerge w:val="restart"/>
            <w:tcMar>
              <w:top w:w="0" w:type="dxa"/>
              <w:bottom w:w="0" w:type="dxa"/>
            </w:tcMar>
          </w:tcPr>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нуклеозиды и нуклеотиды, кроме ингибиторов обратной транскриптазы</w:t>
            </w:r>
          </w:p>
        </w:tc>
        <w:tc>
          <w:tcPr>
            <w:tcW w:w="2410" w:type="dxa"/>
            <w:tcMar>
              <w:top w:w="0" w:type="dxa"/>
              <w:bottom w:w="0" w:type="dxa"/>
            </w:tcMar>
          </w:tcPr>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ацикловир</w:t>
            </w:r>
          </w:p>
        </w:tc>
        <w:tc>
          <w:tcPr>
            <w:tcW w:w="2835" w:type="dxa"/>
            <w:tcMar>
              <w:top w:w="0" w:type="dxa"/>
              <w:bottom w:w="0" w:type="dxa"/>
            </w:tcMar>
          </w:tcPr>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крем для наружного применения;</w:t>
            </w:r>
          </w:p>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127C48"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глазная;</w:t>
            </w:r>
          </w:p>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местного и наружного применения;</w:t>
            </w:r>
          </w:p>
          <w:p w:rsidR="00127C48"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w:t>
            </w:r>
          </w:p>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127C48" w:rsidRPr="00376B01" w:rsidRDefault="00127C48"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валганцикловир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ганцикловир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J05AE</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протеаз</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атазанавир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дарунавир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нарлапревир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ритонавир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саквинавир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фосампренавир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J05AF</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 xml:space="preserve">нуклеозиды и нуклеотиды </w:t>
            </w:r>
            <w:r w:rsidR="000905BC">
              <w:rPr>
                <w:rFonts w:cs="Times New Roman"/>
                <w:sz w:val="20"/>
                <w:szCs w:val="20"/>
                <w:lang w:eastAsia="ru-RU"/>
              </w:rPr>
              <w:t>–</w:t>
            </w:r>
            <w:r w:rsidR="000905BC" w:rsidRPr="004C64FB">
              <w:rPr>
                <w:rFonts w:cs="Times New Roman"/>
                <w:sz w:val="20"/>
                <w:szCs w:val="20"/>
                <w:lang w:eastAsia="ru-RU"/>
              </w:rPr>
              <w:t xml:space="preserve"> </w:t>
            </w:r>
            <w:r w:rsidRPr="00376B01">
              <w:rPr>
                <w:rFonts w:cs="Times New Roman"/>
                <w:sz w:val="20"/>
                <w:szCs w:val="20"/>
                <w:lang w:eastAsia="ru-RU"/>
              </w:rPr>
              <w:t>ингибиторы обратной транскриптазы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абакавир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диданозин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кишечнорастворимые;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приема внутрь</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зидовудин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ламивудин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ставудин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телбивудин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тенофовир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тенофовира алафенамид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фосфазид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эмтрицитабин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энтекавир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J05AG</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ненуклеозидные ингибиторы обратной транскриптазы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невирапин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элсульфавирин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этравирин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эфавиренз</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J05AH</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нейраминидазы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осельтамивир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J05AP</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противовирусные препараты для лечения гепатита C</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велпатасвир + софосбувир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глекапревир + пибрентасвир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даклатасвир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дасабувир; омбитасвир + паритапревир + ритонавир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таблеток набор</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рибавирин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симепревир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софосбувир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J05AR</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комбинированные противовирусные препараты для лечения ВИЧ-инфекции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абакавир + ламивудин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абакавир + зидовудин + ламивудин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зидовудин + ламивудин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кобицистат + тенофовира алафенамид + элвитегравир + эмтрицитабин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лопинавир + ритонавир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рилпивирин + тенофовир</w:t>
            </w:r>
            <w:r w:rsidR="00FD3957">
              <w:rPr>
                <w:rFonts w:cs="Times New Roman"/>
                <w:sz w:val="20"/>
                <w:szCs w:val="20"/>
                <w:lang w:eastAsia="ru-RU"/>
              </w:rPr>
              <w:t> </w:t>
            </w:r>
            <w:r w:rsidRPr="00376B01">
              <w:rPr>
                <w:rFonts w:cs="Times New Roman"/>
                <w:sz w:val="20"/>
                <w:szCs w:val="20"/>
                <w:lang w:eastAsia="ru-RU"/>
              </w:rPr>
              <w:t>+ эмтрицитабин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J05AX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прочие противовирусные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гразопревир + элбасвир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долутегравир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имидазолилэтанамид пентандиовой кислоты</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кагоцел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маравирок</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ралтегравир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жевательные;</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ремдесивир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умифеновир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фавипиравир</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J06</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иммунные сыворотки и иммуноглобулины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J06A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иммунные сыворотки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J06AA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иммунные сыворотки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анатоксин дифтерийный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анатоксин дифтерийно-столбнячный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анатоксин столбнячный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антитоксин яда гадюки обыкновенной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сыворотка противоботулиническая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сыворотка противогангренозная поливалентная очищенная концентрированная лошадиная жидкая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сыворотка противодифтерийная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сыворотка противостолбнячная</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J06B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J06BA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иммуноглобулины, нормальные человеческие</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 человека нормальный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J06BB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специфические иммуноглобулины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 антирабический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 против клещевого энцефалита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 противостолбнячный человека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 человека антирезус RHO(D)</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иммуноглобулин человека противостафилококковый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паливизумаб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tc>
      </w:tr>
      <w:tr w:rsidR="008F27E2" w:rsidRPr="00376B01" w:rsidTr="007220D5">
        <w:tblPrEx>
          <w:tblCellMar>
            <w:top w:w="102" w:type="dxa"/>
            <w:bottom w:w="102" w:type="dxa"/>
          </w:tblCellMar>
        </w:tblPrEx>
        <w:trPr>
          <w:trHeight w:val="20"/>
        </w:trPr>
        <w:tc>
          <w:tcPr>
            <w:tcW w:w="1843" w:type="dxa"/>
            <w:vMerge w:val="restart"/>
            <w:tcMar>
              <w:top w:w="0" w:type="dxa"/>
              <w:bottom w:w="0" w:type="dxa"/>
            </w:tcMar>
          </w:tcPr>
          <w:p w:rsidR="008F27E2" w:rsidRPr="00376B01" w:rsidRDefault="008F27E2"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J07</w:t>
            </w:r>
          </w:p>
        </w:tc>
        <w:tc>
          <w:tcPr>
            <w:tcW w:w="2268" w:type="dxa"/>
            <w:vMerge w:val="restart"/>
            <w:tcMar>
              <w:top w:w="0" w:type="dxa"/>
              <w:bottom w:w="0" w:type="dxa"/>
            </w:tcMar>
          </w:tcPr>
          <w:p w:rsidR="008F27E2" w:rsidRPr="00376B01" w:rsidRDefault="008F27E2"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вакцины</w:t>
            </w:r>
          </w:p>
        </w:tc>
        <w:tc>
          <w:tcPr>
            <w:tcW w:w="2410" w:type="dxa"/>
            <w:tcMar>
              <w:top w:w="0" w:type="dxa"/>
              <w:bottom w:w="0" w:type="dxa"/>
            </w:tcMar>
          </w:tcPr>
          <w:p w:rsidR="008F27E2" w:rsidRPr="00376B01" w:rsidRDefault="008F27E2"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вакцины в соответствии с</w:t>
            </w:r>
            <w:r>
              <w:rPr>
                <w:rFonts w:cs="Times New Roman"/>
                <w:sz w:val="20"/>
                <w:szCs w:val="20"/>
                <w:lang w:eastAsia="ru-RU"/>
              </w:rPr>
              <w:t xml:space="preserve"> </w:t>
            </w:r>
            <w:r w:rsidRPr="00376B01">
              <w:rPr>
                <w:rFonts w:cs="Times New Roman"/>
                <w:sz w:val="20"/>
                <w:szCs w:val="20"/>
                <w:lang w:eastAsia="ru-RU"/>
              </w:rPr>
              <w:t>национальным календарем профилактических прививок и календарем профилактических</w:t>
            </w:r>
            <w:r>
              <w:rPr>
                <w:rFonts w:cs="Times New Roman"/>
                <w:sz w:val="20"/>
                <w:szCs w:val="20"/>
                <w:lang w:eastAsia="ru-RU"/>
              </w:rPr>
              <w:t xml:space="preserve"> </w:t>
            </w:r>
            <w:r w:rsidRPr="00376B01">
              <w:rPr>
                <w:rFonts w:cs="Times New Roman"/>
                <w:sz w:val="20"/>
                <w:szCs w:val="20"/>
                <w:lang w:eastAsia="ru-RU"/>
              </w:rPr>
              <w:t>прививок по эпидемическим показаниям</w:t>
            </w:r>
          </w:p>
        </w:tc>
        <w:tc>
          <w:tcPr>
            <w:tcW w:w="2835" w:type="dxa"/>
            <w:tcMar>
              <w:top w:w="0" w:type="dxa"/>
              <w:bottom w:w="0" w:type="dxa"/>
            </w:tcMar>
          </w:tcPr>
          <w:p w:rsidR="008F27E2" w:rsidRPr="00376B01" w:rsidRDefault="008F27E2"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vAlign w:val="cente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вакцины для профилактики новой коронавирусной инфекции COVID-19</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противоопухолевые препараты и иммуномодуляторы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противоопухолевые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алкилирующие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аналоги азотистого иприта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бендамустин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ифосфамид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мелфалан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внутрисосудистого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хлорамбуцил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0E6D3C" w:rsidRPr="00376B01" w:rsidTr="00BB10D4">
        <w:tblPrEx>
          <w:tblCellMar>
            <w:top w:w="102" w:type="dxa"/>
            <w:bottom w:w="102" w:type="dxa"/>
          </w:tblCellMar>
        </w:tblPrEx>
        <w:trPr>
          <w:trHeight w:val="2245"/>
        </w:trPr>
        <w:tc>
          <w:tcPr>
            <w:tcW w:w="1843" w:type="dxa"/>
            <w:vMerge/>
            <w:tcMar>
              <w:top w:w="0" w:type="dxa"/>
              <w:bottom w:w="0" w:type="dxa"/>
            </w:tcMar>
          </w:tcPr>
          <w:p w:rsidR="000E6D3C" w:rsidRPr="00376B01" w:rsidRDefault="000E6D3C"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0E6D3C" w:rsidRPr="00376B01" w:rsidRDefault="000E6D3C"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0E6D3C" w:rsidRPr="00376B01" w:rsidRDefault="000E6D3C"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циклофосфамид</w:t>
            </w:r>
          </w:p>
        </w:tc>
        <w:tc>
          <w:tcPr>
            <w:tcW w:w="2835" w:type="dxa"/>
            <w:tcMar>
              <w:top w:w="0" w:type="dxa"/>
              <w:bottom w:w="0" w:type="dxa"/>
            </w:tcMar>
          </w:tcPr>
          <w:p w:rsidR="000E6D3C" w:rsidRDefault="000E6D3C"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p w:rsidR="000E6D3C" w:rsidRPr="00376B01" w:rsidRDefault="000E6D3C"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p w:rsidR="000E6D3C" w:rsidRPr="00376B01" w:rsidRDefault="000E6D3C"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и внутримышечного введения;</w:t>
            </w:r>
          </w:p>
          <w:p w:rsidR="000E6D3C" w:rsidRPr="00376B01" w:rsidRDefault="000E6D3C"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алкилсульфонаты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бусульфан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L01AD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нитрозомочевины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кармустин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ломустин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L01AX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алкилирующие средства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дакарбазин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темозоломид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антиметаболиты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L01BA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аналоги фолиевой кислоты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метотрексат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пеметрексед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ралтитрексид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L01BB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аналоги пурина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меркаптопурин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неларабин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флударабин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L01BC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аналоги пиримидина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азацитидин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гемцитабин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капецитабин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фторурацил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внутрисосудистого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внутрисосудистого и внутриполостного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цитарабин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L01C</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алкалоиды растительного происхождения и другие природные вещества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L01CA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алкалоиды барвинка и их аналоги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винбластин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винкристин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винорелбин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L01CB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производные подофиллотоксина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этопозид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L01CD</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таксаны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доцетаксел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кабазитаксел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паклитаксел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L01D</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противоопухолевые антибиотики и родственные соединения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L01DB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антрациклины и родственные соединения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даунорубицин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доксорубицин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внутрисосудистого и внутрипузырного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внутрисосудистого и внутрипузырного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внутрисосудистого и внутрипузырного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идарубицин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митоксантрон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эпирубицин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внутрисосудистого и внутрипузырного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внутрисосудистого и внутрипузырного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L01DC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противоопухолевые антибиотики</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блеомицин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иксабепилон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митомицин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L01X</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противоопухолевые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L01XA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препараты платины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карбоплатин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оксалиплатин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цисплатин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 и внутрибрюшинного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L01XB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метилгидразины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прокарбазин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L01XC</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моноклональные антитела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авелумаб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атезолизумаб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бевацизумаб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блинатумомаб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порошок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брентуксимаб ведотин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даратумумаб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дурвалумаб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ипилимумаб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ниволумаб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обинутузумаб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панитумумаб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пембролизумаб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пертузумаб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пролголимаб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рамуцирумаб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ритуксимаб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трастузумаб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трастузумаб эмтанзин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цетуксимаб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элотузумаб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L01XE</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протеинкиназы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абемациклиб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акситиниб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алектиниб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афатиниб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бозутиниб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вандетаниб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вемурафениб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гефитиниб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дабрафениб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дазатиниб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ибрутиниб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иматиниб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кабозантиниб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кобиметиниб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кризотиниб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лапатиниб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ленватиниб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мидостаурин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нилотиниб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нинтеданиб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 мягкие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осимертиниб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пазопаниб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палбоциклиб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регорафениб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рибоциклиб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руксолитиниб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сорафениб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сунитиниб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траметиниб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церитиниб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эрлотиниб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L01XX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прочие противоопухолевые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аспарагиназа</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афлиберцепт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внутриглазного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бортезомиб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венетоклакс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висмодегиб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гидроксикарбамид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иксазомиб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иринотекан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карфилзомиб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митотан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олапариб</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третиноин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фактор некроза опухоли альфа-1</w:t>
            </w:r>
            <w:r w:rsidR="00227A17" w:rsidRPr="00376B01" w:rsidDel="00227A17">
              <w:rPr>
                <w:rFonts w:cs="Times New Roman"/>
                <w:sz w:val="20"/>
                <w:szCs w:val="20"/>
                <w:lang w:eastAsia="ru-RU"/>
              </w:rPr>
              <w:t xml:space="preserve"> </w:t>
            </w:r>
            <w:r w:rsidRPr="00376B01">
              <w:rPr>
                <w:rFonts w:cs="Times New Roman"/>
                <w:sz w:val="20"/>
                <w:szCs w:val="20"/>
                <w:lang w:eastAsia="ru-RU"/>
              </w:rPr>
              <w:t>(тимозин рекомбинантный)</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эрибулин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противоопухолевые гормональные препараты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гормоны и родственные соединения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L02AB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гестагены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медроксипрогестерон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суспензия для внутримышечного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L02AE</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аналоги гонадотропин-рилизинг гормона</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бусерелин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внутримышечного введения пролонгированного действия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гозерелин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имплантат;</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капсула для подкожного введения пролонгированного действия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лейпрорелин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внутримышечного и подкожного введения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внутримышечного и подкожного введения с пролонгированным высвобождением</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трипторелин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внутримышечного введения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внутримышечного введения с пролонгированным высвобождением;</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внутримышечного и подкожного введения пролонгированного действия;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L02B</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антагонисты гормонов и родственные соединения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L02BA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антиэстрогены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тамоксифен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фулвестрант</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L02BB</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антиандрогены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апалутамид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бикалутамид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флутамид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энзалутамид</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L02BG</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ингибиторы ароматазы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анастрозол</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L02BX</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другие антагонисты гормонов и родственные соединения</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абиратерон</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дегареликс</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L03</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иммуностимуляторы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L03A</w:t>
            </w:r>
          </w:p>
        </w:tc>
        <w:tc>
          <w:tcPr>
            <w:tcW w:w="2268"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иммуностимуляторы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L03AA</w:t>
            </w:r>
          </w:p>
        </w:tc>
        <w:tc>
          <w:tcPr>
            <w:tcW w:w="2268" w:type="dxa"/>
            <w:vMerge w:val="restart"/>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колониестимулирующие факторы</w:t>
            </w: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филграстим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внутривенного и подкожного введения;</w:t>
            </w:r>
          </w:p>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эмпэгфилграстим</w:t>
            </w:r>
          </w:p>
        </w:tc>
        <w:tc>
          <w:tcPr>
            <w:tcW w:w="2835" w:type="dxa"/>
            <w:tcMar>
              <w:top w:w="0" w:type="dxa"/>
              <w:bottom w:w="0" w:type="dxa"/>
            </w:tcMar>
          </w:tcPr>
          <w:p w:rsidR="00376B01" w:rsidRPr="00376B01" w:rsidRDefault="00376B01" w:rsidP="00227A17">
            <w:pPr>
              <w:widowControl w:val="0"/>
              <w:autoSpaceDE w:val="0"/>
              <w:autoSpaceDN w:val="0"/>
              <w:adjustRightInd w:val="0"/>
              <w:spacing w:line="238" w:lineRule="auto"/>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A41407" w:rsidRPr="00376B01" w:rsidTr="009461A6">
        <w:tblPrEx>
          <w:tblCellMar>
            <w:top w:w="102" w:type="dxa"/>
            <w:bottom w:w="102" w:type="dxa"/>
          </w:tblCellMar>
        </w:tblPrEx>
        <w:trPr>
          <w:trHeight w:val="7749"/>
        </w:trPr>
        <w:tc>
          <w:tcPr>
            <w:tcW w:w="1843" w:type="dxa"/>
            <w:vMerge w:val="restart"/>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L03AB</w:t>
            </w:r>
          </w:p>
        </w:tc>
        <w:tc>
          <w:tcPr>
            <w:tcW w:w="2268" w:type="dxa"/>
            <w:vMerge w:val="restart"/>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интерфероны</w:t>
            </w:r>
          </w:p>
        </w:tc>
        <w:tc>
          <w:tcPr>
            <w:tcW w:w="2410" w:type="dxa"/>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интерферон альфа</w:t>
            </w:r>
          </w:p>
        </w:tc>
        <w:tc>
          <w:tcPr>
            <w:tcW w:w="2835" w:type="dxa"/>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гель для местного и наружного применения;</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назальные;</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и подкожного введения;</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субконъюнктивального введения и закапывания в глаз;</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интраназального введения;</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интраназального введения и ингаляций;</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p w:rsidR="00A41407"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 и местного применения;</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приема внутрь;</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мазь для наружного и местного применения;</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субконъюнктивального введения и закапывания в глаз;</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подкожного введения;</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интерферон бета-1a</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интерферон бета-1b</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интерферон гамма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и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интраназального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пэгинтерферон альфа-2a</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пэгинтерферон альфа-2b</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пэгинтерферон бета-1a</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цепэгинтерферон альфа</w:t>
            </w:r>
            <w:r w:rsidR="00227A17">
              <w:rPr>
                <w:rFonts w:cs="Times New Roman"/>
                <w:sz w:val="20"/>
                <w:szCs w:val="20"/>
                <w:lang w:eastAsia="ru-RU"/>
              </w:rPr>
              <w:noBreakHyphen/>
            </w:r>
            <w:r w:rsidRPr="00376B01">
              <w:rPr>
                <w:rFonts w:cs="Times New Roman"/>
                <w:sz w:val="20"/>
                <w:szCs w:val="20"/>
                <w:lang w:eastAsia="ru-RU"/>
              </w:rPr>
              <w:t>2b</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L03AX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иммуностимуляторы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азоксимера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 и местного применения;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вагинальные и ректальные;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вакцина для лечения рака мочевого пузыря БЦЖ</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суспензии для внутрипузырного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глатирамера ацетат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глутамил-цистеинил-глицин динатрия</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меглюмина акридонацетат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тилорон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L04</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иммунодепрессанты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L04A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иммунодепрессанты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L04AA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селективные иммунодепрессанты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абатацепт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алемтузумаб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апремиласт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барицитиниб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белимумаб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ведолизумаб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иммуноглобулин антитимоцитарный</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лефлуномид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микофенолата мофетил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микофеноловая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кишечнорастворимые,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натализумаб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окрелизумаб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терифлуномид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тофацитиниб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упадацитиниб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финголимод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эверолимус</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экулизумаб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L04AB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ингибиторы фактора некроза опухоли альфа (ФНО-альфа)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адалимумаб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голимумаб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инфликсимаб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концентрата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цертолизумаба пэгол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этанерцепт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L04AC</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ингибиторы интерлейкина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базиликсимаб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гуселькумаб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иксекизумаб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канакинумаб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левилимаб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нетакимаб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олокизумаб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сарилумаб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секукинумаб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тоцилизумаб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устекинумаб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L04AD</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ингибиторы кальциневрина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такролимус</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циклоспорин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мягкие;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L04AX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иммунодепрессанты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азатиоприн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диметилфумарат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кишечнорастворимые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леналидомид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пирфенидон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костно-мышечная система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M01</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противовоспалительные и противоревматические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M01A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нестероидные противовоспалительные и противоревматические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A41407" w:rsidRPr="00376B01" w:rsidTr="009461A6">
        <w:tblPrEx>
          <w:tblCellMar>
            <w:top w:w="102" w:type="dxa"/>
            <w:bottom w:w="102" w:type="dxa"/>
          </w:tblCellMar>
        </w:tblPrEx>
        <w:trPr>
          <w:trHeight w:val="108"/>
        </w:trPr>
        <w:tc>
          <w:tcPr>
            <w:tcW w:w="1843" w:type="dxa"/>
            <w:vMerge w:val="restart"/>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M01AB</w:t>
            </w:r>
          </w:p>
        </w:tc>
        <w:tc>
          <w:tcPr>
            <w:tcW w:w="2268" w:type="dxa"/>
            <w:vMerge w:val="restart"/>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уксусной кислоты и родственные соединения</w:t>
            </w:r>
          </w:p>
        </w:tc>
        <w:tc>
          <w:tcPr>
            <w:tcW w:w="2410" w:type="dxa"/>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диклофенак</w:t>
            </w:r>
          </w:p>
        </w:tc>
        <w:tc>
          <w:tcPr>
            <w:tcW w:w="2835" w:type="dxa"/>
            <w:tcMar>
              <w:top w:w="0" w:type="dxa"/>
              <w:bottom w:w="0" w:type="dxa"/>
            </w:tcMar>
          </w:tcPr>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кишечнорастворимые;</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модифицированным высвобождением;</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оболочкой;</w:t>
            </w:r>
          </w:p>
          <w:p w:rsidR="00A41407" w:rsidRPr="00376B01"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пленочной оболочкой;</w:t>
            </w:r>
          </w:p>
          <w:p w:rsidR="00A41407" w:rsidRDefault="00A41407"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кишечнорастворимой оболочкой;</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оболочкой;</w:t>
            </w:r>
          </w:p>
          <w:p w:rsidR="00A41407" w:rsidRPr="00376B01" w:rsidRDefault="00A41407" w:rsidP="00A41407">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кеторолак</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M01AE</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пропионовой кислоты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декскетопрофен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ибупрофен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гель для наружного применения;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гранулы для приготовления раствора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крем для наружного применения;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приема внутрь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кетопрофен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модифицированным высвобождением;</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модифицированным высвобождением</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M01C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базисные противоревматические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M01CC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пеницилламин и подобные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пеницилламин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M03</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миорелаксанты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M03A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миорелаксанты периферического действия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M03AB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холина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суксаметония йодид и хлорид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M03AC</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четвертичные аммониевые соединения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пипекурония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рокурония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M03AX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миорелаксанты периферического действия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ботулинический токсин типа A</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ботулинический токсин типа A-гемагглютинин комплекс</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M03B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миорелаксанты центрального действия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M03BX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миорелаксанты центрального действия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баклофен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интратекального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тизанидин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модифицированным высвобождением;</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M04</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противоподагрические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M04A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противоподагрические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M04AA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ингибиторы образования мочевой кислоты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аллопуринол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M05</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заболеваний костей</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M05B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влияющие на структуру и минерализацию костей</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M05BA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бифосфонаты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алендроновая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золедроновая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M05BX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препараты, влияющие на структуру и минерализацию костей</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деносумаб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стронция ранелат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M09AX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прочие препараты для лечения заболеваний костно-мышечной системы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нусинерсен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интратекального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нервная система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анестетики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общей анестезии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N01AB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галогенированные углеводороды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галотан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жидкость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десфлуран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жидкость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севофлуран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жидкость для ингаляций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N01AF</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барбитураты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тиопентал натрия</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N01AH</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опиоидные анальгетики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тримеперидин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препараты для общей анестезии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динитрогена оксид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газ сжатый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кетамин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натрия оксибутират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пропофол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эмульсия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эмульсия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местные анестетики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N01BA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эфиры аминобензойной кислоты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прокаин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N01BB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амиды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бупивакаин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интратекального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левобупивакаин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ропивакаин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анальгетики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опиоиды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природные алкалоиды опия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морфин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налоксон + оксикодон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N02AB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фенилпиперидина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фентанил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трансдермальная терапевтическая система</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N02AE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орипавина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бупренорфин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опиоиды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пропионилфенилэтоксиэтилпиперидин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защечные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тапентадол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трамадол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анальгетики и антипиретики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N02BA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салициловая кислота и ее производные</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ацетилсалициловая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кишечнорастворимые,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кишечнорастворимые,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N02BE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анилиды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парацетамол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гранулы для приготовления суспензии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суппозитории ректальные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приема внутрь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противоэпилептические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противоэпилептические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барбитураты и их производные</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бензобарбитал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фенобарбитал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(для детей)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гидантоина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фенитоин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N03AD</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сукцинимида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этосуксимид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бензодиазепина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клоназепам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N03AF</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карбоксамида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карбамазепин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сироп;</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окскарбазепин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N03AG</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жирных кислот</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вальпроевая кислота</w:t>
            </w:r>
          </w:p>
        </w:tc>
        <w:tc>
          <w:tcPr>
            <w:tcW w:w="2835" w:type="dxa"/>
            <w:tcMar>
              <w:top w:w="0" w:type="dxa"/>
              <w:bottom w:w="0" w:type="dxa"/>
            </w:tcMar>
            <w:vAlign w:val="cente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гранулы с пролонгированным высвобождением;</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кишечнорастворимые;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сироп;</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сироп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пролонгированным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N03AX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противоэпилептические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бриварацетам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лакосамид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леветирацетам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перампанел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прегабалин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топирамат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N04</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противопаркинсонические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N04A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антихолинергические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N04AA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третичные амины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бипериден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тригексифенидил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N04B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дофаминергические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N04BA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допа и ее производные</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леводопа + бенсеразид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модифицированным высвобождением;</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леводопа + карбидопа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N04BB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адамантана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амантадин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N04BC</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агонисты дофаминовых рецепторов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пирибедил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контролируемым высвобождением,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контролируемым высвобождением,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прамипексол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психолептики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антипсихотические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алифатические производные фенотиазина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левомепромазин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хлорпромазин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драже;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пиперазиновые производные фенотиазина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перфеназин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трифлуоперазин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флуфеназин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 (масляный)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N05AC</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пиперидиновые производные фенотиазина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перициазин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тиоридазин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N05AD</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бутирофенона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галоперидол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 (масляный);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дроперидол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N05AE</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индола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луразидон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сертиндол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N05AF</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тиоксантена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зуклопентиксол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 (масляный);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флупентиксол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 (масляный);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N05AH</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диазепины, оксазепины, тиазепины и оксепины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кветиапин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оланзапин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диспергируемые в полости рта;</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N05AL</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бензамиды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сульпирид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антипсихотические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карипразин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палиперидон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внутримышечного введения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рисперидон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внутримышечного введения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диспергируемые в полости рта;</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для рассасывания;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анксиолитики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N05BA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бензодиазепина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бромдигидрохлорфенил-бензодиазепин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диазепам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лоразепам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оксазепам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N05BB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дифенилметана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гидроксизин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снотворные и седативные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N05CD</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бензодиазепина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мидазолам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нитразепам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N05CF</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бензодиазепиноподобные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зопиклон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психоаналептики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антидепрессанты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неселективные ингибиторы обратного захвата моноаминов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амитриптилин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имипрамин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драже;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кломипрамин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N06AB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селективные ингибиторы обратного захвата серотонина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пароксетин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сертралин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флуоксетин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N06AX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антидепрессанты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агомелатин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пипофезин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с модифицированным высвобождением</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психостимуляторы, средства, применяемые при синдроме дефицита внимания с гиперактивностью, и ноотропные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N06BC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ксантина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кофеин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и субконъюнктивального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N06BX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психостимуляторы и ноотропные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винпоцетин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глицин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защечные;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подъязычные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метионил-глутамил-гистидил-фенилаланил-пролил-глицил-пролин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назальные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пирацетам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полипептиды коры головного мозга скота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фонтурацетам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церебролизин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цитиколин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N06D</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деменции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N06DA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антихолинэстеразные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галантамин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ривастигмин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трансдермальная терапевтическая система;</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N06DX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препараты для лечения деменции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мемантин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препараты для лечения заболеваний нервной системы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парасимпатомиметики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антихолинэстеразные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неостигмина метилсульфат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пиридостигмина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N07AX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прочие парасимпатомиметики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холина альфосцерат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инфузий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применяемые при зависимостях</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N07BB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применяемые при алкогольной зависимости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налтрексон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внутримышечного введения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устранения головокружения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N07CA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устранения головокружения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бетагистин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препараты для лечения заболеваний нервной системы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N07XX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прочие препараты для лечения заболеваний нервной системы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инозин + никотинамид + рибофлавин + янтарная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кишечнорастворимой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тетрабеназин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этилметилгидроксипиридина сукцинат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противопаразитарные препараты, инсектициды и репелленты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P01</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противопротозойные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P01B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противомалярийные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P01BA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аминохинолины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гидроксихлорохин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P01BC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метанолхинолины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мефлохин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P02</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противогельминтные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P02B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трематодоза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P02BA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хинолина и родственные соединения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празиквантел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P02C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нематодоза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P02CA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бензимидазола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мебендазол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P02CC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тетрагидропиримидина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пирантел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P02CE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имидазотиазола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левамизол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P03</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уничтожения эктопаразитов (в т.</w:t>
            </w:r>
            <w:r w:rsidR="00366644">
              <w:rPr>
                <w:rFonts w:cs="Times New Roman"/>
                <w:sz w:val="20"/>
                <w:szCs w:val="20"/>
                <w:lang w:eastAsia="ru-RU"/>
              </w:rPr>
              <w:t xml:space="preserve"> </w:t>
            </w:r>
            <w:r w:rsidRPr="00376B01">
              <w:rPr>
                <w:rFonts w:cs="Times New Roman"/>
                <w:sz w:val="20"/>
                <w:szCs w:val="20"/>
                <w:lang w:eastAsia="ru-RU"/>
              </w:rPr>
              <w:t>ч. чесоточного клеща), инсектициды и репелленты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P03A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уничтожения эктопаразитов (в т.</w:t>
            </w:r>
            <w:r w:rsidR="00366644">
              <w:rPr>
                <w:rFonts w:cs="Times New Roman"/>
                <w:sz w:val="20"/>
                <w:szCs w:val="20"/>
                <w:lang w:eastAsia="ru-RU"/>
              </w:rPr>
              <w:t xml:space="preserve"> </w:t>
            </w:r>
            <w:r w:rsidRPr="00376B01">
              <w:rPr>
                <w:rFonts w:cs="Times New Roman"/>
                <w:sz w:val="20"/>
                <w:szCs w:val="20"/>
                <w:lang w:eastAsia="ru-RU"/>
              </w:rPr>
              <w:t>ч. чесоточного клеща)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P03AX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прочие препараты для уничтожения эктопаразитов (в т.</w:t>
            </w:r>
            <w:r w:rsidR="00366644">
              <w:rPr>
                <w:rFonts w:cs="Times New Roman"/>
                <w:sz w:val="20"/>
                <w:szCs w:val="20"/>
                <w:lang w:eastAsia="ru-RU"/>
              </w:rPr>
              <w:t xml:space="preserve"> </w:t>
            </w:r>
            <w:r w:rsidRPr="00376B01">
              <w:rPr>
                <w:rFonts w:cs="Times New Roman"/>
                <w:sz w:val="20"/>
                <w:szCs w:val="20"/>
                <w:lang w:eastAsia="ru-RU"/>
              </w:rPr>
              <w:t>ч. чесоточного клеща)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бензилбензоат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мазь для наружного применения;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эмульсия для наружного применения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дыхательная система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R01</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назальные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R01A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деконгестанты и другие препараты для местного применения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R01AA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адреномиметики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ксилометазолин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гель назальный;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назальные;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назальные (для детей);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назальный;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назальный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назальный дозированный (для детей)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R02</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заболеваний горла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R02A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заболеваний горла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R02AA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антисептические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йод + калия йодид + глицерол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местного применения;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для местного применения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обструктивных заболеваний дыхательных путей</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адренергические средства для ингаляционного введения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R03AC</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селективные бета 2</w:t>
            </w:r>
            <w:r w:rsidR="00563B51">
              <w:rPr>
                <w:rFonts w:cs="Times New Roman"/>
                <w:sz w:val="20"/>
                <w:szCs w:val="20"/>
                <w:lang w:eastAsia="ru-RU"/>
              </w:rPr>
              <w:noBreakHyphen/>
            </w:r>
            <w:r w:rsidRPr="00376B01">
              <w:rPr>
                <w:rFonts w:cs="Times New Roman"/>
                <w:sz w:val="20"/>
                <w:szCs w:val="20"/>
                <w:lang w:eastAsia="ru-RU"/>
              </w:rPr>
              <w:t>адреномиметики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индакатерол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сальбутамол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 активируемый вдохом;</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для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пролонгированного действия, покрытые оболочкой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формотерол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R03AK</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адренергические средства в комбинации с глюкокортикоидами или другими препаратами, кроме антихолинергических средств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беклометазон + формотерол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будесонид + формотерол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 с порошком для ингаляций набор;</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вилантерол + флутиказона фуроат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мометазон + формотерол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салметерол + флутиказон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R03AL</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адренергические средства в комбинации с антихолинергическими средствами, включая тройные комбинации с кортикостероидами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аклидиния бромид + формотерол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вилантерол + умеклидиния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вилантерол + умеклидиния бромид + флутиказона фуроат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гликопиррония бромид + индакатерол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ипратропия бромид + фенотерол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олодатерол + тиотропия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ингаляций дозированный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средства для лечения обструктивных заболеваний дыхательных путей для ингаляционного введения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R03BA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глюкокортикоиды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беклометазон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 активируемый вдохом;</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назальный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будесонид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назальные;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кишечнорастворимые;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назальный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ингаляций дозированная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R03BB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антихолинергические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аклидиния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ингаляций дозированный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гликопиррония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ипратропия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тиотропия бромид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с порошком для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ингаляций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R03BC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противоаллергические средства, кроме глюкокортикоидов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кромоглициевая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аэрозоль для ингаляций дозированный;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назальный;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спрей назальный дозированный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R03D</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средства системного действия для лечения обструктивных заболеваний дыхательных путей</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R03DA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ксантины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аминофиллин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R03DX</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прочие средства системного действия для лечения обструктивных заболеваний дыхательных путей</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бенрализумаб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меполизумаб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омализумаб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подкожного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реслизумаб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концентрат для приготовления раствора для инфузий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R05</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противокашлевые препараты и средства для лечения простудных заболеваний</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R05C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отхаркивающие препараты, кроме комбинаций с противокашлевыми средствами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R05CB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муколитические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амброксол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 пролонгированного действия;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пастилки;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 и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сироп;</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для рассасывания;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шипучие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ацетилцистеин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гранулы для приготовления раствора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гранулы для приготовления сиропа;</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приготовления раствора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 и ингаляций;</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сироп;</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шипучие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дорназа альфа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ингаляций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R06</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антигистаминные средства системного действия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R06A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антигистаминные средства системного действия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R06AA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эфиры алкиламинов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дифенгидрамин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R06AC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замещенные этилендиамины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хлоропирамин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R06AE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производные пиперазина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цетиризин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сироп;</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R06AX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антигистаминные средства системного действия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лоратадин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сироп;</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приема внутрь;</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R07</w:t>
            </w:r>
          </w:p>
        </w:tc>
        <w:tc>
          <w:tcPr>
            <w:tcW w:w="2268" w:type="dxa"/>
            <w:tcMar>
              <w:top w:w="0" w:type="dxa"/>
              <w:bottom w:w="0" w:type="dxa"/>
            </w:tcMar>
          </w:tcPr>
          <w:p w:rsidR="00376B01" w:rsidRPr="00376B01" w:rsidRDefault="00376B01" w:rsidP="00563B5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препараты для лечения</w:t>
            </w:r>
            <w:r w:rsidR="00563B51">
              <w:rPr>
                <w:rFonts w:cs="Times New Roman"/>
                <w:sz w:val="20"/>
                <w:szCs w:val="20"/>
                <w:lang w:eastAsia="ru-RU"/>
              </w:rPr>
              <w:t xml:space="preserve"> </w:t>
            </w:r>
            <w:r w:rsidRPr="00376B01">
              <w:rPr>
                <w:rFonts w:cs="Times New Roman"/>
                <w:sz w:val="20"/>
                <w:szCs w:val="20"/>
                <w:lang w:eastAsia="ru-RU"/>
              </w:rPr>
              <w:t>заболеваний дыхательной системы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R07A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препараты для лечения заболеваний дыхательной системы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R07AA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легочные сурфактанты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берактант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эндотрахеального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порактант альфа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суспензия для эндотрахеального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сурфактант-БЛ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эмульсии для ингаляционного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эмульсии для эндотрахеального, эндобронхиального и ингаляционного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органы чувств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офтальмологические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противомикробные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S01AA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антибиотики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тетрациклин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мазь глазная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противоглаукомные препараты и миотические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S01EB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парасимпатомиметики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пилокарпин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S01EC</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ингибиторы карбоангидразы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ацетазоламид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дорзоламид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S01ED</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бета-адреноблокаторы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тимолол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S01EE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аналоги простагландинов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тафлупрост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S01EX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противоглаукомные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бутиламиногидроксипропоксифеноксиметил-метилоксадиазол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S01F</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мидриатические и циклоплегические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S01FA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антихолинэргические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тропикамид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S01H</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местные анестетики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S01HA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местные анестетики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оксибупрокаин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S01J</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диагностические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S01JA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красящие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флуоресцеин натрия</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S01K</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используемые при хирургических вмешательствах в офтальмологии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S01KA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вязкоэластичные соединения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гипромеллоза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глазные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S01L</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средства, применяемые при заболеваниях сосудистой оболочки глаза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S01LA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средства, препятствующие новообразованию сосудов</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ранибизумаб</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внутриглазного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S02</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заболеваний уха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S02A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противомикробные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S02AA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противомикробные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рифамицин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капли ушные</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прочие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V01</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аллергены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V01A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аллергены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V01AA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аллергенов экстракт</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аллергены бактерий</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аллерген бактерий (туберкулезный рекомбинантный)</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внутрикожного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V03</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лечебные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V03A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лечебные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V03AB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антидоты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димеркаптопропансульфонат натрия</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и подкожного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калий-железо гексацианоферрат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кальция тринатрия пентетат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 и ингаляций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карбоксим</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налоксон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натрия тиосульфат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протамина сульфат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сугаммадекс</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цинка бисвинилимидазола диацетат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V03AC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железосвязывающие препараты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деферазирокс</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диспергируемые;</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V03AE</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препараты для лечения гиперкалиемии и гиперфосфатемии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 xml:space="preserve">комплекс </w:t>
            </w:r>
            <w:r w:rsidRPr="00376B01">
              <w:rPr>
                <w:rFonts w:cs="Times New Roman"/>
                <w:noProof/>
                <w:sz w:val="20"/>
                <w:szCs w:val="20"/>
                <w:lang w:eastAsia="ru-RU"/>
              </w:rPr>
              <w:drawing>
                <wp:inline distT="0" distB="0" distL="0" distR="0">
                  <wp:extent cx="133350" cy="219075"/>
                  <wp:effectExtent l="0" t="0" r="0" b="9525"/>
                  <wp:docPr id="1" name="Рисунок 1" descr="base_32913_368956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32913_368956_32768"/>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376B01">
              <w:rPr>
                <w:rFonts w:cs="Times New Roman"/>
                <w:sz w:val="20"/>
                <w:szCs w:val="20"/>
                <w:lang w:eastAsia="ru-RU"/>
              </w:rPr>
              <w:t>-железа (III) оксигидроксида, сахарозы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и крахмала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жевательные</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севеламер</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V03AF</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дезинтоксикационные препараты для противоопухолевой терапии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кальция фолинат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капсулы;</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и внутримышечного введения;</w:t>
            </w:r>
          </w:p>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внутримышечного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месна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V03AX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прочие лечебные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дезоксирибонуклеиновая кислота плазмидная (сверхскрученная кольцевая двуцепочечная)</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внутримышечного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V06</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лечебное питание</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V06D</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продукты лечебного питания</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V06DD</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аминокислоты, включая комбинации с полипептидами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аминокислоты для парентерального питания</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аминокислоты и их смеси</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кетоаналоги аминокислот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таблетки, покрытые пленочной оболочкой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V06DE</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аминокислоты, углеводы, минеральные вещества, витамины в комбинации</w:t>
            </w:r>
          </w:p>
        </w:tc>
        <w:tc>
          <w:tcPr>
            <w:tcW w:w="2410" w:type="dxa"/>
            <w:tcMar>
              <w:top w:w="0" w:type="dxa"/>
              <w:bottom w:w="0" w:type="dxa"/>
            </w:tcMar>
          </w:tcPr>
          <w:p w:rsidR="00376B01" w:rsidRPr="00376B01" w:rsidRDefault="00376B01" w:rsidP="00491AC9">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аминокислоты для парентерального питания</w:t>
            </w:r>
            <w:r w:rsidR="00FD3957">
              <w:rPr>
                <w:rFonts w:cs="Times New Roman"/>
                <w:sz w:val="20"/>
                <w:szCs w:val="20"/>
                <w:lang w:eastAsia="ru-RU"/>
              </w:rPr>
              <w:t> </w:t>
            </w:r>
            <w:r w:rsidRPr="00376B01">
              <w:rPr>
                <w:rFonts w:cs="Times New Roman"/>
                <w:sz w:val="20"/>
                <w:szCs w:val="20"/>
                <w:lang w:eastAsia="ru-RU"/>
              </w:rPr>
              <w:t>+ прочие препараты</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V07</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нелечебные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V07A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нелечебные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V07AB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растворители и разбавители, включая ирригационные растворы</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вода для инъекций</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растворитель для приготовления лекарственных форм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контрастные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рентгеноконтрастные средства, содержащие йод</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V08AA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водорастворимые нефротропные высокоосмолярные рентгеноконтрастные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натрия амидотризоат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V08AB</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водорастворимые нефротропные низкоосмолярные рентгеноконтрастные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йоверсол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и внутриартериального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йогексол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йомепрол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йопромид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инъекций</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рентгеноконтрастные средства, кроме йодсодержащих</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V08BA</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рентгеноконтрастные средства, содержащие бария сульфат</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бария сульфат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порошок для приготовления суспензии для приема внутрь</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V08C</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контрастные средства для магнитно-резонансной томографии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V08CA</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парамагнитные контрастные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гадобеновая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гадобутрол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гадоверсетамид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гадодиамид</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гадоксетовая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гадопентетовая кислота</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гадотеридол</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V09</w:t>
            </w:r>
          </w:p>
        </w:tc>
        <w:tc>
          <w:tcPr>
            <w:tcW w:w="2268" w:type="dxa"/>
            <w:vMerge w:val="restart"/>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диагностические радиофармацевтические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меброфенин</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пентатех 99mTc</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пирфотех 99mTc</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технеция (99mTc) оксабифор</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268" w:type="dxa"/>
            <w:vMerge/>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технеция (99mTc) фитат</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лиофилизат для приготовления раствора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V10</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терапевтические радиофармацевтические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V10B</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радиофармацевтические средства для уменьшения боли при новообразованиях костной ткани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V10BX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разные радиофармацевтические средства для уменьшения боли</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стронция хлорид 89Sr</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V10X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другие терапевтические радиофармацевтические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p>
        </w:tc>
      </w:tr>
      <w:tr w:rsidR="00376B01" w:rsidRPr="00376B01" w:rsidTr="007220D5">
        <w:tblPrEx>
          <w:tblCellMar>
            <w:top w:w="102" w:type="dxa"/>
            <w:bottom w:w="102" w:type="dxa"/>
          </w:tblCellMar>
        </w:tblPrEx>
        <w:trPr>
          <w:trHeight w:val="20"/>
        </w:trPr>
        <w:tc>
          <w:tcPr>
            <w:tcW w:w="1843"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V10XX</w:t>
            </w:r>
          </w:p>
        </w:tc>
        <w:tc>
          <w:tcPr>
            <w:tcW w:w="2268"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разные терапевтические радиофармацевтические средства</w:t>
            </w:r>
          </w:p>
        </w:tc>
        <w:tc>
          <w:tcPr>
            <w:tcW w:w="2410"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радия хлорид [223 Ra]</w:t>
            </w:r>
          </w:p>
        </w:tc>
        <w:tc>
          <w:tcPr>
            <w:tcW w:w="2835" w:type="dxa"/>
            <w:tcMar>
              <w:top w:w="0" w:type="dxa"/>
              <w:bottom w:w="0" w:type="dxa"/>
            </w:tcMar>
          </w:tcPr>
          <w:p w:rsidR="00376B01" w:rsidRPr="00376B01" w:rsidRDefault="00376B01" w:rsidP="00376B01">
            <w:pPr>
              <w:widowControl w:val="0"/>
              <w:autoSpaceDE w:val="0"/>
              <w:autoSpaceDN w:val="0"/>
              <w:adjustRightInd w:val="0"/>
              <w:ind w:firstLine="0"/>
              <w:contextualSpacing/>
              <w:rPr>
                <w:rFonts w:cs="Times New Roman"/>
                <w:sz w:val="20"/>
                <w:szCs w:val="20"/>
                <w:lang w:eastAsia="ru-RU"/>
              </w:rPr>
            </w:pPr>
            <w:r w:rsidRPr="00376B01">
              <w:rPr>
                <w:rFonts w:cs="Times New Roman"/>
                <w:sz w:val="20"/>
                <w:szCs w:val="20"/>
                <w:lang w:eastAsia="ru-RU"/>
              </w:rPr>
              <w:t>раствор для внутривенного введения</w:t>
            </w:r>
          </w:p>
        </w:tc>
      </w:tr>
    </w:tbl>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adjustRightInd w:val="0"/>
        <w:jc w:val="both"/>
        <w:rPr>
          <w:rFonts w:cs="Times New Roman"/>
          <w:szCs w:val="28"/>
          <w:lang w:eastAsia="ru-RU"/>
        </w:rPr>
      </w:pPr>
      <w:r w:rsidRPr="00376B01">
        <w:rPr>
          <w:rFonts w:cs="Times New Roman"/>
          <w:szCs w:val="28"/>
          <w:lang w:eastAsia="ru-RU"/>
        </w:rPr>
        <w:t>1.2.</w:t>
      </w:r>
      <w:r w:rsidRPr="00376B01">
        <w:rPr>
          <w:rFonts w:cs="Times New Roman"/>
          <w:bCs/>
          <w:szCs w:val="28"/>
          <w:lang w:eastAsia="ru-RU"/>
        </w:rPr>
        <w:t> </w:t>
      </w:r>
      <w:r w:rsidRPr="00376B01">
        <w:rPr>
          <w:rFonts w:cs="Times New Roman"/>
          <w:szCs w:val="28"/>
          <w:lang w:eastAsia="ru-RU"/>
        </w:rPr>
        <w:t>Лекарственные препараты, не входящие в перечень жизненно необходимых и важнейших лекарственных препаратов для медицинского при</w:t>
      </w:r>
      <w:r w:rsidR="006D6B6D">
        <w:rPr>
          <w:rFonts w:cs="Times New Roman"/>
          <w:szCs w:val="28"/>
          <w:lang w:eastAsia="ru-RU"/>
        </w:rPr>
        <w:t>менения</w:t>
      </w:r>
      <w:r w:rsidRPr="00376B01">
        <w:rPr>
          <w:rFonts w:cs="Times New Roman"/>
          <w:szCs w:val="28"/>
          <w:lang w:eastAsia="ru-RU"/>
        </w:rPr>
        <w:t>, утвержденный распоряжением Правительства Российской Федерации от 12 октября 2019</w:t>
      </w:r>
      <w:r w:rsidRPr="00376B01">
        <w:rPr>
          <w:rFonts w:cs="Times New Roman"/>
          <w:bCs/>
          <w:szCs w:val="28"/>
          <w:lang w:eastAsia="ru-RU"/>
        </w:rPr>
        <w:t> </w:t>
      </w:r>
      <w:r w:rsidRPr="00376B01">
        <w:rPr>
          <w:rFonts w:cs="Times New Roman"/>
          <w:szCs w:val="28"/>
          <w:lang w:eastAsia="ru-RU"/>
        </w:rPr>
        <w:t>г. №</w:t>
      </w:r>
      <w:r w:rsidRPr="00376B01">
        <w:rPr>
          <w:rFonts w:cs="Times New Roman"/>
          <w:bCs/>
          <w:szCs w:val="28"/>
          <w:lang w:eastAsia="ru-RU"/>
        </w:rPr>
        <w:t> </w:t>
      </w:r>
      <w:r w:rsidRPr="00376B01">
        <w:rPr>
          <w:rFonts w:cs="Times New Roman"/>
          <w:szCs w:val="28"/>
          <w:lang w:eastAsia="ru-RU"/>
        </w:rPr>
        <w:t>2406-р</w:t>
      </w:r>
      <w:r w:rsidR="0096185A">
        <w:rPr>
          <w:rFonts w:cs="Times New Roman"/>
          <w:szCs w:val="28"/>
          <w:lang w:eastAsia="ru-RU"/>
        </w:rPr>
        <w:t>:</w:t>
      </w:r>
    </w:p>
    <w:p w:rsidR="00376B01" w:rsidRPr="00376B01" w:rsidRDefault="00376B01" w:rsidP="00376B01">
      <w:pPr>
        <w:widowControl w:val="0"/>
        <w:autoSpaceDE w:val="0"/>
        <w:autoSpaceDN w:val="0"/>
        <w:ind w:firstLine="0"/>
        <w:jc w:val="both"/>
        <w:rPr>
          <w:rFonts w:cs="Times New Roman"/>
          <w:szCs w:val="28"/>
          <w:lang w:eastAsia="ru-RU"/>
        </w:rPr>
      </w:pPr>
    </w:p>
    <w:tbl>
      <w:tblPr>
        <w:tblW w:w="9356"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1843"/>
        <w:gridCol w:w="1843"/>
        <w:gridCol w:w="2268"/>
        <w:gridCol w:w="3402"/>
      </w:tblGrid>
      <w:tr w:rsidR="00376B01" w:rsidRPr="00376B01" w:rsidTr="00E07056">
        <w:trPr>
          <w:trHeight w:hRule="exact" w:val="1141"/>
        </w:trPr>
        <w:tc>
          <w:tcPr>
            <w:tcW w:w="1843"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Код анатомо-терапевтическо-химической классификации</w:t>
            </w:r>
          </w:p>
        </w:tc>
        <w:tc>
          <w:tcPr>
            <w:tcW w:w="1843"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Анатомо-терапевтическо-химическая классификация</w:t>
            </w:r>
          </w:p>
        </w:tc>
        <w:tc>
          <w:tcPr>
            <w:tcW w:w="2268"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 xml:space="preserve">Лекарственные </w:t>
            </w:r>
          </w:p>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препараты</w:t>
            </w:r>
          </w:p>
        </w:tc>
        <w:tc>
          <w:tcPr>
            <w:tcW w:w="3402"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 xml:space="preserve">Лекарственные </w:t>
            </w:r>
          </w:p>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формы</w:t>
            </w:r>
          </w:p>
        </w:tc>
      </w:tr>
    </w:tbl>
    <w:p w:rsidR="00376B01" w:rsidRPr="00376B01" w:rsidRDefault="00376B01" w:rsidP="00376B01">
      <w:pPr>
        <w:rPr>
          <w:rFonts w:cs="Times New Roman"/>
          <w:sz w:val="2"/>
          <w:szCs w:val="2"/>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843"/>
        <w:gridCol w:w="1843"/>
        <w:gridCol w:w="2268"/>
        <w:gridCol w:w="3402"/>
      </w:tblGrid>
      <w:tr w:rsidR="00376B01" w:rsidRPr="00376B01" w:rsidTr="00E07056">
        <w:trPr>
          <w:trHeight w:val="218"/>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4</w:t>
            </w:r>
          </w:p>
        </w:tc>
      </w:tr>
      <w:tr w:rsidR="00376B01" w:rsidRPr="00376B01" w:rsidTr="00E07056">
        <w:tblPrEx>
          <w:shd w:val="clear" w:color="auto" w:fill="FDE9D9" w:themeFill="accent6" w:themeFillTint="33"/>
          <w:tblLook w:val="04A0" w:firstRow="1" w:lastRow="0" w:firstColumn="1" w:lastColumn="0" w:noHBand="0" w:noVBand="1"/>
        </w:tblPrEx>
        <w:trPr>
          <w:trHeight w:val="283"/>
        </w:trPr>
        <w:tc>
          <w:tcPr>
            <w:tcW w:w="9356" w:type="dxa"/>
            <w:gridSpan w:val="4"/>
            <w:shd w:val="clear" w:color="auto" w:fill="auto"/>
          </w:tcPr>
          <w:p w:rsidR="00376B01" w:rsidRPr="00376B01" w:rsidRDefault="00376B01" w:rsidP="0094154A">
            <w:pPr>
              <w:widowControl w:val="0"/>
              <w:autoSpaceDE w:val="0"/>
              <w:autoSpaceDN w:val="0"/>
              <w:adjustRightInd w:val="0"/>
              <w:jc w:val="center"/>
              <w:rPr>
                <w:rFonts w:cs="Times New Roman"/>
                <w:sz w:val="24"/>
                <w:szCs w:val="24"/>
                <w:lang w:eastAsia="ru-RU"/>
              </w:rPr>
            </w:pPr>
            <w:r w:rsidRPr="00376B01">
              <w:rPr>
                <w:rFonts w:cs="Times New Roman"/>
                <w:sz w:val="24"/>
                <w:szCs w:val="24"/>
                <w:lang w:val="en-US" w:eastAsia="ru-RU"/>
              </w:rPr>
              <w:t>A</w:t>
            </w:r>
            <w:r w:rsidR="0094154A" w:rsidRPr="00376B01">
              <w:rPr>
                <w:rFonts w:cs="Times New Roman"/>
                <w:sz w:val="24"/>
                <w:szCs w:val="24"/>
                <w:lang w:eastAsia="ru-RU"/>
              </w:rPr>
              <w:t xml:space="preserve"> – </w:t>
            </w:r>
            <w:r w:rsidRPr="00376B01">
              <w:rPr>
                <w:rFonts w:cs="Times New Roman"/>
                <w:sz w:val="24"/>
                <w:szCs w:val="24"/>
                <w:lang w:eastAsia="ru-RU"/>
              </w:rPr>
              <w:t>пищеварительный тракт и обмен веществ</w:t>
            </w:r>
          </w:p>
        </w:tc>
      </w:tr>
      <w:tr w:rsidR="00376B01" w:rsidRPr="00376B01" w:rsidTr="00E07056">
        <w:tblPrEx>
          <w:shd w:val="clear" w:color="auto" w:fill="FDE9D9" w:themeFill="accent6" w:themeFillTint="33"/>
          <w:tblLook w:val="04A0" w:firstRow="1" w:lastRow="0" w:firstColumn="1" w:lastColumn="0" w:noHBand="0" w:noVBand="1"/>
        </w:tblPrEx>
        <w:trPr>
          <w:trHeight w:hRule="exact" w:val="1971"/>
          <w:tblHeader/>
        </w:trPr>
        <w:tc>
          <w:tcPr>
            <w:tcW w:w="1843" w:type="dxa"/>
            <w:shd w:val="clear" w:color="auto" w:fill="auto"/>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A07EC02</w:t>
            </w:r>
          </w:p>
        </w:tc>
        <w:tc>
          <w:tcPr>
            <w:tcW w:w="1843" w:type="dxa"/>
            <w:shd w:val="clear" w:color="auto" w:fill="auto"/>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месалазин</w:t>
            </w:r>
          </w:p>
        </w:tc>
        <w:tc>
          <w:tcPr>
            <w:tcW w:w="2268" w:type="dxa"/>
            <w:shd w:val="clear" w:color="auto" w:fill="auto"/>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месалазин</w:t>
            </w:r>
          </w:p>
        </w:tc>
        <w:tc>
          <w:tcPr>
            <w:tcW w:w="3402" w:type="dxa"/>
            <w:shd w:val="clear" w:color="auto" w:fill="auto"/>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гранулы кишечнорастворимые с пролонгированным высвобождением, покрытые оболочкой;</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гранулы с пролонгированным высвобождением для приема внутрь</w:t>
            </w:r>
          </w:p>
        </w:tc>
      </w:tr>
      <w:tr w:rsidR="00376B01" w:rsidRPr="00376B01" w:rsidTr="00E07056">
        <w:tblPrEx>
          <w:tblLook w:val="04A0" w:firstRow="1" w:lastRow="0" w:firstColumn="1" w:lastColumn="0" w:noHBand="0" w:noVBand="1"/>
        </w:tblPrEx>
        <w:trPr>
          <w:trHeight w:val="283"/>
        </w:trPr>
        <w:tc>
          <w:tcPr>
            <w:tcW w:w="9356" w:type="dxa"/>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N – нервная система</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N02AA51</w:t>
            </w:r>
          </w:p>
        </w:tc>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морфин в комбинации с другими препаратами</w:t>
            </w:r>
          </w:p>
        </w:tc>
        <w:tc>
          <w:tcPr>
            <w:tcW w:w="2268"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морфин + носкапин + папаверин + кодеин + тебаин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раствор для подкожного введения</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N03AX09</w:t>
            </w:r>
          </w:p>
        </w:tc>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ламотриджин</w:t>
            </w:r>
          </w:p>
        </w:tc>
        <w:tc>
          <w:tcPr>
            <w:tcW w:w="2268"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ламотриджин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N05AH02</w:t>
            </w:r>
          </w:p>
        </w:tc>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клозапин</w:t>
            </w:r>
          </w:p>
        </w:tc>
        <w:tc>
          <w:tcPr>
            <w:tcW w:w="2268"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клозапин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N05AF03</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хлорпротиксен</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хлорпротиксен</w:t>
            </w:r>
          </w:p>
        </w:tc>
        <w:tc>
          <w:tcPr>
            <w:tcW w:w="3402"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таблетки, покрытые пленочной оболочкой</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N05AX12</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 xml:space="preserve">арипипразол </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арипипразол</w:t>
            </w:r>
          </w:p>
        </w:tc>
        <w:tc>
          <w:tcPr>
            <w:tcW w:w="3402"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 xml:space="preserve">таблетки </w:t>
            </w:r>
          </w:p>
        </w:tc>
      </w:tr>
      <w:tr w:rsidR="00376B01" w:rsidRPr="00376B01" w:rsidTr="00E07056">
        <w:tblPrEx>
          <w:tblLook w:val="04A0" w:firstRow="1" w:lastRow="0" w:firstColumn="1" w:lastColumn="0" w:noHBand="0" w:noVBand="1"/>
        </w:tblPrEx>
        <w:trPr>
          <w:trHeight w:val="283"/>
        </w:trPr>
        <w:tc>
          <w:tcPr>
            <w:tcW w:w="9356" w:type="dxa"/>
            <w:gridSpan w:val="4"/>
          </w:tcPr>
          <w:p w:rsidR="00376B01" w:rsidRPr="00376B01" w:rsidRDefault="00376B01" w:rsidP="00376B01">
            <w:pPr>
              <w:widowControl w:val="0"/>
              <w:autoSpaceDE w:val="0"/>
              <w:autoSpaceDN w:val="0"/>
              <w:adjustRightInd w:val="0"/>
              <w:spacing w:line="235" w:lineRule="auto"/>
              <w:ind w:firstLine="0"/>
              <w:jc w:val="center"/>
              <w:rPr>
                <w:rFonts w:cs="Times New Roman"/>
                <w:sz w:val="24"/>
                <w:szCs w:val="24"/>
                <w:lang w:eastAsia="ru-RU"/>
              </w:rPr>
            </w:pPr>
            <w:r w:rsidRPr="00376B01">
              <w:rPr>
                <w:rFonts w:cs="Times New Roman"/>
                <w:sz w:val="24"/>
                <w:szCs w:val="24"/>
                <w:lang w:eastAsia="ru-RU"/>
              </w:rPr>
              <w:t>L – противоопухолевые препараты и иммуномодуляторы</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L01XB</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метилгидразины</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гидразина сульфат</w:t>
            </w:r>
          </w:p>
        </w:tc>
        <w:tc>
          <w:tcPr>
            <w:tcW w:w="3402" w:type="dxa"/>
            <w:shd w:val="clear" w:color="auto" w:fill="auto"/>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color w:val="000000"/>
                <w:sz w:val="24"/>
                <w:szCs w:val="24"/>
                <w:lang w:eastAsia="ru-RU"/>
              </w:rPr>
              <w:t>таблетки кишечнорастворимые, покрытые пленочной оболочкой</w:t>
            </w:r>
          </w:p>
        </w:tc>
      </w:tr>
      <w:tr w:rsidR="00376B01" w:rsidRPr="00376B01" w:rsidTr="00E07056">
        <w:tblPrEx>
          <w:tblLook w:val="04A0" w:firstRow="1" w:lastRow="0" w:firstColumn="1" w:lastColumn="0" w:noHBand="0" w:noVBand="1"/>
        </w:tblPrEx>
        <w:trPr>
          <w:trHeight w:val="521"/>
        </w:trPr>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L02BG06</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эксеместан</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эксеместан</w:t>
            </w:r>
          </w:p>
        </w:tc>
        <w:tc>
          <w:tcPr>
            <w:tcW w:w="3402"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таблетки, покрытые пленочной оболочкой</w:t>
            </w:r>
          </w:p>
        </w:tc>
      </w:tr>
      <w:tr w:rsidR="00376B01" w:rsidRPr="00376B01" w:rsidTr="00E07056">
        <w:tblPrEx>
          <w:tblLook w:val="04A0" w:firstRow="1" w:lastRow="0" w:firstColumn="1" w:lastColumn="0" w:noHBand="0" w:noVBand="1"/>
        </w:tblPrEx>
        <w:trPr>
          <w:trHeight w:val="469"/>
        </w:trPr>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L02BG04</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летрозол</w:t>
            </w:r>
          </w:p>
        </w:tc>
        <w:tc>
          <w:tcPr>
            <w:tcW w:w="2268" w:type="dxa"/>
          </w:tcPr>
          <w:p w:rsidR="00376B01" w:rsidRPr="00376B01" w:rsidRDefault="00EC57A7" w:rsidP="00376B01">
            <w:pPr>
              <w:widowControl w:val="0"/>
              <w:autoSpaceDE w:val="0"/>
              <w:autoSpaceDN w:val="0"/>
              <w:adjustRightInd w:val="0"/>
              <w:spacing w:line="235" w:lineRule="auto"/>
              <w:ind w:firstLine="0"/>
              <w:rPr>
                <w:rFonts w:cs="Times New Roman"/>
                <w:spacing w:val="-6"/>
                <w:sz w:val="24"/>
                <w:szCs w:val="24"/>
                <w:lang w:eastAsia="ru-RU"/>
              </w:rPr>
            </w:pPr>
            <w:r>
              <w:rPr>
                <w:rFonts w:cs="Times New Roman"/>
                <w:spacing w:val="-6"/>
                <w:sz w:val="24"/>
                <w:szCs w:val="24"/>
                <w:lang w:eastAsia="ru-RU"/>
              </w:rPr>
              <w:t>л</w:t>
            </w:r>
            <w:r w:rsidR="00376B01" w:rsidRPr="00376B01">
              <w:rPr>
                <w:rFonts w:cs="Times New Roman"/>
                <w:spacing w:val="-6"/>
                <w:sz w:val="24"/>
                <w:szCs w:val="24"/>
                <w:lang w:eastAsia="ru-RU"/>
              </w:rPr>
              <w:t>етрозол</w:t>
            </w:r>
          </w:p>
        </w:tc>
        <w:tc>
          <w:tcPr>
            <w:tcW w:w="3402"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таблетки, покрытые пленочной оболочкой</w:t>
            </w:r>
          </w:p>
        </w:tc>
      </w:tr>
      <w:tr w:rsidR="00376B01" w:rsidRPr="00376B01" w:rsidTr="00E07056">
        <w:tblPrEx>
          <w:tblLook w:val="04A0" w:firstRow="1" w:lastRow="0" w:firstColumn="1" w:lastColumn="0" w:noHBand="0" w:noVBand="1"/>
        </w:tblPrEx>
        <w:trPr>
          <w:trHeight w:val="207"/>
        </w:trPr>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L04AX06</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помалидомид</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помалидомид</w:t>
            </w:r>
          </w:p>
        </w:tc>
        <w:tc>
          <w:tcPr>
            <w:tcW w:w="3402"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капсулы</w:t>
            </w:r>
          </w:p>
        </w:tc>
      </w:tr>
      <w:tr w:rsidR="00376B01" w:rsidRPr="00376B01" w:rsidTr="00E07056">
        <w:tblPrEx>
          <w:tblLook w:val="04A0" w:firstRow="1" w:lastRow="0" w:firstColumn="1" w:lastColumn="0" w:noHBand="0" w:noVBand="1"/>
        </w:tblPrEx>
        <w:tc>
          <w:tcPr>
            <w:tcW w:w="9356" w:type="dxa"/>
            <w:gridSpan w:val="4"/>
          </w:tcPr>
          <w:p w:rsidR="00376B01" w:rsidRPr="00376B01" w:rsidRDefault="00376B01" w:rsidP="00376B01">
            <w:pPr>
              <w:widowControl w:val="0"/>
              <w:autoSpaceDE w:val="0"/>
              <w:autoSpaceDN w:val="0"/>
              <w:adjustRightInd w:val="0"/>
              <w:spacing w:line="235" w:lineRule="auto"/>
              <w:ind w:firstLine="0"/>
              <w:jc w:val="center"/>
              <w:rPr>
                <w:rFonts w:cs="Times New Roman"/>
                <w:spacing w:val="-6"/>
                <w:sz w:val="24"/>
                <w:szCs w:val="24"/>
                <w:lang w:eastAsia="ru-RU"/>
              </w:rPr>
            </w:pPr>
            <w:r w:rsidRPr="00376B01">
              <w:rPr>
                <w:rFonts w:cs="Times New Roman"/>
                <w:spacing w:val="-6"/>
                <w:sz w:val="24"/>
                <w:szCs w:val="24"/>
                <w:lang w:eastAsia="ru-RU"/>
              </w:rPr>
              <w:t>G – мочеполовая система и половые гормоны</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z w:val="24"/>
                <w:szCs w:val="24"/>
                <w:lang w:eastAsia="ru-RU"/>
              </w:rPr>
              <w:t>G04BE03</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силденафил</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z w:val="24"/>
                <w:szCs w:val="24"/>
                <w:lang w:eastAsia="ru-RU"/>
              </w:rPr>
              <w:t>силденафил</w:t>
            </w:r>
          </w:p>
        </w:tc>
        <w:tc>
          <w:tcPr>
            <w:tcW w:w="3402"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z w:val="24"/>
                <w:szCs w:val="24"/>
                <w:lang w:eastAsia="ru-RU"/>
              </w:rPr>
              <w:t>таблетки, покрытые пленочной оболочкой</w:t>
            </w:r>
          </w:p>
        </w:tc>
      </w:tr>
      <w:tr w:rsidR="00376B01" w:rsidRPr="00376B01" w:rsidTr="00E07056">
        <w:tblPrEx>
          <w:tblLook w:val="04A0" w:firstRow="1" w:lastRow="0" w:firstColumn="1" w:lastColumn="0" w:noHBand="0" w:noVBand="1"/>
        </w:tblPrEx>
        <w:tc>
          <w:tcPr>
            <w:tcW w:w="9356" w:type="dxa"/>
            <w:gridSpan w:val="4"/>
          </w:tcPr>
          <w:p w:rsidR="00376B01" w:rsidRPr="00376B01" w:rsidRDefault="00376B01" w:rsidP="00376B01">
            <w:pPr>
              <w:widowControl w:val="0"/>
              <w:autoSpaceDE w:val="0"/>
              <w:autoSpaceDN w:val="0"/>
              <w:adjustRightInd w:val="0"/>
              <w:spacing w:line="235" w:lineRule="auto"/>
              <w:ind w:firstLine="0"/>
              <w:jc w:val="center"/>
              <w:rPr>
                <w:rFonts w:cs="Times New Roman"/>
                <w:spacing w:val="-6"/>
                <w:sz w:val="24"/>
                <w:szCs w:val="24"/>
                <w:lang w:eastAsia="ru-RU"/>
              </w:rPr>
            </w:pPr>
            <w:r w:rsidRPr="00376B01">
              <w:rPr>
                <w:rFonts w:cs="Times New Roman"/>
                <w:spacing w:val="-6"/>
                <w:sz w:val="24"/>
                <w:szCs w:val="24"/>
                <w:lang w:eastAsia="ru-RU"/>
              </w:rPr>
              <w:t>S – органы чувств</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z w:val="24"/>
                <w:szCs w:val="24"/>
                <w:lang w:eastAsia="ru-RU"/>
              </w:rPr>
              <w:t>S01EE01</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латанопрост</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pacing w:val="-6"/>
                <w:sz w:val="24"/>
                <w:szCs w:val="24"/>
                <w:lang w:eastAsia="ru-RU"/>
              </w:rPr>
              <w:t>латанопрост</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rPr>
            </w:pPr>
            <w:r w:rsidRPr="00376B01">
              <w:rPr>
                <w:rFonts w:cs="Times New Roman"/>
                <w:sz w:val="24"/>
                <w:szCs w:val="24"/>
                <w:lang w:eastAsia="ru-RU"/>
              </w:rPr>
              <w:t>капли глазные</w:t>
            </w:r>
          </w:p>
        </w:tc>
      </w:tr>
      <w:tr w:rsidR="00376B01" w:rsidRPr="00376B01" w:rsidTr="00E07056">
        <w:tblPrEx>
          <w:tblLook w:val="04A0" w:firstRow="1" w:lastRow="0" w:firstColumn="1" w:lastColumn="0" w:noHBand="0" w:noVBand="1"/>
        </w:tblPrEx>
        <w:tc>
          <w:tcPr>
            <w:tcW w:w="9356" w:type="dxa"/>
            <w:gridSpan w:val="4"/>
          </w:tcPr>
          <w:p w:rsidR="00376B01" w:rsidRPr="00376B01" w:rsidRDefault="00376B01" w:rsidP="00376B01">
            <w:pPr>
              <w:widowControl w:val="0"/>
              <w:autoSpaceDE w:val="0"/>
              <w:autoSpaceDN w:val="0"/>
              <w:adjustRightInd w:val="0"/>
              <w:spacing w:line="235" w:lineRule="auto"/>
              <w:ind w:firstLine="0"/>
              <w:jc w:val="center"/>
              <w:rPr>
                <w:rFonts w:cs="Times New Roman"/>
                <w:sz w:val="24"/>
                <w:szCs w:val="24"/>
                <w:lang w:eastAsia="ru-RU"/>
              </w:rPr>
            </w:pPr>
            <w:r w:rsidRPr="00376B01">
              <w:rPr>
                <w:rFonts w:cs="Times New Roman"/>
                <w:sz w:val="24"/>
                <w:szCs w:val="24"/>
                <w:lang w:eastAsia="ru-RU"/>
              </w:rPr>
              <w:t>R – дыхательная система</w:t>
            </w:r>
          </w:p>
        </w:tc>
      </w:tr>
      <w:tr w:rsidR="00376B01" w:rsidRPr="00376B01" w:rsidTr="00E07056">
        <w:tblPrEx>
          <w:tblLook w:val="04A0" w:firstRow="1" w:lastRow="0" w:firstColumn="1" w:lastColumn="0" w:noHBand="0" w:noVBand="1"/>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R03DC03</w:t>
            </w:r>
          </w:p>
        </w:tc>
        <w:tc>
          <w:tcPr>
            <w:tcW w:w="1843" w:type="dxa"/>
          </w:tcPr>
          <w:p w:rsidR="00376B01" w:rsidRPr="00376B01" w:rsidRDefault="00376B01" w:rsidP="00376B01">
            <w:pPr>
              <w:widowControl w:val="0"/>
              <w:autoSpaceDE w:val="0"/>
              <w:autoSpaceDN w:val="0"/>
              <w:adjustRightInd w:val="0"/>
              <w:spacing w:line="235" w:lineRule="auto"/>
              <w:ind w:firstLine="0"/>
              <w:rPr>
                <w:rFonts w:cs="Times New Roman"/>
                <w:spacing w:val="-6"/>
                <w:sz w:val="24"/>
                <w:szCs w:val="24"/>
                <w:lang w:eastAsia="ru-RU"/>
              </w:rPr>
            </w:pPr>
            <w:r w:rsidRPr="00376B01">
              <w:rPr>
                <w:rFonts w:cs="Times New Roman"/>
                <w:sz w:val="24"/>
                <w:szCs w:val="24"/>
                <w:lang w:eastAsia="ru-RU"/>
              </w:rPr>
              <w:t>монтелукаст</w:t>
            </w:r>
          </w:p>
        </w:tc>
        <w:tc>
          <w:tcPr>
            <w:tcW w:w="2268"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монтелукаст</w:t>
            </w:r>
          </w:p>
        </w:tc>
        <w:tc>
          <w:tcPr>
            <w:tcW w:w="3402" w:type="dxa"/>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таблетки, покрытые пленочной оболочкой</w:t>
            </w:r>
          </w:p>
        </w:tc>
      </w:tr>
    </w:tbl>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adjustRightInd w:val="0"/>
        <w:ind w:firstLine="0"/>
        <w:contextualSpacing/>
        <w:jc w:val="center"/>
        <w:rPr>
          <w:rFonts w:cs="Times New Roman"/>
          <w:bCs/>
          <w:color w:val="000000"/>
          <w:szCs w:val="28"/>
          <w:lang w:eastAsia="ru-RU"/>
        </w:rPr>
      </w:pPr>
      <w:r w:rsidRPr="00376B01">
        <w:rPr>
          <w:rFonts w:cs="Times New Roman"/>
          <w:bCs/>
          <w:szCs w:val="28"/>
          <w:lang w:eastAsia="ru-RU"/>
        </w:rPr>
        <w:t xml:space="preserve">2. Перечень медицинских изделий для оказания медицинской помощи </w:t>
      </w:r>
      <w:r w:rsidRPr="00376B01">
        <w:rPr>
          <w:rFonts w:cs="Times New Roman"/>
          <w:bCs/>
          <w:color w:val="000000"/>
          <w:szCs w:val="28"/>
          <w:lang w:eastAsia="ru-RU"/>
        </w:rPr>
        <w:t>в</w:t>
      </w:r>
      <w:r w:rsidR="00754D7D">
        <w:rPr>
          <w:rFonts w:cs="Times New Roman"/>
          <w:bCs/>
          <w:color w:val="000000"/>
          <w:szCs w:val="28"/>
          <w:lang w:eastAsia="ru-RU"/>
        </w:rPr>
        <w:t> </w:t>
      </w:r>
      <w:r w:rsidRPr="00376B01">
        <w:rPr>
          <w:rFonts w:cs="Times New Roman"/>
          <w:bCs/>
          <w:color w:val="000000"/>
          <w:szCs w:val="28"/>
          <w:lang w:eastAsia="ru-RU"/>
        </w:rPr>
        <w:t>амбулаторных условиях</w:t>
      </w:r>
    </w:p>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EC57A7">
        <w:rPr>
          <w:rFonts w:cs="Times New Roman"/>
          <w:szCs w:val="28"/>
          <w:lang w:eastAsia="ru-RU"/>
        </w:rPr>
        <w:t> </w:t>
      </w:r>
      <w:r w:rsidRPr="00376B01">
        <w:rPr>
          <w:rFonts w:cs="Times New Roman"/>
          <w:szCs w:val="28"/>
          <w:lang w:eastAsia="ru-RU"/>
        </w:rPr>
        <w:t>иглы инсулиновые;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EC57A7">
        <w:rPr>
          <w:rFonts w:cs="Times New Roman"/>
          <w:szCs w:val="28"/>
          <w:lang w:eastAsia="ru-RU"/>
        </w:rPr>
        <w:t> </w:t>
      </w:r>
      <w:r w:rsidRPr="00376B01">
        <w:rPr>
          <w:rFonts w:cs="Times New Roman"/>
          <w:szCs w:val="28"/>
          <w:lang w:eastAsia="ru-RU"/>
        </w:rPr>
        <w:t>тест-полоски для определения содержания глюкозы в крови;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w:t>
      </w:r>
      <w:r w:rsidR="00EC57A7">
        <w:rPr>
          <w:rFonts w:cs="Times New Roman"/>
          <w:szCs w:val="28"/>
          <w:lang w:eastAsia="ru-RU"/>
        </w:rPr>
        <w:t> </w:t>
      </w:r>
      <w:r w:rsidRPr="00376B01">
        <w:rPr>
          <w:rFonts w:cs="Times New Roman"/>
          <w:szCs w:val="28"/>
          <w:lang w:eastAsia="ru-RU"/>
        </w:rPr>
        <w:t>шприц инсулиновый.</w:t>
      </w:r>
    </w:p>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adjustRightInd w:val="0"/>
        <w:ind w:firstLine="0"/>
        <w:jc w:val="center"/>
        <w:rPr>
          <w:rFonts w:cs="Times New Roman"/>
          <w:bCs/>
          <w:szCs w:val="28"/>
          <w:lang w:eastAsia="ru-RU"/>
        </w:rPr>
      </w:pPr>
      <w:r w:rsidRPr="00376B01">
        <w:rPr>
          <w:rFonts w:cs="Times New Roman"/>
          <w:bCs/>
          <w:szCs w:val="28"/>
          <w:lang w:eastAsia="ru-RU"/>
        </w:rPr>
        <w:t xml:space="preserve">3. Перечень лекарственных препаратов для оказания медицинской помощи </w:t>
      </w:r>
    </w:p>
    <w:p w:rsidR="00754D7D" w:rsidRDefault="00376B01" w:rsidP="00376B01">
      <w:pPr>
        <w:widowControl w:val="0"/>
        <w:autoSpaceDE w:val="0"/>
        <w:autoSpaceDN w:val="0"/>
        <w:adjustRightInd w:val="0"/>
        <w:ind w:firstLine="0"/>
        <w:jc w:val="center"/>
        <w:rPr>
          <w:rFonts w:cs="Times New Roman"/>
          <w:bCs/>
          <w:color w:val="000000"/>
          <w:szCs w:val="28"/>
          <w:lang w:eastAsia="ru-RU"/>
        </w:rPr>
      </w:pPr>
      <w:r w:rsidRPr="00376B01">
        <w:rPr>
          <w:rFonts w:cs="Times New Roman"/>
          <w:bCs/>
          <w:szCs w:val="28"/>
          <w:lang w:eastAsia="ru-RU"/>
        </w:rPr>
        <w:t xml:space="preserve">в амбулаторных условиях детям </w:t>
      </w:r>
      <w:r w:rsidRPr="00376B01">
        <w:rPr>
          <w:rFonts w:cs="Times New Roman"/>
          <w:bCs/>
          <w:color w:val="000000"/>
          <w:szCs w:val="28"/>
          <w:lang w:eastAsia="ru-RU"/>
        </w:rPr>
        <w:t>первых трех лет жизни и детям из</w:t>
      </w:r>
      <w:r w:rsidR="00754D7D">
        <w:rPr>
          <w:rFonts w:cs="Times New Roman"/>
          <w:bCs/>
          <w:color w:val="000000"/>
          <w:szCs w:val="28"/>
          <w:lang w:eastAsia="ru-RU"/>
        </w:rPr>
        <w:t> </w:t>
      </w:r>
      <w:r w:rsidRPr="00376B01">
        <w:rPr>
          <w:rFonts w:cs="Times New Roman"/>
          <w:bCs/>
          <w:color w:val="000000"/>
          <w:szCs w:val="28"/>
          <w:lang w:eastAsia="ru-RU"/>
        </w:rPr>
        <w:t>многодетных семей в возрасте до 6 лет,</w:t>
      </w:r>
      <w:r w:rsidRPr="00376B01" w:rsidDel="00A41E75">
        <w:rPr>
          <w:rFonts w:cs="Times New Roman"/>
          <w:bCs/>
          <w:color w:val="000000"/>
          <w:szCs w:val="28"/>
          <w:lang w:eastAsia="ru-RU"/>
        </w:rPr>
        <w:t xml:space="preserve"> </w:t>
      </w:r>
      <w:r w:rsidRPr="00376B01">
        <w:rPr>
          <w:rFonts w:cs="Times New Roman"/>
          <w:bCs/>
          <w:color w:val="000000"/>
          <w:szCs w:val="28"/>
          <w:lang w:eastAsia="ru-RU"/>
        </w:rPr>
        <w:t xml:space="preserve">не входящих в перечень жизненно необходимых и важнейших лекарственных препаратов для медицинского применения, утвержденный распоряжением Правительства </w:t>
      </w:r>
    </w:p>
    <w:p w:rsidR="00376B01" w:rsidRPr="00376B01" w:rsidRDefault="00376B01" w:rsidP="00376B01">
      <w:pPr>
        <w:widowControl w:val="0"/>
        <w:autoSpaceDE w:val="0"/>
        <w:autoSpaceDN w:val="0"/>
        <w:adjustRightInd w:val="0"/>
        <w:ind w:firstLine="0"/>
        <w:jc w:val="center"/>
        <w:rPr>
          <w:rFonts w:cs="Times New Roman"/>
          <w:b/>
          <w:bCs/>
          <w:color w:val="000000"/>
          <w:sz w:val="22"/>
          <w:lang w:eastAsia="ru-RU"/>
        </w:rPr>
      </w:pPr>
      <w:r w:rsidRPr="00376B01">
        <w:rPr>
          <w:rFonts w:cs="Times New Roman"/>
          <w:bCs/>
          <w:color w:val="000000"/>
          <w:szCs w:val="28"/>
          <w:lang w:eastAsia="ru-RU"/>
        </w:rPr>
        <w:t>Ро</w:t>
      </w:r>
      <w:r w:rsidR="00754D7D">
        <w:rPr>
          <w:rFonts w:cs="Times New Roman"/>
          <w:bCs/>
          <w:color w:val="000000"/>
          <w:szCs w:val="28"/>
          <w:lang w:eastAsia="ru-RU"/>
        </w:rPr>
        <w:t>с</w:t>
      </w:r>
      <w:r w:rsidRPr="00376B01">
        <w:rPr>
          <w:rFonts w:cs="Times New Roman"/>
          <w:bCs/>
          <w:color w:val="000000"/>
          <w:szCs w:val="28"/>
          <w:lang w:eastAsia="ru-RU"/>
        </w:rPr>
        <w:t>сийской Федерации от 12 октября 2019 г. № 2406-р</w:t>
      </w:r>
    </w:p>
    <w:p w:rsidR="00376B01" w:rsidRPr="00376B01" w:rsidRDefault="00376B01" w:rsidP="00376B01">
      <w:pPr>
        <w:widowControl w:val="0"/>
        <w:autoSpaceDE w:val="0"/>
        <w:autoSpaceDN w:val="0"/>
        <w:adjustRightInd w:val="0"/>
        <w:ind w:firstLine="0"/>
        <w:jc w:val="center"/>
        <w:rPr>
          <w:rFonts w:cs="Times New Roman"/>
          <w:b/>
          <w:bCs/>
          <w:color w:val="000000"/>
          <w:sz w:val="22"/>
          <w:lang w:eastAsia="ru-RU"/>
        </w:rPr>
      </w:pPr>
    </w:p>
    <w:tbl>
      <w:tblPr>
        <w:tblW w:w="4926" w:type="pct"/>
        <w:tblInd w:w="62" w:type="dxa"/>
        <w:tblBorders>
          <w:top w:val="single" w:sz="4" w:space="0" w:color="auto"/>
          <w:left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1794"/>
        <w:gridCol w:w="2615"/>
        <w:gridCol w:w="2159"/>
        <w:gridCol w:w="2770"/>
      </w:tblGrid>
      <w:tr w:rsidR="00376B01" w:rsidRPr="00376B01" w:rsidTr="004E150B">
        <w:tc>
          <w:tcPr>
            <w:tcW w:w="961"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Код анатомо-терапевтическо-химической классификации</w:t>
            </w:r>
          </w:p>
        </w:tc>
        <w:tc>
          <w:tcPr>
            <w:tcW w:w="1400"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Анатомо-терапевтическо-химическая классификация</w:t>
            </w:r>
          </w:p>
        </w:tc>
        <w:tc>
          <w:tcPr>
            <w:tcW w:w="1156"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Лекарственные препараты</w:t>
            </w:r>
          </w:p>
        </w:tc>
        <w:tc>
          <w:tcPr>
            <w:tcW w:w="1483"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 xml:space="preserve">Лекарственные </w:t>
            </w:r>
          </w:p>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формы</w:t>
            </w:r>
          </w:p>
        </w:tc>
      </w:tr>
    </w:tbl>
    <w:p w:rsidR="00376B01" w:rsidRPr="00376B01" w:rsidRDefault="00376B01" w:rsidP="00376B01">
      <w:pPr>
        <w:rPr>
          <w:sz w:val="6"/>
          <w:szCs w:val="6"/>
        </w:rPr>
      </w:pPr>
    </w:p>
    <w:tbl>
      <w:tblPr>
        <w:tblW w:w="4926" w:type="pct"/>
        <w:tblInd w:w="62" w:type="dxa"/>
        <w:tblBorders>
          <w:top w:val="single" w:sz="4" w:space="0" w:color="auto"/>
          <w:left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1798"/>
        <w:gridCol w:w="2615"/>
        <w:gridCol w:w="2159"/>
        <w:gridCol w:w="2766"/>
      </w:tblGrid>
      <w:tr w:rsidR="00376B01" w:rsidRPr="00376B01" w:rsidTr="004E150B">
        <w:trPr>
          <w:tblHeader/>
        </w:trPr>
        <w:tc>
          <w:tcPr>
            <w:tcW w:w="961"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1</w:t>
            </w:r>
          </w:p>
        </w:tc>
        <w:tc>
          <w:tcPr>
            <w:tcW w:w="1400"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2</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3</w:t>
            </w:r>
          </w:p>
        </w:tc>
        <w:tc>
          <w:tcPr>
            <w:tcW w:w="1483"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4</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Антигистаминные средства</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D04AA13</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антигистаминные препараты для наружного применения</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диметинден</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капли для приема внутрь;</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гель для наружного применения</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Ноотропные препараты</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N06BX</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психостимуляторы и ноотропные препараты</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гопантеновая кислота</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сироп;</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N06BX</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психостимуляторы и ноотропные препараты</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пиритинол</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оболочкой;</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суспензия для приема внутрь</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A16AA01</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аминокислоты и их производные</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левокарнитин</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раствор для приема внутрь</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Миорелаксанты</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M03BX04</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другие миорелаксанты центрального действия</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толперизон</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пленочной оболочкой</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Противомикробные препараты системного действия</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A07AX03</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противомикробные кишечные препараты другие</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нифуроксазид</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капсулы;</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суспензия для приема внутрь</w:t>
            </w:r>
          </w:p>
        </w:tc>
      </w:tr>
      <w:tr w:rsidR="00376B01" w:rsidRPr="00376B01" w:rsidTr="009461A6">
        <w:tblPrEx>
          <w:tblBorders>
            <w:bottom w:val="single" w:sz="4" w:space="0" w:color="auto"/>
          </w:tblBorders>
        </w:tblPrEx>
        <w:trPr>
          <w:trHeight w:val="195"/>
        </w:trPr>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Противопаразитарные препараты</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P02CA03</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производные бензимидазола</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албендазол</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оболочкой</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Поливитамины, витамины и минералы</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A11B</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поливитамины</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поливитамины</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сироп;</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капли для приема внутрь;</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драже</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Препараты для лечения обструктивных заболеваний дыхательных путей</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D07AC17</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глюкокортикоиды с высокой активностью</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флутиказон</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аэрозоль для ингаляций дозированный</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Противокашлевые препараты</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R05DB13</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противокашлевые препараты другие</w:t>
            </w:r>
          </w:p>
        </w:tc>
        <w:tc>
          <w:tcPr>
            <w:tcW w:w="1156" w:type="pct"/>
          </w:tcPr>
          <w:p w:rsidR="00376B01" w:rsidRPr="00376B01" w:rsidRDefault="00F8274E" w:rsidP="00376B01">
            <w:pPr>
              <w:widowControl w:val="0"/>
              <w:autoSpaceDE w:val="0"/>
              <w:autoSpaceDN w:val="0"/>
              <w:adjustRightInd w:val="0"/>
              <w:ind w:firstLine="0"/>
              <w:rPr>
                <w:rFonts w:cs="Times New Roman"/>
                <w:sz w:val="24"/>
                <w:szCs w:val="24"/>
                <w:lang w:eastAsia="ru-RU"/>
              </w:rPr>
            </w:pPr>
            <w:r>
              <w:rPr>
                <w:rFonts w:cs="Times New Roman"/>
                <w:sz w:val="24"/>
                <w:szCs w:val="24"/>
                <w:lang w:eastAsia="ru-RU"/>
              </w:rPr>
              <w:t>б</w:t>
            </w:r>
            <w:r w:rsidR="00376B01" w:rsidRPr="00376B01">
              <w:rPr>
                <w:rFonts w:cs="Times New Roman"/>
                <w:sz w:val="24"/>
                <w:szCs w:val="24"/>
                <w:lang w:eastAsia="ru-RU"/>
              </w:rPr>
              <w:t>утамират</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капли для приема внутрь</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Средства, нормализующие микрофлору кишечника</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w:t>
            </w:r>
          </w:p>
        </w:tc>
        <w:tc>
          <w:tcPr>
            <w:tcW w:w="1398"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беззародышевый водный субстрат продуктового обмена веществ Escherichia coli, Streptococcus faecalis, Lactobacillus acidophilus, Lactobacillus helveticus</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капли для приема внутрь</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w:t>
            </w:r>
          </w:p>
        </w:tc>
        <w:tc>
          <w:tcPr>
            <w:tcW w:w="1398"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val="en-US" w:eastAsia="ru-RU"/>
              </w:rPr>
            </w:pPr>
            <w:r w:rsidRPr="00376B01">
              <w:rPr>
                <w:rFonts w:cs="Times New Roman"/>
                <w:sz w:val="24"/>
                <w:szCs w:val="24"/>
                <w:lang w:val="en-US" w:eastAsia="ru-RU"/>
              </w:rPr>
              <w:t>Lactobacillus acidophilus + Bifidobacterium infantis + Enterococcus faecium</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капсулы</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w:t>
            </w:r>
          </w:p>
        </w:tc>
        <w:tc>
          <w:tcPr>
            <w:tcW w:w="1398" w:type="pct"/>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лактобактерии ацидофильные + грибки кефирные</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капсулы</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Прочие препараты для наружного применения</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R01AA05</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адреномиметики</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оксиметазолин</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капли назальные</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C01CA06</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адренергические и дофаминергические средства</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фенилэфрин</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капли назальные</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R01AD12</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кортикостероиды</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флутиказона фуроат</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спрей назальный дозированный</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S02DA30</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препараты для лечения отологических заболеваний другие в комбинации</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лидокаин + феназон</w:t>
            </w:r>
          </w:p>
        </w:tc>
        <w:tc>
          <w:tcPr>
            <w:tcW w:w="148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капли ушные</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D07AC14</w:t>
            </w:r>
          </w:p>
        </w:tc>
        <w:tc>
          <w:tcPr>
            <w:tcW w:w="1398"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глюкокортикоиды с высокой активностью</w:t>
            </w:r>
          </w:p>
        </w:tc>
        <w:tc>
          <w:tcPr>
            <w:tcW w:w="1156"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метилпреднизолона ацепонат</w:t>
            </w:r>
          </w:p>
        </w:tc>
        <w:tc>
          <w:tcPr>
            <w:tcW w:w="1483" w:type="pct"/>
          </w:tcPr>
          <w:p w:rsidR="006B7637"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 xml:space="preserve">эмульсия для наружного применения; </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мазь для наружного применения;</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крем для наружного применения</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D03AX03</w:t>
            </w:r>
          </w:p>
        </w:tc>
        <w:tc>
          <w:tcPr>
            <w:tcW w:w="1398"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препараты для лечения гиперрубцевания другие</w:t>
            </w:r>
          </w:p>
        </w:tc>
        <w:tc>
          <w:tcPr>
            <w:tcW w:w="1156"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декспантенол</w:t>
            </w:r>
          </w:p>
        </w:tc>
        <w:tc>
          <w:tcPr>
            <w:tcW w:w="1483"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мазь для наружного применения;</w:t>
            </w:r>
          </w:p>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крем для наружного применения</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spacing w:line="235" w:lineRule="auto"/>
              <w:ind w:firstLine="0"/>
              <w:jc w:val="center"/>
              <w:rPr>
                <w:rFonts w:cs="Times New Roman"/>
                <w:sz w:val="24"/>
                <w:szCs w:val="24"/>
                <w:lang w:eastAsia="ru-RU"/>
              </w:rPr>
            </w:pPr>
            <w:r w:rsidRPr="00376B01">
              <w:rPr>
                <w:rFonts w:cs="Times New Roman"/>
                <w:sz w:val="24"/>
                <w:szCs w:val="24"/>
                <w:lang w:eastAsia="ru-RU"/>
              </w:rPr>
              <w:t>Препараты для лечения функциональных нарушений желудочно-кишечного тракта</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A03AX13</w:t>
            </w:r>
          </w:p>
        </w:tc>
        <w:tc>
          <w:tcPr>
            <w:tcW w:w="1398"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другие препараты для лечения функциональных желудочно-кишечных расстройств</w:t>
            </w:r>
          </w:p>
        </w:tc>
        <w:tc>
          <w:tcPr>
            <w:tcW w:w="1156"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симетикон</w:t>
            </w:r>
          </w:p>
        </w:tc>
        <w:tc>
          <w:tcPr>
            <w:tcW w:w="1483"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капли для приема внутрь</w:t>
            </w:r>
          </w:p>
        </w:tc>
      </w:tr>
      <w:tr w:rsidR="00376B01" w:rsidRPr="00376B01" w:rsidTr="004E150B">
        <w:tblPrEx>
          <w:tblBorders>
            <w:bottom w:val="single" w:sz="4" w:space="0" w:color="auto"/>
          </w:tblBorders>
        </w:tblPrEx>
        <w:tc>
          <w:tcPr>
            <w:tcW w:w="5000" w:type="pct"/>
            <w:gridSpan w:val="4"/>
          </w:tcPr>
          <w:p w:rsidR="00376B01" w:rsidRPr="00376B01" w:rsidRDefault="00376B01" w:rsidP="00376B01">
            <w:pPr>
              <w:widowControl w:val="0"/>
              <w:autoSpaceDE w:val="0"/>
              <w:autoSpaceDN w:val="0"/>
              <w:adjustRightInd w:val="0"/>
              <w:spacing w:line="235" w:lineRule="auto"/>
              <w:ind w:firstLine="0"/>
              <w:jc w:val="center"/>
              <w:rPr>
                <w:rFonts w:cs="Times New Roman"/>
                <w:sz w:val="24"/>
                <w:szCs w:val="24"/>
                <w:lang w:eastAsia="ru-RU"/>
              </w:rPr>
            </w:pPr>
            <w:r w:rsidRPr="00376B01">
              <w:rPr>
                <w:rFonts w:cs="Times New Roman"/>
                <w:sz w:val="24"/>
                <w:szCs w:val="24"/>
                <w:lang w:eastAsia="ru-RU"/>
              </w:rPr>
              <w:t>Антацидные препараты</w:t>
            </w:r>
          </w:p>
        </w:tc>
      </w:tr>
      <w:tr w:rsidR="00376B01" w:rsidRPr="00376B01" w:rsidTr="004E150B">
        <w:tblPrEx>
          <w:tblBorders>
            <w:bottom w:val="single" w:sz="4" w:space="0" w:color="auto"/>
          </w:tblBorders>
        </w:tblPrEx>
        <w:tc>
          <w:tcPr>
            <w:tcW w:w="963" w:type="pct"/>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A02AB03</w:t>
            </w:r>
          </w:p>
        </w:tc>
        <w:tc>
          <w:tcPr>
            <w:tcW w:w="1398"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соединения алюминия</w:t>
            </w:r>
          </w:p>
        </w:tc>
        <w:tc>
          <w:tcPr>
            <w:tcW w:w="1156"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алюминия фосфат</w:t>
            </w:r>
          </w:p>
        </w:tc>
        <w:tc>
          <w:tcPr>
            <w:tcW w:w="1483" w:type="pct"/>
          </w:tcPr>
          <w:p w:rsidR="00376B01" w:rsidRPr="00376B01" w:rsidRDefault="00376B01" w:rsidP="00376B01">
            <w:pPr>
              <w:widowControl w:val="0"/>
              <w:autoSpaceDE w:val="0"/>
              <w:autoSpaceDN w:val="0"/>
              <w:adjustRightInd w:val="0"/>
              <w:spacing w:line="235" w:lineRule="auto"/>
              <w:ind w:firstLine="0"/>
              <w:rPr>
                <w:rFonts w:cs="Times New Roman"/>
                <w:sz w:val="24"/>
                <w:szCs w:val="24"/>
                <w:lang w:eastAsia="ru-RU"/>
              </w:rPr>
            </w:pPr>
            <w:r w:rsidRPr="00376B01">
              <w:rPr>
                <w:rFonts w:cs="Times New Roman"/>
                <w:sz w:val="24"/>
                <w:szCs w:val="24"/>
                <w:lang w:eastAsia="ru-RU"/>
              </w:rPr>
              <w:t>гель для приема внутрь</w:t>
            </w:r>
          </w:p>
        </w:tc>
      </w:tr>
    </w:tbl>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adjustRightInd w:val="0"/>
        <w:spacing w:line="235" w:lineRule="auto"/>
        <w:ind w:firstLine="0"/>
        <w:jc w:val="center"/>
        <w:outlineLvl w:val="2"/>
        <w:rPr>
          <w:rFonts w:cs="Times New Roman"/>
          <w:bCs/>
          <w:szCs w:val="28"/>
          <w:lang w:eastAsia="ru-RU"/>
        </w:rPr>
      </w:pPr>
      <w:r w:rsidRPr="00376B01">
        <w:rPr>
          <w:rFonts w:cs="Times New Roman"/>
          <w:bCs/>
          <w:szCs w:val="28"/>
          <w:lang w:eastAsia="ru-RU"/>
        </w:rPr>
        <w:t>4.</w:t>
      </w:r>
      <w:r w:rsidR="00F8274E">
        <w:rPr>
          <w:rFonts w:cs="Times New Roman"/>
          <w:bCs/>
          <w:szCs w:val="28"/>
          <w:lang w:eastAsia="ru-RU"/>
        </w:rPr>
        <w:t> </w:t>
      </w:r>
      <w:hyperlink r:id="rId29" w:history="1">
        <w:r w:rsidRPr="00376B01">
          <w:rPr>
            <w:rFonts w:cs="Times New Roman"/>
            <w:bCs/>
            <w:szCs w:val="28"/>
            <w:lang w:eastAsia="ru-RU"/>
          </w:rPr>
          <w:t>Перечень</w:t>
        </w:r>
      </w:hyperlink>
      <w:r w:rsidRPr="00376B01">
        <w:rPr>
          <w:rFonts w:cs="Times New Roman"/>
          <w:bCs/>
          <w:szCs w:val="28"/>
          <w:lang w:eastAsia="ru-RU"/>
        </w:rPr>
        <w:t xml:space="preserve"> специализированных продуктов лечебного питания,</w:t>
      </w:r>
    </w:p>
    <w:p w:rsidR="00376B01" w:rsidRPr="00376B01" w:rsidRDefault="00376B01" w:rsidP="00376B01">
      <w:pPr>
        <w:widowControl w:val="0"/>
        <w:autoSpaceDE w:val="0"/>
        <w:autoSpaceDN w:val="0"/>
        <w:adjustRightInd w:val="0"/>
        <w:spacing w:line="235" w:lineRule="auto"/>
        <w:ind w:firstLine="0"/>
        <w:jc w:val="center"/>
        <w:rPr>
          <w:rFonts w:cs="Times New Roman"/>
          <w:bCs/>
          <w:szCs w:val="28"/>
          <w:lang w:eastAsia="ru-RU"/>
        </w:rPr>
      </w:pPr>
      <w:r w:rsidRPr="00376B01">
        <w:rPr>
          <w:rFonts w:cs="Times New Roman"/>
          <w:bCs/>
          <w:szCs w:val="28"/>
          <w:lang w:eastAsia="ru-RU"/>
        </w:rPr>
        <w:t>вошедших в перечень специализированных продуктов лечебного</w:t>
      </w:r>
    </w:p>
    <w:p w:rsidR="00376B01" w:rsidRPr="00376B01" w:rsidRDefault="00376B01" w:rsidP="00376B01">
      <w:pPr>
        <w:widowControl w:val="0"/>
        <w:autoSpaceDE w:val="0"/>
        <w:autoSpaceDN w:val="0"/>
        <w:adjustRightInd w:val="0"/>
        <w:spacing w:line="235" w:lineRule="auto"/>
        <w:ind w:firstLine="0"/>
        <w:jc w:val="center"/>
        <w:rPr>
          <w:rFonts w:cs="Times New Roman"/>
          <w:bCs/>
          <w:szCs w:val="28"/>
          <w:lang w:eastAsia="ru-RU"/>
        </w:rPr>
      </w:pPr>
      <w:r w:rsidRPr="00376B01">
        <w:rPr>
          <w:rFonts w:cs="Times New Roman"/>
          <w:bCs/>
          <w:szCs w:val="28"/>
          <w:lang w:eastAsia="ru-RU"/>
        </w:rPr>
        <w:t>питания для детей-инвалидов на 2021 год, утвержденный</w:t>
      </w:r>
    </w:p>
    <w:p w:rsidR="00376B01" w:rsidRPr="00376B01" w:rsidRDefault="00376B01" w:rsidP="00376B01">
      <w:pPr>
        <w:widowControl w:val="0"/>
        <w:autoSpaceDE w:val="0"/>
        <w:autoSpaceDN w:val="0"/>
        <w:adjustRightInd w:val="0"/>
        <w:spacing w:line="235" w:lineRule="auto"/>
        <w:ind w:firstLine="0"/>
        <w:jc w:val="center"/>
        <w:rPr>
          <w:rFonts w:cs="Times New Roman"/>
          <w:bCs/>
          <w:szCs w:val="28"/>
          <w:lang w:eastAsia="ru-RU"/>
        </w:rPr>
      </w:pPr>
      <w:r w:rsidRPr="00376B01">
        <w:rPr>
          <w:rFonts w:cs="Times New Roman"/>
          <w:bCs/>
          <w:szCs w:val="28"/>
          <w:lang w:eastAsia="ru-RU"/>
        </w:rPr>
        <w:t>распоряжением Правительства Российской Федерации</w:t>
      </w:r>
    </w:p>
    <w:p w:rsidR="00376B01" w:rsidRPr="00376B01" w:rsidRDefault="008538DC" w:rsidP="00376B01">
      <w:pPr>
        <w:widowControl w:val="0"/>
        <w:autoSpaceDE w:val="0"/>
        <w:autoSpaceDN w:val="0"/>
        <w:adjustRightInd w:val="0"/>
        <w:spacing w:line="235" w:lineRule="auto"/>
        <w:ind w:firstLine="0"/>
        <w:jc w:val="center"/>
        <w:rPr>
          <w:rFonts w:cs="Times New Roman"/>
          <w:bCs/>
          <w:szCs w:val="28"/>
          <w:lang w:eastAsia="ru-RU"/>
        </w:rPr>
      </w:pPr>
      <w:r>
        <w:rPr>
          <w:rFonts w:cs="Times New Roman"/>
          <w:bCs/>
          <w:szCs w:val="28"/>
          <w:lang w:eastAsia="ru-RU"/>
        </w:rPr>
        <w:t xml:space="preserve">от </w:t>
      </w:r>
      <w:r w:rsidR="00376B01" w:rsidRPr="00376B01">
        <w:rPr>
          <w:rFonts w:cs="Times New Roman"/>
          <w:bCs/>
          <w:szCs w:val="28"/>
          <w:lang w:eastAsia="ru-RU"/>
        </w:rPr>
        <w:t>7 декабря 2020 г. № 3242-р</w:t>
      </w:r>
    </w:p>
    <w:p w:rsidR="00376B01" w:rsidRPr="00376B01" w:rsidRDefault="00376B01" w:rsidP="00376B01">
      <w:pPr>
        <w:widowControl w:val="0"/>
        <w:autoSpaceDE w:val="0"/>
        <w:autoSpaceDN w:val="0"/>
        <w:ind w:firstLine="0"/>
        <w:jc w:val="both"/>
        <w:rPr>
          <w:rFonts w:eastAsia="BatangChe" w:cs="Times New Roman"/>
          <w:szCs w:val="28"/>
          <w:lang w:eastAsia="ru-RU"/>
        </w:rPr>
      </w:pP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95"/>
        <w:gridCol w:w="6026"/>
        <w:gridCol w:w="2693"/>
      </w:tblGrid>
      <w:tr w:rsidR="00376B01" w:rsidRPr="00376B01" w:rsidTr="00E73478">
        <w:tc>
          <w:tcPr>
            <w:tcW w:w="495" w:type="dxa"/>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 xml:space="preserve">№ </w:t>
            </w:r>
          </w:p>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п/п</w:t>
            </w:r>
          </w:p>
        </w:tc>
        <w:tc>
          <w:tcPr>
            <w:tcW w:w="6026" w:type="dxa"/>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 xml:space="preserve">Наименование специализированного </w:t>
            </w:r>
          </w:p>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продукта лечебного питания</w:t>
            </w:r>
          </w:p>
        </w:tc>
        <w:tc>
          <w:tcPr>
            <w:tcW w:w="2693" w:type="dxa"/>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Форма специализированного продукта лечебного питания</w:t>
            </w:r>
          </w:p>
        </w:tc>
      </w:tr>
    </w:tbl>
    <w:p w:rsidR="00376B01" w:rsidRPr="00376B01" w:rsidRDefault="00376B01" w:rsidP="00376B01">
      <w:pPr>
        <w:rPr>
          <w:sz w:val="2"/>
          <w:szCs w:val="2"/>
        </w:rPr>
      </w:pP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5954"/>
        <w:gridCol w:w="2693"/>
      </w:tblGrid>
      <w:tr w:rsidR="00376B01" w:rsidRPr="00376B01" w:rsidTr="009461A6">
        <w:trPr>
          <w:tblHead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сухой специализированный для диетического (лечебного) питания детей «Нутриген 14-phe»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года, больных фенилкетонурией, «Нутриген 20-phe»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года, больных фенилкетонурией, «Нутриген 40-phe»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фенилкетонурией, «Нутриген 70-phe»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сухой продукт для диетического (лечебного) питания детей старше одного года, больных фенилкетонурией, «Нутриген 30»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фенилкетонурией, «Нутриген 70»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фенилкетонурией, «Нутриген 75»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сухой продукт для диетического (лечебного) питания детей первого года жизни, больных фенилкетонурией, «Афенилак 15»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сухой специализированный для диетического (лечебного) питания детей старше одного года, больных фенилкетонурией, «Афенилак 20»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сухой специализированный для диетического (лечебного) питания детей старше одного года, больных фенилкетонурией, «Афенилак 40»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«П-АМ 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«П-АМ 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«П-АМ 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восьми лет, больных фенилкетонурией, «XP Максимум» («XP Maxamum»)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E653F6">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лечебного питания для детей от</w:t>
            </w:r>
            <w:r w:rsidR="00B441A8">
              <w:rPr>
                <w:rFonts w:cs="Times New Roman"/>
                <w:sz w:val="20"/>
                <w:szCs w:val="20"/>
                <w:lang w:eastAsia="ru-RU"/>
              </w:rPr>
              <w:t xml:space="preserve"> </w:t>
            </w:r>
            <w:r w:rsidRPr="00376B01">
              <w:rPr>
                <w:rFonts w:cs="Times New Roman"/>
                <w:sz w:val="20"/>
                <w:szCs w:val="20"/>
                <w:lang w:eastAsia="ru-RU"/>
              </w:rPr>
              <w:t>1</w:t>
            </w:r>
            <w:r w:rsidR="00E653F6">
              <w:rPr>
                <w:rFonts w:cs="Times New Roman"/>
                <w:sz w:val="20"/>
                <w:szCs w:val="20"/>
                <w:lang w:eastAsia="ru-RU"/>
              </w:rPr>
              <w:t> </w:t>
            </w:r>
            <w:r w:rsidRPr="00376B01">
              <w:rPr>
                <w:rFonts w:cs="Times New Roman"/>
                <w:sz w:val="20"/>
                <w:szCs w:val="20"/>
                <w:lang w:eastAsia="ru-RU"/>
              </w:rPr>
              <w:t>года до 8 лет, больных фенилкетонурией, «XP МАКСАМЕЙД»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питания для диетического (лечебного) питания детей первого года жизни от 0 до 12 месяцев, страдающих фенилкетонурией, а также для детей старше 1 года в качестве дополнительного питания «PKU Анамикс Инфант»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от 0 до 1 года, больных фенилкетонурией, «COMIDA-PKU A формула + LCP»</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1 года, больных фенилкетонурией, «COMIDA-PKU B»</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19.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1 года, больных фенилкетонурией, «COMIDA-PKU B формула»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7 лет, больных фенилкетонурией, «COMIDA-PKU C формула»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7 лет, больных фенилкетонурией, «COMIDA-PKU C»</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лечебного питания для детей первого года жизни, больных фенилкетонурией, «MD мил ФКУ-0»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одного года, больных фенилкетонурией, на основе аминокислот без фенилаланина с фруктовым вкусом «MD мил ФКУ-1»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одного года, больных фенилкетонурией, с нейтральным вкусом «MD мил ФКУ-2»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одного года, больных фенилкетонурией, с нейтральным вкусом «MD мил ФКУ-3»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лечебный продукт на основе аминокислот без фенилаланина для детей старше одного года, больных фенилкетонурией, с нейтральным вкусом «MD мил ФКУ Премиум»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пищевой продукт диетического лечебного питания для детей старше одного года, больных фенилкетонурией, сухая максимально сбалансированная смесь заменимых и незаменимых аминокислот без фенилаланина с нейтральным вкусом «MD мил ФКУ MAXI»</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детей старше одного года, больных фенилкетонурией, «PKU Nutri Energy 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29.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детей старше 1 года, больных фенилкетонурией и гиперфенилаланинемией, «PKU Nutri 2 Concentrated» с нейтральным вкусом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4 лет, больных фенилкетонурией, «PKU Лофлекс LQ Juicy Berries»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жидкий продукт</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детей старше 8 лет, больных фенилкетонурией и гиперфенилаланинемией, «PKU Nutri 3 Concentrated» с нейтральным вкусом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детей старше 9 лет, больных фенилкетонурией, «PKU Nutri 3 Energy» с нейтральным вкусом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первого года жизни, больных тирозинемией, «Нутриген 14 -tyr, -phe»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тирозинемией, «Нутриген 20 -tyr, -phe»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тирозинемией, «Нутриген 40 -tyr, -phe»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тирозинемией, «Нутриген 70 -tyr, -phe»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«TYR Анамикс Инфант»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года «XPHEN TYR TYROSIDON» («Тирозидон»)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39.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первого года жизни, больных гомоцистинурией, «Нутриген 14-met»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года, больных гомоцистинурией, «Нутриген 20-met»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года, больных гомоцистинурией, «Нутриген 40-met»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гомоцистинурией, «Нутриген 70-met»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«HCU Анамикс Инфант»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больных B6-нечувствительной формой гомоцистинурии или гиперметионинемией, «ХМЕТ Хомидон»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первого года жизни, больных глутаровой ацидурией, «Нутриген 14 -trp, -lys»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глутаровой ацидурией, «Нутриген 20 -trp, -lys»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глутаровой ацидурией, «Нутриген 40 -trp, -lys»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глутаровой ацидурией, «Нутриген 70 -trp, -lys»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49.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«GA1 Анамикс Инфант»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«XLYS, TRY Глутаридон»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первого года жизни, страдающих болезнью «кленового сиропа», «Нутриген 14 -leu, -ile,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страдающих болезнью «кленового сиропа», «Нутриген 20 -leu, -ile,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страдающих болезнью «кленового сиропа», «Нутриген 40 -leu, -ile,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страдающих болезнью «кленового сиропа», «Нутриген 70 -leu, -ile,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«MSUD Анамикс Инфант»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от 1 года до 8 лет с редкой наследственной энзимопатией, лейцинозом (болезнью «кленового сиропа») «MSUD Максамейд» («MSUD Maxamaid»)</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8 лет с редкой наследственной энзимопатией, лейцинозом (болезнью «кленового сиропа») «MSUD Максамум» («MSUD Maxamum»)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1 года, страдающих кетоацидурией с разветвленной цепью или лейцинозом (болезнью «кленового сиропа»), «Milupa MSUD 2 Prima»</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59.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8 лет и подростков, страдающих кетоацидурией с разветвленной цепью или лейцинозом (болезнью «кленового сиропа»), «Milupa MSUD 2 Secunda»</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15 лет и взрослых, страдающих кетоацидурией с разветвленной цепью или лейцинозом (болезнью «кленового сиропа»), «Milupa MSUD 3 Advanta»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диетического лечебного питания для детей первого года жизни, больных изовалериановой ацидемией, «Нутриген 14-leu»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года, больных изовалериановой ацидемией, «Нутриген 20-leu»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года, больных изовалериановой ацидемией, «Нутриген 40-leu»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изовалериановой ацидемией, «Нутриген 70-leu»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первого года жизни, больных метилмалоновой и пропионовой ацидемией, «Нутриген 14 -ile, -met, -thr,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метилмалоновой и пропионовой ацидемией, «Нутриген 20 -ile, -met, -thr,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метилмалоновой и пропионовой ацидемией, «Нутриген 40 -ile, -met, -thr,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старше одного года, больных метилмалоновой и пропионовой ацидемией, «Нутриген 70 -ile, -met, -thr, -val»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69.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детей с 1 года до 8 лет с метилмалоновой ацидемией или пропионовой ацидемией «XMTVI Максамейд» («XMTVI</w:t>
            </w:r>
            <w:r w:rsidR="00831E4F">
              <w:rPr>
                <w:rFonts w:cs="Times New Roman"/>
                <w:sz w:val="20"/>
                <w:szCs w:val="20"/>
                <w:lang w:eastAsia="ru-RU"/>
              </w:rPr>
              <w:t> </w:t>
            </w:r>
            <w:r w:rsidRPr="00376B01">
              <w:rPr>
                <w:rFonts w:cs="Times New Roman"/>
                <w:sz w:val="20"/>
                <w:szCs w:val="20"/>
                <w:lang w:eastAsia="ru-RU"/>
              </w:rPr>
              <w:t>Maxamaid»)</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старше 8 лет с редкой наследственной энзимопатией, метилмалоновой ацидемией или пропионовой ацидемией, «XMTVI Максамум» («XMTVI Maxamum»)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инстантная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«MMA/PA Анамикс Инфант»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4D4368">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 xml:space="preserve">Специализированный продукт диетического лечебного питания для детей старше 1 года, страдающих органической ацидемией </w:t>
            </w:r>
            <w:r w:rsidR="004D4368" w:rsidRPr="004D4368">
              <w:rPr>
                <w:rFonts w:cs="Times New Roman"/>
                <w:sz w:val="20"/>
                <w:szCs w:val="20"/>
                <w:lang w:eastAsia="ru-RU"/>
              </w:rPr>
              <w:t>–</w:t>
            </w:r>
            <w:r w:rsidRPr="00376B01">
              <w:rPr>
                <w:rFonts w:cs="Times New Roman"/>
                <w:sz w:val="20"/>
                <w:szCs w:val="20"/>
                <w:lang w:eastAsia="ru-RU"/>
              </w:rPr>
              <w:t xml:space="preserve"> метилмалоновой или пропионовой ацидемией, «Milupa OS 2 Prima»</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4D4368">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 xml:space="preserve">Специализированный продукт диетического лечебного питания для детей старше 8 лет и подростков, страдающих органической ацидемией </w:t>
            </w:r>
            <w:r w:rsidR="004D4368" w:rsidRPr="004D4368">
              <w:rPr>
                <w:rFonts w:cs="Times New Roman"/>
                <w:sz w:val="20"/>
                <w:szCs w:val="20"/>
                <w:lang w:eastAsia="ru-RU"/>
              </w:rPr>
              <w:t>–</w:t>
            </w:r>
            <w:r w:rsidRPr="00376B01">
              <w:rPr>
                <w:rFonts w:cs="Times New Roman"/>
                <w:sz w:val="20"/>
                <w:szCs w:val="20"/>
                <w:lang w:eastAsia="ru-RU"/>
              </w:rPr>
              <w:t xml:space="preserve"> метилмалоновой или пропионовой ацидемией, «Milupa OS 2 Secunda»</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диетического лечебного питания для детей старше 15 лет и взрослых, стр</w:t>
            </w:r>
            <w:r w:rsidR="004D4368">
              <w:rPr>
                <w:rFonts w:cs="Times New Roman"/>
                <w:sz w:val="20"/>
                <w:szCs w:val="20"/>
                <w:lang w:eastAsia="ru-RU"/>
              </w:rPr>
              <w:t xml:space="preserve">адающих органической ацидемией </w:t>
            </w:r>
            <w:r w:rsidR="004D4368" w:rsidRPr="004D4368">
              <w:rPr>
                <w:rFonts w:cs="Times New Roman"/>
                <w:sz w:val="20"/>
                <w:szCs w:val="20"/>
                <w:lang w:eastAsia="ru-RU"/>
              </w:rPr>
              <w:t>–</w:t>
            </w:r>
            <w:r w:rsidRPr="00376B01">
              <w:rPr>
                <w:rFonts w:cs="Times New Roman"/>
                <w:sz w:val="20"/>
                <w:szCs w:val="20"/>
                <w:lang w:eastAsia="ru-RU"/>
              </w:rPr>
              <w:t xml:space="preserve"> метилмалоновой или пропионовой ацидемией, «Milupa OS 3 Advanta»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пищевой продукт диетического лечебного питания «НУТРИНИдринк с пищевыми волокнами» со вкусом ванили для питания детей старше 1 года, больных муковисцидозом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жидкая форма</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стерилизованный специализированный для диетического лечебного питания «НУТРИЭН Стандарт (NUTRIEN Standard)» (с нейтральным вкусом, или со вкусом ванили, или карамели, или клубники, или банана) для энтерального питания (зондового и перорального использования) взрослых и детей старше 1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жидкая стерилизованная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сухой специализированный для диетического лечебного питания «Нутриэн Стандарт (NUTRIEN Standard)» (с нейтральным вкусом, или со вкусом клубники, или ванили, банана, или карамели) для энтерального питания (зондового и перорального использования) взрослых и детей старше 1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сухой специализированный для диетического лечебного питания «Нутриэн Стандарт с пищевыми волокнами (NUTRIEN Standard Fiber)» (с нейтральным вкусом, или со вкусом клубники, или ванили, банана, или карамели) для энтерального питания (зондового и перорального использования) взрослых и детей старше 1</w:t>
            </w:r>
            <w:r w:rsidR="00F34EDB">
              <w:rPr>
                <w:rFonts w:cs="Times New Roman"/>
                <w:sz w:val="20"/>
                <w:szCs w:val="20"/>
                <w:lang w:eastAsia="ru-RU"/>
              </w:rPr>
              <w:t> </w:t>
            </w:r>
            <w:r w:rsidRPr="00376B01">
              <w:rPr>
                <w:rFonts w:cs="Times New Roman"/>
                <w:sz w:val="20"/>
                <w:szCs w:val="20"/>
                <w:lang w:eastAsia="ru-RU"/>
              </w:rPr>
              <w:t>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79.</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4D4368">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специализированный стерилизованный для диетического лечебного питания «Нутриэн Стандарт с пищевыми волокнами» (с нейтральным вкусом, или со вкусом банана, или ванили, или карамели, или клубники) для энтерального (зондового и перорального использования) питания взрослых и детей старше 1</w:t>
            </w:r>
            <w:r w:rsidR="004D4368">
              <w:rPr>
                <w:rFonts w:cs="Times New Roman"/>
                <w:sz w:val="20"/>
                <w:szCs w:val="20"/>
                <w:lang w:eastAsia="ru-RU"/>
              </w:rPr>
              <w:t> </w:t>
            </w:r>
            <w:r w:rsidRPr="00376B01">
              <w:rPr>
                <w:rFonts w:cs="Times New Roman"/>
                <w:sz w:val="20"/>
                <w:szCs w:val="20"/>
                <w:lang w:eastAsia="ru-RU"/>
              </w:rPr>
              <w:t>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жидкая стерилизованная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80.</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Продукт стерилизованный специализированный для диетического лечебного питания «НУТРИЭН Диабет (NUTRIEN Diabet)» (с нейтральным вкусом, или со вкусом клубники или ванили, или карамели) для энтерального питания (зондового и перорального использования) взрослых и детей старше 1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жидкая стерилизованная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стерилизованный пищевой продукт для диетического лечебного питания «Нутриэн Энергия» с нейтральным вкусом, или со вкусом ванили, или банана, или карамели, или клубники для энтерального питания (зондового или перорального использования) взрослых и детей старше 3 лет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жидкая стерилизованная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«Ликвиджен+ (Liquigen+)»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жидкая жировая эмульсия</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сухой для диетического лечебного питания детей первого года жизни, больных гистидинемией, «Нутриген 14-his»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раннего возраста на основе изолята соевого белка «Нутрилак (Nutrilak) Premium СОЯ» и «ИНФАПРИМ (InfaPrim) Premium СОЯ»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детского диетического лечебного питания для детей раннего возраста, смесь специализированная сухая безлактозная «Нутрилак (Nutrilak) Premium Безлактозный» и «ИНФАПРИМ (InfaPrim) Premium Безлактозный»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мелкий сухой порошок</w:t>
            </w:r>
          </w:p>
        </w:tc>
      </w:tr>
      <w:tr w:rsidR="00376B01" w:rsidRPr="00376B01" w:rsidTr="009461A6">
        <w:tc>
          <w:tcPr>
            <w:tcW w:w="567"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jc w:val="center"/>
              <w:rPr>
                <w:rFonts w:cs="Times New Roman"/>
                <w:sz w:val="20"/>
                <w:szCs w:val="20"/>
                <w:lang w:eastAsia="ru-RU"/>
              </w:rPr>
            </w:pPr>
            <w:r w:rsidRPr="00376B01">
              <w:rPr>
                <w:rFonts w:cs="Times New Roman"/>
                <w:sz w:val="20"/>
                <w:szCs w:val="20"/>
                <w:lang w:eastAsia="ru-RU"/>
              </w:rPr>
              <w:t>86.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2B4693">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Специализированный продукт для диетического лечебного питания</w:t>
            </w:r>
            <w:r w:rsidR="002B4693">
              <w:rPr>
                <w:rFonts w:cs="Times New Roman"/>
                <w:sz w:val="20"/>
                <w:szCs w:val="20"/>
                <w:lang w:eastAsia="ru-RU"/>
              </w:rPr>
              <w:t> </w:t>
            </w:r>
            <w:r w:rsidR="000C25BD" w:rsidRPr="000C25BD">
              <w:rPr>
                <w:rFonts w:cs="Times New Roman"/>
                <w:sz w:val="20"/>
                <w:szCs w:val="20"/>
                <w:lang w:eastAsia="ru-RU"/>
              </w:rPr>
              <w:t>–</w:t>
            </w:r>
            <w:r w:rsidRPr="00376B01">
              <w:rPr>
                <w:rFonts w:cs="Times New Roman"/>
                <w:sz w:val="20"/>
                <w:szCs w:val="20"/>
                <w:lang w:eastAsia="ru-RU"/>
              </w:rPr>
              <w:t xml:space="preserve"> сухая полноценная низколактозная смесь «Нутризон эдванст Нутридринк сухая смесь»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widowControl w:val="0"/>
              <w:autoSpaceDE w:val="0"/>
              <w:autoSpaceDN w:val="0"/>
              <w:adjustRightInd w:val="0"/>
              <w:ind w:firstLine="0"/>
              <w:rPr>
                <w:rFonts w:cs="Times New Roman"/>
                <w:sz w:val="20"/>
                <w:szCs w:val="20"/>
                <w:lang w:eastAsia="ru-RU"/>
              </w:rPr>
            </w:pPr>
            <w:r w:rsidRPr="00376B01">
              <w:rPr>
                <w:rFonts w:cs="Times New Roman"/>
                <w:sz w:val="20"/>
                <w:szCs w:val="20"/>
                <w:lang w:eastAsia="ru-RU"/>
              </w:rPr>
              <w:t>сухая смесь</w:t>
            </w:r>
          </w:p>
        </w:tc>
      </w:tr>
    </w:tbl>
    <w:p w:rsidR="00376B01" w:rsidRPr="00376B01" w:rsidRDefault="00376B01" w:rsidP="00376B01">
      <w:pPr>
        <w:widowControl w:val="0"/>
        <w:autoSpaceDE w:val="0"/>
        <w:autoSpaceDN w:val="0"/>
        <w:ind w:firstLine="0"/>
        <w:jc w:val="both"/>
        <w:rPr>
          <w:rFonts w:eastAsia="BatangChe" w:cs="Times New Roman"/>
          <w:szCs w:val="28"/>
          <w:lang w:eastAsia="ru-RU"/>
        </w:rPr>
      </w:pPr>
    </w:p>
    <w:p w:rsidR="00376B01" w:rsidRPr="00376B01" w:rsidRDefault="00376B01" w:rsidP="00376B01">
      <w:pPr>
        <w:widowControl w:val="0"/>
        <w:autoSpaceDE w:val="0"/>
        <w:autoSpaceDN w:val="0"/>
        <w:adjustRightInd w:val="0"/>
        <w:ind w:firstLine="0"/>
        <w:jc w:val="center"/>
        <w:rPr>
          <w:rFonts w:cs="Times New Roman"/>
          <w:bCs/>
          <w:color w:val="000000"/>
          <w:szCs w:val="28"/>
          <w:lang w:eastAsia="ru-RU"/>
        </w:rPr>
      </w:pPr>
      <w:r w:rsidRPr="00376B01">
        <w:rPr>
          <w:rFonts w:cs="Times New Roman"/>
          <w:bCs/>
          <w:szCs w:val="28"/>
          <w:lang w:eastAsia="ru-RU"/>
        </w:rPr>
        <w:t>5.</w:t>
      </w:r>
      <w:r w:rsidR="00F34EDB">
        <w:rPr>
          <w:rFonts w:cs="Times New Roman"/>
          <w:bCs/>
          <w:szCs w:val="28"/>
          <w:lang w:eastAsia="ru-RU"/>
        </w:rPr>
        <w:t> </w:t>
      </w:r>
      <w:hyperlink r:id="rId30" w:history="1">
        <w:r w:rsidRPr="00376B01">
          <w:rPr>
            <w:rFonts w:cs="Times New Roman"/>
            <w:bCs/>
            <w:szCs w:val="28"/>
            <w:lang w:eastAsia="ru-RU"/>
          </w:rPr>
          <w:t>Перечень</w:t>
        </w:r>
      </w:hyperlink>
      <w:r w:rsidRPr="00376B01">
        <w:rPr>
          <w:rFonts w:cs="Times New Roman"/>
          <w:bCs/>
          <w:szCs w:val="28"/>
          <w:lang w:eastAsia="ru-RU"/>
        </w:rPr>
        <w:t xml:space="preserve"> лекарственных препаратов и </w:t>
      </w:r>
      <w:r w:rsidRPr="00376B01">
        <w:rPr>
          <w:rFonts w:cs="Times New Roman"/>
          <w:bCs/>
          <w:color w:val="000000"/>
          <w:szCs w:val="28"/>
          <w:lang w:eastAsia="ru-RU"/>
        </w:rPr>
        <w:t xml:space="preserve">специализированных продуктов </w:t>
      </w:r>
    </w:p>
    <w:p w:rsidR="00F34EDB" w:rsidRDefault="00376B01" w:rsidP="00376B01">
      <w:pPr>
        <w:widowControl w:val="0"/>
        <w:autoSpaceDE w:val="0"/>
        <w:autoSpaceDN w:val="0"/>
        <w:adjustRightInd w:val="0"/>
        <w:ind w:firstLine="0"/>
        <w:jc w:val="center"/>
        <w:rPr>
          <w:rFonts w:cs="Times New Roman"/>
          <w:bCs/>
          <w:szCs w:val="28"/>
          <w:lang w:eastAsia="ru-RU"/>
        </w:rPr>
      </w:pPr>
      <w:r w:rsidRPr="00376B01">
        <w:rPr>
          <w:rFonts w:cs="Times New Roman"/>
          <w:bCs/>
          <w:color w:val="000000"/>
          <w:szCs w:val="28"/>
          <w:lang w:eastAsia="ru-RU"/>
        </w:rPr>
        <w:t>лечебного питания, предназначенных д</w:t>
      </w:r>
      <w:r w:rsidRPr="00376B01">
        <w:rPr>
          <w:rFonts w:cs="Times New Roman"/>
          <w:bCs/>
          <w:szCs w:val="28"/>
          <w:lang w:eastAsia="ru-RU"/>
        </w:rPr>
        <w:t xml:space="preserve">ля лечения заболеваний, включенных в перечень жизнеугрожающих и хронических прогрессирующих редких </w:t>
      </w:r>
    </w:p>
    <w:p w:rsidR="00F34EDB" w:rsidRDefault="00376B01" w:rsidP="00376B01">
      <w:pPr>
        <w:widowControl w:val="0"/>
        <w:autoSpaceDE w:val="0"/>
        <w:autoSpaceDN w:val="0"/>
        <w:adjustRightInd w:val="0"/>
        <w:ind w:firstLine="0"/>
        <w:jc w:val="center"/>
        <w:rPr>
          <w:rFonts w:cs="Times New Roman"/>
          <w:bCs/>
          <w:szCs w:val="28"/>
          <w:lang w:eastAsia="ru-RU"/>
        </w:rPr>
      </w:pPr>
      <w:r w:rsidRPr="00376B01">
        <w:rPr>
          <w:rFonts w:cs="Times New Roman"/>
          <w:bCs/>
          <w:szCs w:val="28"/>
          <w:lang w:eastAsia="ru-RU"/>
        </w:rPr>
        <w:t xml:space="preserve">(орфанных) заболеваний, приводящих к сокращению продолжительности жизни граждан или их инвалидности, утвержденный постановлением </w:t>
      </w:r>
    </w:p>
    <w:p w:rsidR="00F34EDB" w:rsidRDefault="00376B01" w:rsidP="00376B01">
      <w:pPr>
        <w:widowControl w:val="0"/>
        <w:autoSpaceDE w:val="0"/>
        <w:autoSpaceDN w:val="0"/>
        <w:adjustRightInd w:val="0"/>
        <w:ind w:firstLine="0"/>
        <w:jc w:val="center"/>
        <w:rPr>
          <w:rFonts w:cs="Times New Roman"/>
          <w:bCs/>
          <w:szCs w:val="28"/>
          <w:lang w:eastAsia="ru-RU"/>
        </w:rPr>
      </w:pPr>
      <w:r w:rsidRPr="00376B01">
        <w:rPr>
          <w:rFonts w:cs="Times New Roman"/>
          <w:bCs/>
          <w:szCs w:val="28"/>
          <w:lang w:eastAsia="ru-RU"/>
        </w:rPr>
        <w:t xml:space="preserve">Правительства Российской Федерации от 26 апреля 2012 г. № 403 «О порядке ведения федерального регистра лиц, страдающих жизнеугрожающими </w:t>
      </w:r>
    </w:p>
    <w:p w:rsidR="00F34EDB" w:rsidRDefault="00376B01" w:rsidP="00376B01">
      <w:pPr>
        <w:widowControl w:val="0"/>
        <w:autoSpaceDE w:val="0"/>
        <w:autoSpaceDN w:val="0"/>
        <w:adjustRightInd w:val="0"/>
        <w:ind w:firstLine="0"/>
        <w:jc w:val="center"/>
        <w:rPr>
          <w:rFonts w:cs="Times New Roman"/>
          <w:bCs/>
          <w:szCs w:val="28"/>
          <w:lang w:eastAsia="ru-RU"/>
        </w:rPr>
      </w:pPr>
      <w:r w:rsidRPr="00376B01">
        <w:rPr>
          <w:rFonts w:cs="Times New Roman"/>
          <w:bCs/>
          <w:szCs w:val="28"/>
          <w:lang w:eastAsia="ru-RU"/>
        </w:rPr>
        <w:t xml:space="preserve">и хроническими прогрессирующими редкими (орфанными) заболеваниями, приводящими к сокращению продолжительности жизни граждан или </w:t>
      </w:r>
    </w:p>
    <w:p w:rsidR="00376B01" w:rsidRPr="00376B01" w:rsidRDefault="00376B01" w:rsidP="00376B01">
      <w:pPr>
        <w:widowControl w:val="0"/>
        <w:autoSpaceDE w:val="0"/>
        <w:autoSpaceDN w:val="0"/>
        <w:adjustRightInd w:val="0"/>
        <w:ind w:firstLine="0"/>
        <w:jc w:val="center"/>
        <w:rPr>
          <w:rFonts w:cs="Times New Roman"/>
          <w:bCs/>
          <w:szCs w:val="28"/>
          <w:lang w:eastAsia="ru-RU"/>
        </w:rPr>
      </w:pPr>
      <w:r w:rsidRPr="00376B01">
        <w:rPr>
          <w:rFonts w:cs="Times New Roman"/>
          <w:bCs/>
          <w:szCs w:val="28"/>
          <w:lang w:eastAsia="ru-RU"/>
        </w:rPr>
        <w:t>их инвалидности, и его регионального сегмента»</w:t>
      </w:r>
    </w:p>
    <w:p w:rsidR="00376B01" w:rsidRPr="00376B01" w:rsidRDefault="00376B01" w:rsidP="00376B01">
      <w:pPr>
        <w:widowControl w:val="0"/>
        <w:autoSpaceDE w:val="0"/>
        <w:autoSpaceDN w:val="0"/>
        <w:adjustRightInd w:val="0"/>
        <w:spacing w:line="235" w:lineRule="auto"/>
        <w:ind w:firstLine="0"/>
        <w:jc w:val="center"/>
        <w:outlineLvl w:val="2"/>
        <w:rPr>
          <w:rFonts w:cs="Times New Roman"/>
          <w:bCs/>
          <w:szCs w:val="28"/>
          <w:lang w:eastAsia="ru-RU"/>
        </w:rPr>
      </w:pPr>
    </w:p>
    <w:p w:rsidR="00376B01" w:rsidRPr="00376B01" w:rsidRDefault="00376B01" w:rsidP="00376B01">
      <w:pPr>
        <w:widowControl w:val="0"/>
        <w:autoSpaceDE w:val="0"/>
        <w:autoSpaceDN w:val="0"/>
        <w:adjustRightInd w:val="0"/>
        <w:jc w:val="both"/>
        <w:rPr>
          <w:rFonts w:cs="Times New Roman"/>
          <w:bCs/>
          <w:color w:val="000000"/>
          <w:szCs w:val="28"/>
          <w:lang w:eastAsia="ru-RU"/>
        </w:rPr>
      </w:pPr>
      <w:r w:rsidRPr="00376B01">
        <w:rPr>
          <w:rFonts w:cs="Times New Roman"/>
          <w:bCs/>
          <w:color w:val="000000"/>
          <w:szCs w:val="28"/>
          <w:lang w:eastAsia="ru-RU"/>
        </w:rPr>
        <w:t>5.1.</w:t>
      </w:r>
      <w:r w:rsidR="00F34EDB">
        <w:rPr>
          <w:rFonts w:cs="Times New Roman"/>
          <w:bCs/>
          <w:color w:val="000000"/>
          <w:szCs w:val="28"/>
          <w:lang w:eastAsia="ru-RU"/>
        </w:rPr>
        <w:t> </w:t>
      </w:r>
      <w:hyperlink r:id="rId31" w:history="1">
        <w:r w:rsidRPr="00376B01">
          <w:rPr>
            <w:rFonts w:cs="Times New Roman"/>
            <w:bCs/>
            <w:szCs w:val="28"/>
            <w:lang w:eastAsia="ru-RU"/>
          </w:rPr>
          <w:t>Перечень</w:t>
        </w:r>
      </w:hyperlink>
      <w:r w:rsidRPr="00376B01">
        <w:rPr>
          <w:rFonts w:cs="Times New Roman"/>
          <w:bCs/>
          <w:szCs w:val="28"/>
          <w:lang w:eastAsia="ru-RU"/>
        </w:rPr>
        <w:t xml:space="preserve"> специализированных продуктов лечебного питания, вошедших в перечень специализированных продуктов лечебного питания для детей-инвалидов на 2021 год, утвержденный распоряжением Правите</w:t>
      </w:r>
      <w:r w:rsidR="00A30175">
        <w:rPr>
          <w:rFonts w:cs="Times New Roman"/>
          <w:bCs/>
          <w:szCs w:val="28"/>
          <w:lang w:eastAsia="ru-RU"/>
        </w:rPr>
        <w:t xml:space="preserve">льства Российской Федерации от </w:t>
      </w:r>
      <w:r w:rsidRPr="00376B01">
        <w:rPr>
          <w:rFonts w:cs="Times New Roman"/>
          <w:bCs/>
          <w:szCs w:val="28"/>
          <w:lang w:eastAsia="ru-RU"/>
        </w:rPr>
        <w:t>7 декабря 2020 г. № 3242-р</w:t>
      </w:r>
      <w:r w:rsidR="00237303">
        <w:rPr>
          <w:rFonts w:cs="Times New Roman"/>
          <w:bCs/>
          <w:szCs w:val="28"/>
          <w:lang w:eastAsia="ru-RU"/>
        </w:rPr>
        <w:t>:</w:t>
      </w:r>
    </w:p>
    <w:p w:rsidR="00376B01" w:rsidRPr="00376B01" w:rsidRDefault="00376B01" w:rsidP="00376B01">
      <w:pPr>
        <w:widowControl w:val="0"/>
        <w:autoSpaceDE w:val="0"/>
        <w:autoSpaceDN w:val="0"/>
        <w:adjustRightInd w:val="0"/>
        <w:spacing w:line="235" w:lineRule="auto"/>
        <w:ind w:firstLine="0"/>
        <w:jc w:val="center"/>
        <w:rPr>
          <w:rFonts w:cs="Times New Roman"/>
          <w:bCs/>
          <w:color w:val="000000"/>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09"/>
        <w:gridCol w:w="6095"/>
        <w:gridCol w:w="2552"/>
      </w:tblGrid>
      <w:tr w:rsidR="00376B01" w:rsidRPr="00376B01" w:rsidTr="004E150B">
        <w:tc>
          <w:tcPr>
            <w:tcW w:w="709"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 п/п</w:t>
            </w:r>
          </w:p>
        </w:tc>
        <w:tc>
          <w:tcPr>
            <w:tcW w:w="6095"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 xml:space="preserve">Наименование специализированного </w:t>
            </w:r>
          </w:p>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продукта лечебного питания</w:t>
            </w:r>
          </w:p>
        </w:tc>
        <w:tc>
          <w:tcPr>
            <w:tcW w:w="2552"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 xml:space="preserve">Форма специализированного продукта </w:t>
            </w:r>
          </w:p>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лечебного питания</w:t>
            </w:r>
          </w:p>
        </w:tc>
      </w:tr>
    </w:tbl>
    <w:p w:rsidR="00376B01" w:rsidRPr="00376B01" w:rsidRDefault="00376B01" w:rsidP="00376B01">
      <w:pPr>
        <w:rPr>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CellMar>
          <w:left w:w="62" w:type="dxa"/>
          <w:right w:w="62" w:type="dxa"/>
        </w:tblCellMar>
        <w:tblLook w:val="0000" w:firstRow="0" w:lastRow="0" w:firstColumn="0" w:lastColumn="0" w:noHBand="0" w:noVBand="0"/>
      </w:tblPr>
      <w:tblGrid>
        <w:gridCol w:w="709"/>
        <w:gridCol w:w="6095"/>
        <w:gridCol w:w="2552"/>
      </w:tblGrid>
      <w:tr w:rsidR="00376B01" w:rsidRPr="00376B01" w:rsidTr="00F71826">
        <w:trPr>
          <w:tblHeader/>
        </w:trPr>
        <w:tc>
          <w:tcPr>
            <w:tcW w:w="709" w:type="dxa"/>
            <w:shd w:val="clear" w:color="auto" w:fill="auto"/>
            <w:tcMar>
              <w:top w:w="0" w:type="dxa"/>
              <w:bottom w:w="0" w:type="dxa"/>
            </w:tcMar>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1</w:t>
            </w:r>
          </w:p>
        </w:tc>
        <w:tc>
          <w:tcPr>
            <w:tcW w:w="6095" w:type="dxa"/>
            <w:shd w:val="clear" w:color="auto" w:fill="auto"/>
            <w:tcMar>
              <w:top w:w="0" w:type="dxa"/>
              <w:bottom w:w="0" w:type="dxa"/>
            </w:tcMar>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2</w:t>
            </w:r>
          </w:p>
        </w:tc>
        <w:tc>
          <w:tcPr>
            <w:tcW w:w="2552" w:type="dxa"/>
            <w:shd w:val="clear" w:color="auto" w:fill="auto"/>
            <w:tcMar>
              <w:top w:w="0" w:type="dxa"/>
              <w:bottom w:w="0" w:type="dxa"/>
            </w:tcMar>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3</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w:t>
            </w:r>
          </w:p>
        </w:tc>
        <w:tc>
          <w:tcPr>
            <w:tcW w:w="6095" w:type="dxa"/>
            <w:tcMar>
              <w:top w:w="0" w:type="dxa"/>
              <w:bottom w:w="0" w:type="dxa"/>
            </w:tcMar>
          </w:tcPr>
          <w:p w:rsidR="00376B01" w:rsidRPr="00376B01" w:rsidRDefault="00376B01" w:rsidP="00376B01">
            <w:pPr>
              <w:widowControl w:val="0"/>
              <w:autoSpaceDE w:val="0"/>
              <w:autoSpaceDN w:val="0"/>
              <w:adjustRightInd w:val="0"/>
              <w:ind w:firstLine="0"/>
              <w:rPr>
                <w:rFonts w:cs="Times New Roman"/>
                <w:bCs/>
                <w:sz w:val="24"/>
                <w:szCs w:val="24"/>
                <w:lang w:eastAsia="ru-RU"/>
              </w:rPr>
            </w:pPr>
            <w:r w:rsidRPr="00376B01">
              <w:rPr>
                <w:rFonts w:cs="Times New Roman"/>
                <w:bCs/>
                <w:sz w:val="24"/>
                <w:szCs w:val="24"/>
                <w:lang w:eastAsia="ru-RU"/>
              </w:rPr>
              <w:t>Продукт сухой специализированный для диетического (лечебного) питания детей «Нутриген 14-phe»</w:t>
            </w:r>
          </w:p>
        </w:tc>
        <w:tc>
          <w:tcPr>
            <w:tcW w:w="2552" w:type="dxa"/>
            <w:tcMar>
              <w:top w:w="0" w:type="dxa"/>
              <w:bottom w:w="0" w:type="dxa"/>
            </w:tcMar>
          </w:tcPr>
          <w:p w:rsidR="00376B01" w:rsidRPr="00376B01" w:rsidRDefault="00376B01" w:rsidP="00794A95">
            <w:pPr>
              <w:widowControl w:val="0"/>
              <w:autoSpaceDE w:val="0"/>
              <w:autoSpaceDN w:val="0"/>
              <w:adjustRightInd w:val="0"/>
              <w:ind w:firstLine="0"/>
              <w:rPr>
                <w:rFonts w:cs="Times New Roman"/>
                <w:bCs/>
                <w:sz w:val="24"/>
                <w:szCs w:val="24"/>
                <w:lang w:eastAsia="ru-RU"/>
              </w:rPr>
            </w:pPr>
            <w:r w:rsidRPr="00376B01">
              <w:rPr>
                <w:rFonts w:cs="Times New Roman"/>
                <w:bCs/>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года, больных фенилкетонурией, «Нутриген 20-phe»</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года, больных фенилкетонурией, «Нутриген 40-phe»</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фенилкетонурией, «Нутриген 70-phe»</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сухой продукт для диетического (лечебного) питания детей старше одного года, больных фенилкетонурией, «Нутриген 30»</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фенилкетонурией, «Нутриген 70»</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фенилкетонурией, «Нутриген 75»</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сухой продукт для диетического (лечебного) питания детей первого года жизни, больных фенилкетонурией, «Афенилак 15»</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847587">
        <w:tblPrEx>
          <w:tblCellMar>
            <w:top w:w="102" w:type="dxa"/>
            <w:bottom w:w="102" w:type="dxa"/>
          </w:tblCellMar>
        </w:tblPrEx>
        <w:tc>
          <w:tcPr>
            <w:tcW w:w="709" w:type="dxa"/>
            <w:tcMar>
              <w:top w:w="0" w:type="dxa"/>
              <w:bottom w:w="0" w:type="dxa"/>
            </w:tcMar>
          </w:tcPr>
          <w:p w:rsidR="00376B01" w:rsidRPr="00376B01" w:rsidRDefault="00376B01" w:rsidP="00847587">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9</w:t>
            </w:r>
            <w:r w:rsidR="00237303">
              <w:rPr>
                <w:rFonts w:cs="Times New Roman"/>
                <w:bCs/>
                <w:sz w:val="24"/>
                <w:szCs w:val="24"/>
                <w:lang w:eastAsia="ru-RU"/>
              </w:rPr>
              <w:t>.</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Продукт сухой специализированный для диетического (лечебного) питания детей старше одного года, больных фенилкетонурией, «Афенилак 20»</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Продукт сухой специализированный для диетического (лечебного) питания детей старше одного года, больных фенилкетонурией, «Афенилак 40»</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11.</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«П-АМ 1»</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«П-АМ 2»</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«П-АМ 3»</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14.</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восьми лет, больны</w:t>
            </w:r>
            <w:r w:rsidR="00555C36">
              <w:rPr>
                <w:rFonts w:cs="Times New Roman"/>
                <w:sz w:val="24"/>
                <w:szCs w:val="24"/>
                <w:lang w:eastAsia="ru-RU"/>
              </w:rPr>
              <w:t>х фенилкетонурией, «XP Максимум» («</w:t>
            </w:r>
            <w:r w:rsidRPr="00376B01">
              <w:rPr>
                <w:rFonts w:cs="Times New Roman"/>
                <w:sz w:val="24"/>
                <w:szCs w:val="24"/>
                <w:lang w:eastAsia="ru-RU"/>
              </w:rPr>
              <w:t>XP Maxamum»)</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15.</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лечебного питания для детей от 1 года до 8 лет, больных фенилкетонурией, «XP</w:t>
            </w:r>
            <w:r w:rsidR="007C473B">
              <w:rPr>
                <w:rFonts w:cs="Times New Roman"/>
                <w:sz w:val="24"/>
                <w:szCs w:val="24"/>
                <w:lang w:eastAsia="ru-RU"/>
              </w:rPr>
              <w:t> </w:t>
            </w:r>
            <w:r w:rsidRPr="00376B01">
              <w:rPr>
                <w:rFonts w:cs="Times New Roman"/>
                <w:sz w:val="24"/>
                <w:szCs w:val="24"/>
                <w:lang w:eastAsia="ru-RU"/>
              </w:rPr>
              <w:t>МАКСАМЕЙД»</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питания для диетического (лечебного) питания детей первого года жизни от 0 до 12 месяцев, страдающих фенилкетонурией, а также для детей старше 1 года в качестве дополнительного питания «PKU Анамикс Инфант»</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17.</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от 0 до 1 года, больных фенилкетонурией, «COMIDA-PKU A формула + LCP»</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18.</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1 года, больных фенилкетонурией, «COMIDA-PKU B»</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19.</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1 года, больных фенилкетонурией, «COMIDA-PKU B формула»</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7 лет, больных фенилкетонурией, «COMIDA-PKU C формула»</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21.</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7 лет, больных фенилкетонурией, «COMIDA-PKU C»</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лечебного питания для детей первого года жизни, больных фенилкетонурией, «MD</w:t>
            </w:r>
            <w:r w:rsidR="007C473B">
              <w:rPr>
                <w:rFonts w:cs="Times New Roman"/>
                <w:sz w:val="24"/>
                <w:szCs w:val="24"/>
                <w:lang w:eastAsia="ru-RU"/>
              </w:rPr>
              <w:t> </w:t>
            </w:r>
            <w:r w:rsidRPr="00376B01">
              <w:rPr>
                <w:rFonts w:cs="Times New Roman"/>
                <w:sz w:val="24"/>
                <w:szCs w:val="24"/>
                <w:lang w:eastAsia="ru-RU"/>
              </w:rPr>
              <w:t>мил ФКУ-0»</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одного года, больных фенилкетонурией, на основе аминокислот без фенилаланина с фруктовым вкусом «MD мил ФКУ-1»</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24.</w:t>
            </w:r>
          </w:p>
        </w:tc>
        <w:tc>
          <w:tcPr>
            <w:tcW w:w="6095" w:type="dxa"/>
            <w:tcMar>
              <w:top w:w="0" w:type="dxa"/>
              <w:bottom w:w="0" w:type="dxa"/>
            </w:tcMar>
            <w:vAlign w:val="center"/>
          </w:tcPr>
          <w:p w:rsidR="00376B01" w:rsidRPr="00376B01" w:rsidRDefault="00376B01" w:rsidP="007C473B">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одного года, больных фенилкетонурией, с нейтральным вкусом «MD мил ФКУ-2»</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25.</w:t>
            </w:r>
          </w:p>
        </w:tc>
        <w:tc>
          <w:tcPr>
            <w:tcW w:w="6095" w:type="dxa"/>
            <w:tcMar>
              <w:top w:w="0" w:type="dxa"/>
              <w:bottom w:w="0" w:type="dxa"/>
            </w:tcMar>
            <w:vAlign w:val="center"/>
          </w:tcPr>
          <w:p w:rsidR="00376B01" w:rsidRPr="00376B01" w:rsidRDefault="00376B01" w:rsidP="007C473B">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одного года, больных фенилкетонурией, с нейтральным вкусом</w:t>
            </w:r>
            <w:r w:rsidR="00D9604C" w:rsidRPr="00376B01">
              <w:rPr>
                <w:rFonts w:cs="Times New Roman"/>
                <w:sz w:val="24"/>
                <w:szCs w:val="24"/>
                <w:lang w:eastAsia="ru-RU"/>
              </w:rPr>
              <w:t xml:space="preserve"> </w:t>
            </w:r>
            <w:r w:rsidRPr="00376B01">
              <w:rPr>
                <w:rFonts w:cs="Times New Roman"/>
                <w:sz w:val="24"/>
                <w:szCs w:val="24"/>
                <w:lang w:eastAsia="ru-RU"/>
              </w:rPr>
              <w:t>«MD мил ФКУ-3»</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лечебный продукт на основе аминокислот без фенилаланина для детей старше одного года, больных фенилкетонурией, с нейтральным вкусом «MD мил ФКУ Премиум»</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27.</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пищевой продукт диетического лечебного питания для детей старше одного года, больных фенилкетонурией, сухая максимально сбалансированная смесь заменимых и незаменимых аминокислот без фенилаланина с нейтральным вкусом «MD мил ФКУ MAXI»</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28.</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детей старше одного года, больных фенилкетонурией, «PKU Nutri Energy 2»</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29.</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детей старше 1 года, больных фенилкетонурией и гиперфенилаланинемией, «PKU Nutri 2 Concentrated» с нейтральным вкусом</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4 лет, больных фенилкетонурией, «PKU Лофлекс LQ Juicy Berries»</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жидкий продукт</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31.</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детей старше 8 лет, больных фенилкетонурией и гиперфенилаланинемией, «PKU Nutri 3 Concentrated» с нейтральным вкусом</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детей старше 9 лет, больных фенилкетонурией, «PKU Nutri 3 Energy» с нейтральным вкусом</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первого года жизни, больных тирозинемией, «Нутриген 14 -tyr, -phe»</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34.</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тирозинемией, «Нутриген 20 -tyr, -phe»</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35.</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тирозинемией, «Нутриген 40 -tyr, -phe»</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тирозинемией, «Нутриген 70 -tyr, -phe»</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37.</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первого года жизни от 0 до 12</w:t>
            </w:r>
            <w:r w:rsidR="00F0705B">
              <w:rPr>
                <w:rFonts w:cs="Times New Roman"/>
                <w:sz w:val="24"/>
                <w:szCs w:val="24"/>
                <w:lang w:eastAsia="ru-RU"/>
              </w:rPr>
              <w:t> </w:t>
            </w:r>
            <w:r w:rsidRPr="00376B01">
              <w:rPr>
                <w:rFonts w:cs="Times New Roman"/>
                <w:sz w:val="24"/>
                <w:szCs w:val="24"/>
                <w:lang w:eastAsia="ru-RU"/>
              </w:rPr>
              <w:t>месяцев в качестве основного питания и в качестве дополнительного питания для детей до 3 лет «TYR Анамикс Инфант»</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847587">
        <w:tblPrEx>
          <w:tblCellMar>
            <w:top w:w="102" w:type="dxa"/>
            <w:bottom w:w="102" w:type="dxa"/>
          </w:tblCellMar>
        </w:tblPrEx>
        <w:tc>
          <w:tcPr>
            <w:tcW w:w="709" w:type="dxa"/>
            <w:tcMar>
              <w:top w:w="0" w:type="dxa"/>
              <w:bottom w:w="0" w:type="dxa"/>
            </w:tcMar>
          </w:tcPr>
          <w:p w:rsidR="00376B01" w:rsidRPr="00376B01" w:rsidRDefault="00376B01" w:rsidP="00847587">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38.</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года «XPHEN TYR TYROSIDON» («Тирозидон»)</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39.</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первого года жизни, больных гомоцистинурией, «Нутриген 14-met»</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года, больных гомоцистинурией, «Нутриген 20-met»</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41.</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года, больных гомоцистинурией, «Нутриген 40-met»</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гомоцистинурией, «Нутриген 70-met»</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первого года жизни от 0 до 12</w:t>
            </w:r>
            <w:r w:rsidR="00F0705B">
              <w:rPr>
                <w:rFonts w:cs="Times New Roman"/>
                <w:sz w:val="24"/>
                <w:szCs w:val="24"/>
                <w:lang w:eastAsia="ru-RU"/>
              </w:rPr>
              <w:t> </w:t>
            </w:r>
            <w:r w:rsidRPr="00376B01">
              <w:rPr>
                <w:rFonts w:cs="Times New Roman"/>
                <w:sz w:val="24"/>
                <w:szCs w:val="24"/>
                <w:lang w:eastAsia="ru-RU"/>
              </w:rPr>
              <w:t>месяцев в качестве основного питания и в качестве дополнительного питания для детей до 3 лет «HCU Анамикс Инфант»</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44.</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больных B6-нечувствительной формой гомоцистинурии или гиперметионинемией, «ХМЕТ Хомидон»</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45.</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первого года жизни, больных глутаровой ацидурией, «Нутриген 14 -trp, -lys»</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глутаровой ацидурией, «Нутриген 20 -trp, -lys"</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47.</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глутаровой ацидурией, «Нутриген 40 -trp, -lys»</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48.</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глутаровой ацидурией, «Нутриген 70 -trp, -lys»</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49.</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первого года жизни от 0 до 12</w:t>
            </w:r>
            <w:r w:rsidR="00F0705B">
              <w:rPr>
                <w:rFonts w:cs="Times New Roman"/>
                <w:sz w:val="24"/>
                <w:szCs w:val="24"/>
                <w:lang w:eastAsia="ru-RU"/>
              </w:rPr>
              <w:t> </w:t>
            </w:r>
            <w:r w:rsidRPr="00376B01">
              <w:rPr>
                <w:rFonts w:cs="Times New Roman"/>
                <w:sz w:val="24"/>
                <w:szCs w:val="24"/>
                <w:lang w:eastAsia="ru-RU"/>
              </w:rPr>
              <w:t>месяцев в качестве основного питания и в качестве дополнительного питания для детей до 3 лет «GA1 Анамикс Инфант»</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«XLYS, TRY Глутаридон»</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51.</w:t>
            </w:r>
          </w:p>
        </w:tc>
        <w:tc>
          <w:tcPr>
            <w:tcW w:w="6095" w:type="dxa"/>
            <w:tcMar>
              <w:top w:w="0" w:type="dxa"/>
              <w:bottom w:w="0" w:type="dxa"/>
            </w:tcMar>
            <w:vAlign w:val="center"/>
          </w:tcPr>
          <w:p w:rsidR="00794A95"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первого года жизни, страдающих болезнью «кленового сиропа», </w:t>
            </w:r>
          </w:p>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«Нутриген 14 -leu, -ile,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52.</w:t>
            </w:r>
          </w:p>
        </w:tc>
        <w:tc>
          <w:tcPr>
            <w:tcW w:w="6095" w:type="dxa"/>
            <w:tcMar>
              <w:top w:w="0" w:type="dxa"/>
              <w:bottom w:w="0" w:type="dxa"/>
            </w:tcMar>
            <w:vAlign w:val="center"/>
          </w:tcPr>
          <w:p w:rsidR="00794A95"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старше одного года, страдающих болезнью «кленового сиропа», </w:t>
            </w:r>
          </w:p>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«Нутриген 20 -leu, -ile,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53.</w:t>
            </w:r>
          </w:p>
        </w:tc>
        <w:tc>
          <w:tcPr>
            <w:tcW w:w="6095" w:type="dxa"/>
            <w:tcMar>
              <w:top w:w="0" w:type="dxa"/>
              <w:bottom w:w="0" w:type="dxa"/>
            </w:tcMar>
            <w:vAlign w:val="center"/>
          </w:tcPr>
          <w:p w:rsidR="00794A95"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старше одного года, страдающих болезнью «кленового сиропа», </w:t>
            </w:r>
          </w:p>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«Нутриген 40 -leu, -ile,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54.</w:t>
            </w:r>
          </w:p>
        </w:tc>
        <w:tc>
          <w:tcPr>
            <w:tcW w:w="6095" w:type="dxa"/>
            <w:tcMar>
              <w:top w:w="0" w:type="dxa"/>
              <w:bottom w:w="0" w:type="dxa"/>
            </w:tcMar>
            <w:vAlign w:val="center"/>
          </w:tcPr>
          <w:p w:rsidR="00794A95" w:rsidRDefault="00376B01" w:rsidP="00F0705B">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старше одного года, страдающих болезнью «кленового сиропа», </w:t>
            </w:r>
          </w:p>
          <w:p w:rsidR="00376B01" w:rsidRPr="00376B01" w:rsidRDefault="00376B01" w:rsidP="00F0705B">
            <w:pPr>
              <w:widowControl w:val="0"/>
              <w:autoSpaceDE w:val="0"/>
              <w:autoSpaceDN w:val="0"/>
              <w:ind w:firstLine="0"/>
              <w:rPr>
                <w:rFonts w:cs="Times New Roman"/>
                <w:sz w:val="24"/>
                <w:szCs w:val="24"/>
                <w:lang w:eastAsia="ru-RU"/>
              </w:rPr>
            </w:pPr>
            <w:r w:rsidRPr="00376B01">
              <w:rPr>
                <w:rFonts w:cs="Times New Roman"/>
                <w:sz w:val="24"/>
                <w:szCs w:val="24"/>
                <w:lang w:eastAsia="ru-RU"/>
              </w:rPr>
              <w:t>«Нутриген 70 -leu, -ile,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55.</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первого года жизни от 0 до 12</w:t>
            </w:r>
            <w:r w:rsidR="00891575">
              <w:rPr>
                <w:rFonts w:cs="Times New Roman"/>
                <w:sz w:val="24"/>
                <w:szCs w:val="24"/>
                <w:lang w:eastAsia="ru-RU"/>
              </w:rPr>
              <w:t> </w:t>
            </w:r>
            <w:r w:rsidRPr="00376B01">
              <w:rPr>
                <w:rFonts w:cs="Times New Roman"/>
                <w:sz w:val="24"/>
                <w:szCs w:val="24"/>
                <w:lang w:eastAsia="ru-RU"/>
              </w:rPr>
              <w:t>месяцев в качестве основного питания и в качестве дополнительного питания для детей до 3 лет «MSUD Анамикс Инфант»</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от 1 года до 8 лет с редкой наследственной энзимопатией, лейцинозом (болезнью «кленового сиропа») «MSUD Максамейд» («MSUD Maxamaid»)</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57.</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8 лет с редкой наследственной энзимопатией, лейцинозом (болезнью «кленового сиропа») «MSUD Максамум» («MSUD Maxamum»)</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58.</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1 года, страдающих кетоацидурией с разветвленной цепью или лейцинозом (болезнью «кленового сиропа»), «Milupa MSUD 2 Prima»</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59.</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8 лет и подростков, страдающих кетоацидурией с разветвленной цепью или лейцинозом (болезнью «кленового сиропа»), «Milupa MSUD 2 Secunda»</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15 лет и взрослых, страдающих кетоацидурией с разветвленной цепью или лейцинозом (болезнью «кленового сиропа»), «Milupa MSUD 3 Advanta»</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61.</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диетического лечебного питания для детей первого года жизни, больных изовалериановой ацидемией, «Нутриген 14-leu»</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года, больных изовалериановой ацидемией, «Нутриген 20-leu»</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года, больных изовалериановой ацидемией, «Нутриген 40-leu»</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64.</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старше одного года, больных изовалериановой ацидемией, «Нутриген 70-leu»</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65.</w:t>
            </w:r>
          </w:p>
        </w:tc>
        <w:tc>
          <w:tcPr>
            <w:tcW w:w="6095" w:type="dxa"/>
            <w:tcMar>
              <w:top w:w="0" w:type="dxa"/>
              <w:bottom w:w="0" w:type="dxa"/>
            </w:tcMar>
            <w:vAlign w:val="center"/>
          </w:tcPr>
          <w:p w:rsidR="00794A95"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первого года жизни, больных метилмалоновой и пропионовой ацидемией, </w:t>
            </w:r>
          </w:p>
          <w:p w:rsidR="00376B01" w:rsidRPr="0037792A" w:rsidRDefault="00376B01" w:rsidP="00794A95">
            <w:pPr>
              <w:widowControl w:val="0"/>
              <w:autoSpaceDE w:val="0"/>
              <w:autoSpaceDN w:val="0"/>
              <w:ind w:firstLine="0"/>
              <w:rPr>
                <w:rFonts w:cs="Times New Roman"/>
                <w:sz w:val="24"/>
                <w:szCs w:val="24"/>
                <w:lang w:val="en-US" w:eastAsia="ru-RU"/>
              </w:rPr>
            </w:pPr>
            <w:r w:rsidRPr="0037792A">
              <w:rPr>
                <w:rFonts w:cs="Times New Roman"/>
                <w:sz w:val="24"/>
                <w:szCs w:val="24"/>
                <w:lang w:val="en-US" w:eastAsia="ru-RU"/>
              </w:rPr>
              <w:t>«</w:t>
            </w:r>
            <w:r w:rsidRPr="00376B01">
              <w:rPr>
                <w:rFonts w:cs="Times New Roman"/>
                <w:sz w:val="24"/>
                <w:szCs w:val="24"/>
                <w:lang w:eastAsia="ru-RU"/>
              </w:rPr>
              <w:t>Нутриген</w:t>
            </w:r>
            <w:r w:rsidRPr="0037792A">
              <w:rPr>
                <w:rFonts w:cs="Times New Roman"/>
                <w:sz w:val="24"/>
                <w:szCs w:val="24"/>
                <w:lang w:val="en-US" w:eastAsia="ru-RU"/>
              </w:rPr>
              <w:t xml:space="preserve"> 14 -ile, -met, -thr,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66.</w:t>
            </w:r>
          </w:p>
        </w:tc>
        <w:tc>
          <w:tcPr>
            <w:tcW w:w="6095" w:type="dxa"/>
            <w:tcMar>
              <w:top w:w="0" w:type="dxa"/>
              <w:bottom w:w="0" w:type="dxa"/>
            </w:tcMar>
            <w:vAlign w:val="center"/>
          </w:tcPr>
          <w:p w:rsidR="00794A95"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старше одного года, больных метилмалоновой и пропионовой ацидемией, </w:t>
            </w:r>
          </w:p>
          <w:p w:rsidR="00376B01" w:rsidRPr="0037792A" w:rsidRDefault="00376B01" w:rsidP="00794A95">
            <w:pPr>
              <w:widowControl w:val="0"/>
              <w:autoSpaceDE w:val="0"/>
              <w:autoSpaceDN w:val="0"/>
              <w:ind w:firstLine="0"/>
              <w:rPr>
                <w:rFonts w:cs="Times New Roman"/>
                <w:sz w:val="24"/>
                <w:szCs w:val="24"/>
                <w:lang w:val="en-US" w:eastAsia="ru-RU"/>
              </w:rPr>
            </w:pPr>
            <w:r w:rsidRPr="0037792A">
              <w:rPr>
                <w:rFonts w:cs="Times New Roman"/>
                <w:sz w:val="24"/>
                <w:szCs w:val="24"/>
                <w:lang w:val="en-US" w:eastAsia="ru-RU"/>
              </w:rPr>
              <w:t>«</w:t>
            </w:r>
            <w:r w:rsidRPr="00376B01">
              <w:rPr>
                <w:rFonts w:cs="Times New Roman"/>
                <w:sz w:val="24"/>
                <w:szCs w:val="24"/>
                <w:lang w:eastAsia="ru-RU"/>
              </w:rPr>
              <w:t>Нутриген</w:t>
            </w:r>
            <w:r w:rsidRPr="0037792A">
              <w:rPr>
                <w:rFonts w:cs="Times New Roman"/>
                <w:sz w:val="24"/>
                <w:szCs w:val="24"/>
                <w:lang w:val="en-US" w:eastAsia="ru-RU"/>
              </w:rPr>
              <w:t xml:space="preserve"> 20 -ile, -met, -thr,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67.</w:t>
            </w:r>
          </w:p>
        </w:tc>
        <w:tc>
          <w:tcPr>
            <w:tcW w:w="6095" w:type="dxa"/>
            <w:tcMar>
              <w:top w:w="0" w:type="dxa"/>
              <w:bottom w:w="0" w:type="dxa"/>
            </w:tcMar>
            <w:vAlign w:val="center"/>
          </w:tcPr>
          <w:p w:rsidR="00794A95"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старше одного года, больных метилмалоновой и пропионовой ацидемией, </w:t>
            </w:r>
          </w:p>
          <w:p w:rsidR="00376B01" w:rsidRPr="0037792A" w:rsidRDefault="00376B01" w:rsidP="00794A95">
            <w:pPr>
              <w:widowControl w:val="0"/>
              <w:autoSpaceDE w:val="0"/>
              <w:autoSpaceDN w:val="0"/>
              <w:ind w:firstLine="0"/>
              <w:rPr>
                <w:rFonts w:cs="Times New Roman"/>
                <w:sz w:val="24"/>
                <w:szCs w:val="24"/>
                <w:lang w:val="en-US" w:eastAsia="ru-RU"/>
              </w:rPr>
            </w:pPr>
            <w:r w:rsidRPr="0037792A">
              <w:rPr>
                <w:rFonts w:cs="Times New Roman"/>
                <w:sz w:val="24"/>
                <w:szCs w:val="24"/>
                <w:lang w:val="en-US" w:eastAsia="ru-RU"/>
              </w:rPr>
              <w:t>«</w:t>
            </w:r>
            <w:r w:rsidRPr="00376B01">
              <w:rPr>
                <w:rFonts w:cs="Times New Roman"/>
                <w:sz w:val="24"/>
                <w:szCs w:val="24"/>
                <w:lang w:eastAsia="ru-RU"/>
              </w:rPr>
              <w:t>Нутриген</w:t>
            </w:r>
            <w:r w:rsidRPr="0037792A">
              <w:rPr>
                <w:rFonts w:cs="Times New Roman"/>
                <w:sz w:val="24"/>
                <w:szCs w:val="24"/>
                <w:lang w:val="en-US" w:eastAsia="ru-RU"/>
              </w:rPr>
              <w:t xml:space="preserve"> 40 -ile, -met, -thr,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68.</w:t>
            </w:r>
          </w:p>
        </w:tc>
        <w:tc>
          <w:tcPr>
            <w:tcW w:w="6095" w:type="dxa"/>
            <w:tcMar>
              <w:top w:w="0" w:type="dxa"/>
              <w:bottom w:w="0" w:type="dxa"/>
            </w:tcMar>
            <w:vAlign w:val="center"/>
          </w:tcPr>
          <w:p w:rsidR="00794A95"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сухой для диетического лечебного питания детей старше одного года, больных метилмалоновой и пропионовой ацидемией, </w:t>
            </w:r>
          </w:p>
          <w:p w:rsidR="00376B01" w:rsidRPr="0037792A" w:rsidRDefault="00376B01" w:rsidP="00794A95">
            <w:pPr>
              <w:widowControl w:val="0"/>
              <w:autoSpaceDE w:val="0"/>
              <w:autoSpaceDN w:val="0"/>
              <w:ind w:firstLine="0"/>
              <w:rPr>
                <w:rFonts w:cs="Times New Roman"/>
                <w:sz w:val="24"/>
                <w:szCs w:val="24"/>
                <w:lang w:val="en-US" w:eastAsia="ru-RU"/>
              </w:rPr>
            </w:pPr>
            <w:r w:rsidRPr="0037792A">
              <w:rPr>
                <w:rFonts w:cs="Times New Roman"/>
                <w:sz w:val="24"/>
                <w:szCs w:val="24"/>
                <w:lang w:val="en-US" w:eastAsia="ru-RU"/>
              </w:rPr>
              <w:t>«</w:t>
            </w:r>
            <w:r w:rsidRPr="00376B01">
              <w:rPr>
                <w:rFonts w:cs="Times New Roman"/>
                <w:sz w:val="24"/>
                <w:szCs w:val="24"/>
                <w:lang w:eastAsia="ru-RU"/>
              </w:rPr>
              <w:t>Нутриген</w:t>
            </w:r>
            <w:r w:rsidRPr="0037792A">
              <w:rPr>
                <w:rFonts w:cs="Times New Roman"/>
                <w:sz w:val="24"/>
                <w:szCs w:val="24"/>
                <w:lang w:val="en-US" w:eastAsia="ru-RU"/>
              </w:rPr>
              <w:t xml:space="preserve"> 70 -ile, -met, -thr, -val»</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69.</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детей с 1 года до 8 лет с метилмалоновой ацидемией или пропионовой ацидемией «XMTVI</w:t>
            </w:r>
            <w:r w:rsidR="008D065F">
              <w:rPr>
                <w:rFonts w:cs="Times New Roman"/>
                <w:sz w:val="24"/>
                <w:szCs w:val="24"/>
                <w:lang w:eastAsia="ru-RU"/>
              </w:rPr>
              <w:t> </w:t>
            </w:r>
            <w:r w:rsidRPr="00376B01">
              <w:rPr>
                <w:rFonts w:cs="Times New Roman"/>
                <w:sz w:val="24"/>
                <w:szCs w:val="24"/>
                <w:lang w:eastAsia="ru-RU"/>
              </w:rPr>
              <w:t>Максамейд» («XMTVI Maxamaid»)</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старше 8 лет с редкой наследственной энзимопатией, метилмалоновой ацидемией или пропионовой ацидемией, «XMTVI Максамум» («XMTVI</w:t>
            </w:r>
            <w:r w:rsidR="008D065F">
              <w:rPr>
                <w:rFonts w:cs="Times New Roman"/>
                <w:sz w:val="24"/>
                <w:szCs w:val="24"/>
                <w:lang w:eastAsia="ru-RU"/>
              </w:rPr>
              <w:t> </w:t>
            </w:r>
            <w:r w:rsidRPr="00376B01">
              <w:rPr>
                <w:rFonts w:cs="Times New Roman"/>
                <w:sz w:val="24"/>
                <w:szCs w:val="24"/>
                <w:lang w:eastAsia="ru-RU"/>
              </w:rPr>
              <w:t>Maxamum»)</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инстантная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71.</w:t>
            </w:r>
          </w:p>
        </w:tc>
        <w:tc>
          <w:tcPr>
            <w:tcW w:w="6095" w:type="dxa"/>
            <w:tcMar>
              <w:top w:w="0" w:type="dxa"/>
              <w:bottom w:w="0" w:type="dxa"/>
            </w:tcMar>
            <w:vAlign w:val="center"/>
          </w:tcPr>
          <w:p w:rsidR="00376B01" w:rsidRPr="00376B01" w:rsidRDefault="00376B01" w:rsidP="001B33D3">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первого года жизни от 0 до</w:t>
            </w:r>
            <w:r w:rsidR="001B33D3">
              <w:rPr>
                <w:rFonts w:cs="Times New Roman"/>
                <w:sz w:val="24"/>
                <w:szCs w:val="24"/>
                <w:lang w:eastAsia="ru-RU"/>
              </w:rPr>
              <w:t xml:space="preserve"> </w:t>
            </w:r>
            <w:r w:rsidRPr="00376B01">
              <w:rPr>
                <w:rFonts w:cs="Times New Roman"/>
                <w:sz w:val="24"/>
                <w:szCs w:val="24"/>
                <w:lang w:eastAsia="ru-RU"/>
              </w:rPr>
              <w:t>12</w:t>
            </w:r>
            <w:r w:rsidR="001B33D3">
              <w:rPr>
                <w:rFonts w:cs="Times New Roman"/>
                <w:sz w:val="24"/>
                <w:szCs w:val="24"/>
                <w:lang w:eastAsia="ru-RU"/>
              </w:rPr>
              <w:t> </w:t>
            </w:r>
            <w:r w:rsidRPr="00376B01">
              <w:rPr>
                <w:rFonts w:cs="Times New Roman"/>
                <w:sz w:val="24"/>
                <w:szCs w:val="24"/>
                <w:lang w:eastAsia="ru-RU"/>
              </w:rPr>
              <w:t>месяцев в качестве основного питания и в качестве дополнительного питания для детей до 3 лет «MMA/PA Анамикс Инфант»</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диетического лечебного питания для детей старше 1 года, страдающих органической ацидемией </w:t>
            </w:r>
            <w:r w:rsidR="00B2648E" w:rsidRPr="000C25BD">
              <w:rPr>
                <w:rFonts w:cs="Times New Roman"/>
                <w:sz w:val="20"/>
                <w:szCs w:val="20"/>
                <w:lang w:eastAsia="ru-RU"/>
              </w:rPr>
              <w:t>–</w:t>
            </w:r>
            <w:r w:rsidRPr="00376B01">
              <w:rPr>
                <w:rFonts w:cs="Times New Roman"/>
                <w:sz w:val="24"/>
                <w:szCs w:val="24"/>
                <w:lang w:eastAsia="ru-RU"/>
              </w:rPr>
              <w:t xml:space="preserve"> метилмалоновой или пропионовой ацидемией, «Milupa OS 2 Prima»</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диетического лечебного питания для детей старше 8 лет и подростков, страдающих органической ацидемией </w:t>
            </w:r>
            <w:r w:rsidR="00B2648E" w:rsidRPr="000C25BD">
              <w:rPr>
                <w:rFonts w:cs="Times New Roman"/>
                <w:sz w:val="20"/>
                <w:szCs w:val="20"/>
                <w:lang w:eastAsia="ru-RU"/>
              </w:rPr>
              <w:t>–</w:t>
            </w:r>
            <w:r w:rsidRPr="00376B01">
              <w:rPr>
                <w:rFonts w:cs="Times New Roman"/>
                <w:sz w:val="24"/>
                <w:szCs w:val="24"/>
                <w:lang w:eastAsia="ru-RU"/>
              </w:rPr>
              <w:t xml:space="preserve"> метилмалоновой или пропионовой ацидемией, «Milupa OS 2 Secunda»</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74.</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диетического лечебного питания для детей старше 15 лет и взрослых, страдающих органической ацидемией - метилмалоновой или пропионовой ацидемией, «Milupa OS 3 Advanta»</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75.</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пищевой продукт диетического лечебного питания «НУТРИНИдринк с пищевыми волокнами» со вкусом ванили для питания детей старше 1 года, больных муковисцидозом</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жидкая форма</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Продукт стерилизованный специализированный для диетического лечебного питания «НУТРИЭН Стандарт (NUTRIEN Standard)» (с нейтральным вкусом, или со вкусом ванили, или карамели, или клубники, или банана) для энтерального питания (зондового и перорального использования) взрослых и детей старше 1 года</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жидкая стерилизованная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77.</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Продукт сухой специализированный для диетического лечебного питания «Нутриэн Стандарт (NUTRIEN Standard)» (с нейтральным вкусом, или со вкусом клубники, или ванили, банана, или карамели) для энтерального питания (зондового и перорального использования) взрослых и детей старше 1 года</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78.</w:t>
            </w:r>
          </w:p>
        </w:tc>
        <w:tc>
          <w:tcPr>
            <w:tcW w:w="6095" w:type="dxa"/>
            <w:tcMar>
              <w:top w:w="0" w:type="dxa"/>
              <w:bottom w:w="0" w:type="dxa"/>
            </w:tcMar>
            <w:vAlign w:val="center"/>
          </w:tcPr>
          <w:p w:rsidR="00376B01" w:rsidRPr="00376B01" w:rsidRDefault="00376B01" w:rsidP="00B2648E">
            <w:pPr>
              <w:widowControl w:val="0"/>
              <w:autoSpaceDE w:val="0"/>
              <w:autoSpaceDN w:val="0"/>
              <w:ind w:firstLine="0"/>
              <w:rPr>
                <w:rFonts w:cs="Times New Roman"/>
                <w:sz w:val="24"/>
                <w:szCs w:val="24"/>
                <w:lang w:eastAsia="ru-RU"/>
              </w:rPr>
            </w:pPr>
            <w:r w:rsidRPr="00376B01">
              <w:rPr>
                <w:rFonts w:cs="Times New Roman"/>
                <w:sz w:val="24"/>
                <w:szCs w:val="24"/>
                <w:lang w:eastAsia="ru-RU"/>
              </w:rPr>
              <w:t>Продукт сухой специализированный для диетического лечебного питания «Нутриэн Стандарт с пищевыми волокнами (NUTRIEN Standard Fiber)» (с нейтральным вкусом, или со вкусом клубники, или ванили, банана, или карамели) для энтерального питания (зондового и перорального использования) взрослых и детей старше 1</w:t>
            </w:r>
            <w:r w:rsidR="00B2648E">
              <w:rPr>
                <w:rFonts w:cs="Times New Roman"/>
                <w:sz w:val="24"/>
                <w:szCs w:val="24"/>
                <w:lang w:eastAsia="ru-RU"/>
              </w:rPr>
              <w:t> </w:t>
            </w:r>
            <w:r w:rsidRPr="00376B01">
              <w:rPr>
                <w:rFonts w:cs="Times New Roman"/>
                <w:sz w:val="24"/>
                <w:szCs w:val="24"/>
                <w:lang w:eastAsia="ru-RU"/>
              </w:rPr>
              <w:t>года</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79.</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Продукт специализированный стерилизованный для диетического лечебного питания «Нутриэн Стандарт с пищевыми волокнами» (с нейтральным вкусом, или со вкусом банана, или ванили, или карамели, или клубники) для энтерального (зондового и перорального использования) питания взрослых и детей старше 1 года</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жидкая стерилизованная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80.</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Продукт стерилизованный специализированный для диетического лечебного питания «НУТРИЭН Диабет (NUTRIEN Diabet)» (с нейтральным вкусом, или со вкусом клубники или ванили, или карамели) для энтерального питания (зондового и перорального использования) взрослых и детей старше 1 года</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жидкая стерилизованная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81.</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стерилизованный пищевой продукт для диетического лечебного питания «Нутриэн Энергия» с нейтральным вкусом, или со вкусом ванили, или банана, или карамели, или клубники для энтерального питания (зондового или перорального использования) взрослых и детей старше 3 лет</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жидкая стерилизованная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82.</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«Ликвиджен+ (Liquigen+)»</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жидкая жировая эмульсия</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83.</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сухой для диетического лечебного питания детей первого года жизни, больных гистидинемией, «Нутриген 14-his»</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84.</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раннего возраста на основе изолята соевого белка «Нутрилак (Nutrilak) Premium СОЯ» и «ИНФАПРИМ (InfaPrim) Premium СОЯ»</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85.</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Специализированный продукт детского диетического лечебного питания для детей раннего возраста, смесь специализированная сухая безлактозная «Нутрилак (Nutrilak) Premium Безлактозный» и «ИНФАПРИМ (InfaPrim) Premium Безлактозный»</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мелкий сухой порошок</w:t>
            </w:r>
          </w:p>
        </w:tc>
      </w:tr>
      <w:tr w:rsidR="00376B01" w:rsidRPr="00376B01" w:rsidTr="009461A6">
        <w:tblPrEx>
          <w:tblCellMar>
            <w:top w:w="102" w:type="dxa"/>
            <w:bottom w:w="102" w:type="dxa"/>
          </w:tblCellMar>
        </w:tblPrEx>
        <w:tc>
          <w:tcPr>
            <w:tcW w:w="709" w:type="dxa"/>
            <w:tcMar>
              <w:top w:w="0" w:type="dxa"/>
              <w:bottom w:w="0" w:type="dxa"/>
            </w:tcMar>
          </w:tcPr>
          <w:p w:rsidR="00376B01" w:rsidRPr="00376B01" w:rsidRDefault="00376B01" w:rsidP="009E36F0">
            <w:pPr>
              <w:widowControl w:val="0"/>
              <w:autoSpaceDE w:val="0"/>
              <w:autoSpaceDN w:val="0"/>
              <w:adjustRightInd w:val="0"/>
              <w:ind w:firstLine="0"/>
              <w:jc w:val="center"/>
              <w:rPr>
                <w:rFonts w:cs="Times New Roman"/>
                <w:bCs/>
                <w:sz w:val="24"/>
                <w:szCs w:val="24"/>
                <w:lang w:eastAsia="ru-RU"/>
              </w:rPr>
            </w:pPr>
            <w:r w:rsidRPr="00376B01">
              <w:rPr>
                <w:rFonts w:cs="Times New Roman"/>
                <w:bCs/>
                <w:sz w:val="24"/>
                <w:szCs w:val="24"/>
                <w:lang w:eastAsia="ru-RU"/>
              </w:rPr>
              <w:t>86.</w:t>
            </w:r>
          </w:p>
        </w:tc>
        <w:tc>
          <w:tcPr>
            <w:tcW w:w="6095" w:type="dxa"/>
            <w:tcMar>
              <w:top w:w="0" w:type="dxa"/>
              <w:bottom w:w="0" w:type="dxa"/>
            </w:tcMar>
            <w:vAlign w:val="center"/>
          </w:tcPr>
          <w:p w:rsidR="00376B01" w:rsidRPr="00376B01" w:rsidRDefault="00376B01" w:rsidP="00376B01">
            <w:pPr>
              <w:widowControl w:val="0"/>
              <w:autoSpaceDE w:val="0"/>
              <w:autoSpaceDN w:val="0"/>
              <w:ind w:firstLine="0"/>
              <w:rPr>
                <w:rFonts w:cs="Times New Roman"/>
                <w:sz w:val="24"/>
                <w:szCs w:val="24"/>
                <w:lang w:eastAsia="ru-RU"/>
              </w:rPr>
            </w:pPr>
            <w:r w:rsidRPr="00376B01">
              <w:rPr>
                <w:rFonts w:cs="Times New Roman"/>
                <w:sz w:val="24"/>
                <w:szCs w:val="24"/>
                <w:lang w:eastAsia="ru-RU"/>
              </w:rPr>
              <w:t xml:space="preserve">Специализированный продукт для диетического лечебного питания </w:t>
            </w:r>
            <w:r w:rsidR="00B2648E" w:rsidRPr="000C25BD">
              <w:rPr>
                <w:rFonts w:cs="Times New Roman"/>
                <w:sz w:val="20"/>
                <w:szCs w:val="20"/>
                <w:lang w:eastAsia="ru-RU"/>
              </w:rPr>
              <w:t>–</w:t>
            </w:r>
            <w:r w:rsidRPr="00376B01">
              <w:rPr>
                <w:rFonts w:cs="Times New Roman"/>
                <w:sz w:val="24"/>
                <w:szCs w:val="24"/>
                <w:lang w:eastAsia="ru-RU"/>
              </w:rPr>
              <w:t xml:space="preserve"> сухая полноценная низколактозная смесь «Нутризон эдванст Нутридринк сухая смесь»</w:t>
            </w:r>
          </w:p>
        </w:tc>
        <w:tc>
          <w:tcPr>
            <w:tcW w:w="2552" w:type="dxa"/>
            <w:tcMar>
              <w:top w:w="0" w:type="dxa"/>
              <w:bottom w:w="0" w:type="dxa"/>
            </w:tcMar>
          </w:tcPr>
          <w:p w:rsidR="00376B01" w:rsidRPr="00376B01" w:rsidRDefault="00376B01" w:rsidP="00794A95">
            <w:pPr>
              <w:widowControl w:val="0"/>
              <w:autoSpaceDE w:val="0"/>
              <w:autoSpaceDN w:val="0"/>
              <w:ind w:firstLine="0"/>
              <w:rPr>
                <w:rFonts w:cs="Times New Roman"/>
                <w:sz w:val="24"/>
                <w:szCs w:val="24"/>
                <w:lang w:eastAsia="ru-RU"/>
              </w:rPr>
            </w:pPr>
            <w:r w:rsidRPr="00376B01">
              <w:rPr>
                <w:rFonts w:cs="Times New Roman"/>
                <w:sz w:val="24"/>
                <w:szCs w:val="24"/>
                <w:lang w:eastAsia="ru-RU"/>
              </w:rPr>
              <w:t>сухая смесь</w:t>
            </w:r>
          </w:p>
        </w:tc>
      </w:tr>
    </w:tbl>
    <w:p w:rsidR="00376B01" w:rsidRPr="00376B01" w:rsidRDefault="00376B01" w:rsidP="00376B01">
      <w:pPr>
        <w:widowControl w:val="0"/>
        <w:autoSpaceDE w:val="0"/>
        <w:autoSpaceDN w:val="0"/>
        <w:adjustRightInd w:val="0"/>
        <w:jc w:val="both"/>
        <w:rPr>
          <w:rFonts w:cs="Times New Roman"/>
          <w:bCs/>
          <w:color w:val="000000"/>
          <w:szCs w:val="28"/>
          <w:lang w:eastAsia="ru-RU"/>
        </w:rPr>
      </w:pPr>
      <w:r w:rsidRPr="00376B01">
        <w:rPr>
          <w:rFonts w:cs="Times New Roman"/>
          <w:bCs/>
          <w:color w:val="000000"/>
          <w:szCs w:val="28"/>
          <w:lang w:eastAsia="ru-RU"/>
        </w:rPr>
        <w:t>5.2.</w:t>
      </w:r>
      <w:r w:rsidR="008D065F">
        <w:rPr>
          <w:rFonts w:cs="Times New Roman"/>
          <w:bCs/>
          <w:color w:val="000000"/>
          <w:szCs w:val="28"/>
          <w:lang w:eastAsia="ru-RU"/>
        </w:rPr>
        <w:t> </w:t>
      </w:r>
      <w:hyperlink r:id="rId32" w:history="1">
        <w:r w:rsidRPr="00376B01">
          <w:rPr>
            <w:rFonts w:cs="Times New Roman"/>
            <w:bCs/>
            <w:color w:val="000000"/>
            <w:szCs w:val="28"/>
            <w:lang w:eastAsia="ru-RU"/>
          </w:rPr>
          <w:t>Перечень</w:t>
        </w:r>
      </w:hyperlink>
      <w:r w:rsidRPr="00376B01">
        <w:rPr>
          <w:rFonts w:cs="Times New Roman"/>
          <w:bCs/>
          <w:color w:val="000000"/>
          <w:szCs w:val="28"/>
          <w:lang w:eastAsia="ru-RU"/>
        </w:rPr>
        <w:t xml:space="preserve"> лекарственных препаратов:</w:t>
      </w:r>
    </w:p>
    <w:p w:rsidR="00376B01" w:rsidRPr="00376B01" w:rsidRDefault="00376B01" w:rsidP="00376B01">
      <w:pPr>
        <w:widowControl w:val="0"/>
        <w:autoSpaceDE w:val="0"/>
        <w:autoSpaceDN w:val="0"/>
        <w:adjustRightInd w:val="0"/>
        <w:jc w:val="both"/>
        <w:rPr>
          <w:rFonts w:cs="Times New Roman"/>
          <w:szCs w:val="28"/>
          <w:lang w:eastAsia="ru-RU"/>
        </w:rPr>
      </w:pPr>
    </w:p>
    <w:tbl>
      <w:tblPr>
        <w:tblW w:w="9356"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1843"/>
        <w:gridCol w:w="2410"/>
        <w:gridCol w:w="1701"/>
        <w:gridCol w:w="3402"/>
      </w:tblGrid>
      <w:tr w:rsidR="00376B01" w:rsidRPr="00376B01" w:rsidTr="008466A5">
        <w:tc>
          <w:tcPr>
            <w:tcW w:w="1843"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Код анатомо-терапевтическо-химической классификации</w:t>
            </w:r>
          </w:p>
        </w:tc>
        <w:tc>
          <w:tcPr>
            <w:tcW w:w="2410"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Анатомо-терапевтическо-химическая классификация</w:t>
            </w:r>
          </w:p>
        </w:tc>
        <w:tc>
          <w:tcPr>
            <w:tcW w:w="1701"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Лекарственные препараты</w:t>
            </w:r>
          </w:p>
        </w:tc>
        <w:tc>
          <w:tcPr>
            <w:tcW w:w="3402" w:type="dxa"/>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 xml:space="preserve">Лекарственные </w:t>
            </w:r>
          </w:p>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формы</w:t>
            </w:r>
          </w:p>
        </w:tc>
      </w:tr>
    </w:tbl>
    <w:p w:rsidR="00376B01" w:rsidRPr="00376B01" w:rsidRDefault="00376B01" w:rsidP="00376B01">
      <w:pPr>
        <w:rPr>
          <w:rFonts w:cs="Times New Roman"/>
          <w:sz w:val="2"/>
          <w:szCs w:val="2"/>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ayout w:type="fixed"/>
        <w:tblCellMar>
          <w:left w:w="62" w:type="dxa"/>
          <w:right w:w="62" w:type="dxa"/>
        </w:tblCellMar>
        <w:tblLook w:val="04A0" w:firstRow="1" w:lastRow="0" w:firstColumn="1" w:lastColumn="0" w:noHBand="0" w:noVBand="1"/>
      </w:tblPr>
      <w:tblGrid>
        <w:gridCol w:w="1843"/>
        <w:gridCol w:w="2410"/>
        <w:gridCol w:w="1701"/>
        <w:gridCol w:w="3402"/>
      </w:tblGrid>
      <w:tr w:rsidR="00376B01" w:rsidRPr="00376B01" w:rsidTr="008466A5">
        <w:trPr>
          <w:tblHeader/>
        </w:trPr>
        <w:tc>
          <w:tcPr>
            <w:tcW w:w="1843" w:type="dxa"/>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1</w:t>
            </w:r>
          </w:p>
        </w:tc>
        <w:tc>
          <w:tcPr>
            <w:tcW w:w="2410" w:type="dxa"/>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2</w:t>
            </w:r>
          </w:p>
        </w:tc>
        <w:tc>
          <w:tcPr>
            <w:tcW w:w="1701" w:type="dxa"/>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3</w:t>
            </w:r>
          </w:p>
        </w:tc>
        <w:tc>
          <w:tcPr>
            <w:tcW w:w="3402" w:type="dxa"/>
            <w:shd w:val="clear" w:color="auto" w:fill="auto"/>
          </w:tcPr>
          <w:p w:rsidR="00376B01" w:rsidRPr="00376B01" w:rsidRDefault="00376B01" w:rsidP="00376B01">
            <w:pPr>
              <w:widowControl w:val="0"/>
              <w:autoSpaceDE w:val="0"/>
              <w:autoSpaceDN w:val="0"/>
              <w:adjustRightInd w:val="0"/>
              <w:ind w:firstLine="0"/>
              <w:jc w:val="center"/>
              <w:rPr>
                <w:rFonts w:cs="Times New Roman"/>
                <w:sz w:val="24"/>
                <w:szCs w:val="24"/>
                <w:lang w:eastAsia="ru-RU"/>
              </w:rPr>
            </w:pPr>
            <w:r w:rsidRPr="00376B01">
              <w:rPr>
                <w:rFonts w:cs="Times New Roman"/>
                <w:sz w:val="24"/>
                <w:szCs w:val="24"/>
                <w:lang w:eastAsia="ru-RU"/>
              </w:rPr>
              <w:t>4</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V03AC</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железосвязывающие препараты</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деферазирокс</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диспергируемые</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B02BX</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другие системные гемостатики</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ромиплостим</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порошок для приготовления раствора для подкожного введения</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B02BX</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другие системные гемостатики</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элтромбопаг</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пленочной оболочкой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G03XA</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гормоны гипоталамуса, гипофиза, гонадотропины и их антагонисты</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даназол</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капсулы</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L02AE</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аналоги гонадотропин-рилизинг гормона</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трипторелин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лиофилизат для приготовления суспензии для внутримышечного введения пролонгированного действия</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A16AX</w:t>
            </w:r>
          </w:p>
          <w:p w:rsidR="00376B01" w:rsidRPr="00376B01" w:rsidRDefault="00376B01" w:rsidP="00376B01">
            <w:pPr>
              <w:widowControl w:val="0"/>
              <w:autoSpaceDE w:val="0"/>
              <w:autoSpaceDN w:val="0"/>
              <w:adjustRightInd w:val="0"/>
              <w:ind w:firstLine="0"/>
              <w:rPr>
                <w:rFonts w:cs="Times New Roman"/>
                <w:sz w:val="24"/>
                <w:szCs w:val="24"/>
                <w:lang w:eastAsia="ru-RU"/>
              </w:rPr>
            </w:pP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прочие препараты для лечения заболеваний желудочно-кишечного тракта и нарушений обмена веществ</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нитизинон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капсулы</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M01CC01</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пеницилламин и подобные препараты</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пеницилламин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оболочкой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A12CB</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препараты цинка</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цинка сульфат</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оболочкой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H05BA</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препараты кальцитонина</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кальцитонин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спрей назальный дозированный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M05BA</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бифосфонаты</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алендроновая кислота</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A11CC</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витамин D и его аналоги</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альфакальцидол</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капсулы</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C02KX01</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антигипертензивные средства, применяемые при легочной артериальной гипертензии</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бозентан</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оболочкой;</w:t>
            </w:r>
          </w:p>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диспергируемые</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B01AC11</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тромбоцитов агрегации ингибиторы, кроме гепарина</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илопрост</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раствор для ингаляций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G04BE03</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препараты для лечения нарушений эрекции</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силденафил</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пленочной оболочкой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C02KX05</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антигипертензивные средства, применяемые при легочной артериальной гипертензии</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риоцигуат</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пленочной оболочкой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L04AA</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селективные иммунодепрессанты</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лефлуномид</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таблетки, покрытые пленочной оболочкой</w:t>
            </w:r>
          </w:p>
        </w:tc>
      </w:tr>
      <w:tr w:rsidR="00376B01" w:rsidRPr="00376B01" w:rsidTr="008466A5">
        <w:tblPrEx>
          <w:shd w:val="clear" w:color="auto" w:fill="auto"/>
        </w:tblPrEx>
        <w:tc>
          <w:tcPr>
            <w:tcW w:w="1843"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L01BA</w:t>
            </w:r>
          </w:p>
        </w:tc>
        <w:tc>
          <w:tcPr>
            <w:tcW w:w="2410"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аналоги фолиевой кислоты</w:t>
            </w:r>
          </w:p>
        </w:tc>
        <w:tc>
          <w:tcPr>
            <w:tcW w:w="1701"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метотрексат</w:t>
            </w:r>
          </w:p>
        </w:tc>
        <w:tc>
          <w:tcPr>
            <w:tcW w:w="3402" w:type="dxa"/>
          </w:tcPr>
          <w:p w:rsidR="00376B01" w:rsidRPr="00376B01" w:rsidRDefault="00376B01" w:rsidP="00376B01">
            <w:pPr>
              <w:widowControl w:val="0"/>
              <w:autoSpaceDE w:val="0"/>
              <w:autoSpaceDN w:val="0"/>
              <w:adjustRightInd w:val="0"/>
              <w:ind w:firstLine="0"/>
              <w:rPr>
                <w:rFonts w:cs="Times New Roman"/>
                <w:sz w:val="24"/>
                <w:szCs w:val="24"/>
                <w:lang w:eastAsia="ru-RU"/>
              </w:rPr>
            </w:pPr>
            <w:r w:rsidRPr="00376B01">
              <w:rPr>
                <w:rFonts w:cs="Times New Roman"/>
                <w:sz w:val="24"/>
                <w:szCs w:val="24"/>
                <w:lang w:eastAsia="ru-RU"/>
              </w:rPr>
              <w:t>раствор для инъекций</w:t>
            </w:r>
          </w:p>
        </w:tc>
      </w:tr>
    </w:tbl>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sectPr w:rsidR="00376B01" w:rsidRPr="00376B01" w:rsidSect="0079333F">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Приложение 8</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ind w:firstLine="0"/>
        <w:jc w:val="center"/>
        <w:rPr>
          <w:rFonts w:cs="Times New Roman"/>
          <w:szCs w:val="28"/>
        </w:rPr>
      </w:pPr>
    </w:p>
    <w:p w:rsidR="00376B01" w:rsidRPr="00376B01" w:rsidRDefault="00376B01" w:rsidP="00376B01">
      <w:pPr>
        <w:ind w:firstLine="0"/>
        <w:jc w:val="center"/>
        <w:rPr>
          <w:rFonts w:cs="Times New Roman"/>
          <w:szCs w:val="28"/>
        </w:rPr>
      </w:pPr>
    </w:p>
    <w:p w:rsidR="00376B01" w:rsidRPr="00376B01" w:rsidRDefault="00376B01" w:rsidP="00376B01">
      <w:pPr>
        <w:ind w:firstLine="0"/>
        <w:jc w:val="center"/>
        <w:rPr>
          <w:rFonts w:cs="Times New Roman"/>
          <w:b/>
          <w:szCs w:val="28"/>
        </w:rPr>
      </w:pPr>
      <w:r w:rsidRPr="00376B01">
        <w:rPr>
          <w:rFonts w:cs="Times New Roman"/>
          <w:b/>
          <w:szCs w:val="28"/>
        </w:rPr>
        <w:t>ПЕРЕЧЕНЬ</w:t>
      </w:r>
    </w:p>
    <w:p w:rsidR="00376B01" w:rsidRPr="00376B01" w:rsidRDefault="00376B01" w:rsidP="00376B01">
      <w:pPr>
        <w:ind w:firstLine="0"/>
        <w:jc w:val="center"/>
        <w:rPr>
          <w:rFonts w:cs="Times New Roman"/>
          <w:b/>
        </w:rPr>
      </w:pPr>
      <w:r w:rsidRPr="00376B01">
        <w:rPr>
          <w:rFonts w:cs="Times New Roman"/>
          <w:b/>
          <w:spacing w:val="-2"/>
          <w:szCs w:val="28"/>
        </w:rPr>
        <w:t>региональных медицинских организаций</w:t>
      </w:r>
      <w:r w:rsidRPr="00376B01">
        <w:rPr>
          <w:rFonts w:cs="Times New Roman"/>
          <w:b/>
        </w:rPr>
        <w:t xml:space="preserve"> государственной системы </w:t>
      </w:r>
    </w:p>
    <w:p w:rsidR="00376B01" w:rsidRPr="00376B01" w:rsidRDefault="00376B01" w:rsidP="00376B01">
      <w:pPr>
        <w:ind w:firstLine="0"/>
        <w:jc w:val="center"/>
        <w:rPr>
          <w:rFonts w:cs="Times New Roman"/>
          <w:b/>
          <w:szCs w:val="28"/>
        </w:rPr>
      </w:pPr>
      <w:r w:rsidRPr="00376B01">
        <w:rPr>
          <w:rFonts w:cs="Times New Roman"/>
          <w:b/>
        </w:rPr>
        <w:t>здравоохранения</w:t>
      </w:r>
      <w:r w:rsidRPr="00376B01">
        <w:rPr>
          <w:rFonts w:cs="Times New Roman"/>
          <w:b/>
          <w:spacing w:val="-2"/>
          <w:szCs w:val="28"/>
        </w:rPr>
        <w:t>, участвующих в реализации Территориальной</w:t>
      </w:r>
      <w:r w:rsidRPr="00376B01">
        <w:rPr>
          <w:rFonts w:cs="Times New Roman"/>
          <w:b/>
          <w:szCs w:val="28"/>
        </w:rPr>
        <w:t xml:space="preserve"> </w:t>
      </w:r>
    </w:p>
    <w:p w:rsidR="00376B01" w:rsidRPr="00376B01" w:rsidRDefault="00376B01" w:rsidP="00376B01">
      <w:pPr>
        <w:ind w:firstLine="0"/>
        <w:jc w:val="center"/>
        <w:rPr>
          <w:rFonts w:cs="Times New Roman"/>
          <w:b/>
          <w:szCs w:val="28"/>
        </w:rPr>
      </w:pPr>
      <w:r w:rsidRPr="00376B01">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2021 год </w:t>
      </w:r>
      <w:r w:rsidRPr="00376B01">
        <w:rPr>
          <w:rFonts w:cs="Times New Roman"/>
          <w:b/>
          <w:bCs/>
          <w:szCs w:val="28"/>
        </w:rPr>
        <w:t>и на плановый период 2022 и 2023 годов</w:t>
      </w:r>
      <w:r w:rsidRPr="00376B01">
        <w:rPr>
          <w:rFonts w:cs="Times New Roman"/>
          <w:b/>
          <w:szCs w:val="28"/>
        </w:rPr>
        <w:t xml:space="preserve">, не осуществляющих деятельность в сфере </w:t>
      </w:r>
    </w:p>
    <w:p w:rsidR="00376B01" w:rsidRPr="00376B01" w:rsidRDefault="00376B01" w:rsidP="00376B01">
      <w:pPr>
        <w:ind w:firstLine="0"/>
        <w:jc w:val="center"/>
        <w:rPr>
          <w:rFonts w:cs="Times New Roman"/>
          <w:b/>
          <w:szCs w:val="28"/>
        </w:rPr>
      </w:pPr>
      <w:r w:rsidRPr="00376B01">
        <w:rPr>
          <w:rFonts w:cs="Times New Roman"/>
          <w:b/>
          <w:szCs w:val="28"/>
        </w:rPr>
        <w:t xml:space="preserve">обязательного медицинского страхования </w:t>
      </w:r>
    </w:p>
    <w:p w:rsidR="00376B01" w:rsidRPr="00376B01" w:rsidRDefault="00376B01" w:rsidP="00376B01">
      <w:pPr>
        <w:ind w:firstLine="0"/>
        <w:jc w:val="center"/>
        <w:rPr>
          <w:rFonts w:cs="Times New Roman"/>
          <w:b/>
          <w:color w:val="000000"/>
          <w:szCs w:val="28"/>
        </w:rPr>
      </w:pPr>
      <w:r w:rsidRPr="00376B01">
        <w:rPr>
          <w:rFonts w:cs="Times New Roman"/>
          <w:b/>
          <w:szCs w:val="28"/>
        </w:rPr>
        <w:t xml:space="preserve">на территории Ярославской области </w:t>
      </w:r>
    </w:p>
    <w:p w:rsidR="00376B01" w:rsidRPr="00376B01" w:rsidRDefault="00376B01" w:rsidP="00376B01">
      <w:pPr>
        <w:widowControl w:val="0"/>
        <w:autoSpaceDE w:val="0"/>
        <w:autoSpaceDN w:val="0"/>
        <w:adjustRightInd w:val="0"/>
        <w:ind w:firstLine="5387"/>
        <w:rPr>
          <w:rFonts w:cs="Times New Roman"/>
          <w:szCs w:val="28"/>
          <w:lang w:eastAsia="ru-RU"/>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647"/>
      </w:tblGrid>
      <w:tr w:rsidR="00376B01" w:rsidRPr="00376B01" w:rsidTr="004E150B">
        <w:trPr>
          <w:trHeight w:val="925"/>
        </w:trPr>
        <w:tc>
          <w:tcPr>
            <w:tcW w:w="709" w:type="dxa"/>
          </w:tcPr>
          <w:p w:rsidR="00376B01" w:rsidRPr="00376B01" w:rsidRDefault="00376B01" w:rsidP="00376B01">
            <w:pPr>
              <w:ind w:firstLine="0"/>
              <w:jc w:val="center"/>
              <w:rPr>
                <w:rFonts w:cs="Times New Roman"/>
                <w:szCs w:val="28"/>
              </w:rPr>
            </w:pPr>
            <w:r w:rsidRPr="00376B01">
              <w:rPr>
                <w:rFonts w:cs="Times New Roman"/>
                <w:szCs w:val="28"/>
              </w:rPr>
              <w:t>№</w:t>
            </w:r>
          </w:p>
          <w:p w:rsidR="00376B01" w:rsidRPr="00376B01" w:rsidRDefault="00376B01" w:rsidP="00376B01">
            <w:pPr>
              <w:ind w:firstLine="0"/>
              <w:jc w:val="center"/>
              <w:rPr>
                <w:rFonts w:cs="Times New Roman"/>
                <w:szCs w:val="28"/>
              </w:rPr>
            </w:pPr>
            <w:r w:rsidRPr="00376B01">
              <w:rPr>
                <w:rFonts w:cs="Times New Roman"/>
                <w:szCs w:val="28"/>
              </w:rPr>
              <w:t>п/п</w:t>
            </w:r>
          </w:p>
        </w:tc>
        <w:tc>
          <w:tcPr>
            <w:tcW w:w="8647" w:type="dxa"/>
          </w:tcPr>
          <w:p w:rsidR="00376B01" w:rsidRPr="00376B01" w:rsidRDefault="00376B01" w:rsidP="00376B01">
            <w:pPr>
              <w:ind w:firstLine="0"/>
              <w:jc w:val="center"/>
              <w:rPr>
                <w:rFonts w:cs="Times New Roman"/>
                <w:szCs w:val="28"/>
              </w:rPr>
            </w:pPr>
            <w:r w:rsidRPr="00376B01">
              <w:rPr>
                <w:rFonts w:cs="Times New Roman"/>
                <w:szCs w:val="28"/>
              </w:rPr>
              <w:t>Наименование медицинской организации</w:t>
            </w:r>
          </w:p>
        </w:tc>
      </w:tr>
    </w:tbl>
    <w:p w:rsidR="00376B01" w:rsidRPr="00376B01" w:rsidRDefault="00376B01" w:rsidP="00376B01">
      <w:pPr>
        <w:widowControl w:val="0"/>
        <w:autoSpaceDE w:val="0"/>
        <w:autoSpaceDN w:val="0"/>
        <w:adjustRightInd w:val="0"/>
        <w:ind w:firstLine="5387"/>
        <w:rPr>
          <w:rFonts w:cs="Times New Roman"/>
          <w:sz w:val="2"/>
          <w:szCs w:val="2"/>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1"/>
        <w:gridCol w:w="1276"/>
      </w:tblGrid>
      <w:tr w:rsidR="00376B01" w:rsidRPr="00376B01" w:rsidTr="00D2609C">
        <w:trPr>
          <w:trHeight w:val="575"/>
        </w:trPr>
        <w:tc>
          <w:tcPr>
            <w:tcW w:w="709" w:type="dxa"/>
          </w:tcPr>
          <w:p w:rsidR="00376B01" w:rsidRPr="00147EC3" w:rsidRDefault="00147EC3" w:rsidP="00D2609C">
            <w:pPr>
              <w:ind w:firstLine="0"/>
              <w:jc w:val="center"/>
              <w:rPr>
                <w:rFonts w:cs="Times New Roman"/>
                <w:szCs w:val="28"/>
              </w:rPr>
            </w:pPr>
            <w:r>
              <w:rPr>
                <w:rFonts w:cs="Times New Roman"/>
                <w:szCs w:val="28"/>
              </w:rPr>
              <w:t>1.</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ГБУЗ ЯО «Ярославская областная клиническая туберкулезная больница»</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2.</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ГБУЗ ЯО «Ярославская областная клиническая наркологическая больница»</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3.</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ГБКУЗ ЯО «Ярославская областная психиатрическая больница»</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4.</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ГБУЗ ЯО «Областной врачебно-физкультурный диспансер»</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5.</w:t>
            </w:r>
          </w:p>
        </w:tc>
        <w:tc>
          <w:tcPr>
            <w:tcW w:w="8647" w:type="dxa"/>
            <w:gridSpan w:val="2"/>
          </w:tcPr>
          <w:p w:rsidR="00376B01" w:rsidRPr="00376B01" w:rsidRDefault="00376B01" w:rsidP="00376B01">
            <w:pPr>
              <w:ind w:firstLine="0"/>
              <w:rPr>
                <w:rFonts w:cs="Times New Roman"/>
                <w:szCs w:val="28"/>
              </w:rPr>
            </w:pPr>
            <w:r w:rsidRPr="00376B01">
              <w:rPr>
                <w:rFonts w:cs="Times New Roman"/>
                <w:spacing w:val="-2"/>
                <w:szCs w:val="28"/>
              </w:rPr>
              <w:t>ГБУЗ ЯО «Областная станция переливания крови»</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6.</w:t>
            </w:r>
          </w:p>
        </w:tc>
        <w:tc>
          <w:tcPr>
            <w:tcW w:w="8647" w:type="dxa"/>
            <w:gridSpan w:val="2"/>
          </w:tcPr>
          <w:p w:rsidR="00376B01" w:rsidRPr="00376B01" w:rsidRDefault="00376B01" w:rsidP="00376B01">
            <w:pPr>
              <w:ind w:firstLine="0"/>
              <w:rPr>
                <w:rFonts w:cs="Times New Roman"/>
                <w:szCs w:val="28"/>
              </w:rPr>
            </w:pPr>
            <w:r w:rsidRPr="00376B01">
              <w:rPr>
                <w:rFonts w:cs="Times New Roman"/>
                <w:spacing w:val="-4"/>
                <w:szCs w:val="28"/>
              </w:rPr>
              <w:t>ГБУЗ ЯО «Рыбинская станция переливания крови»</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7.</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 xml:space="preserve">ГКУЗ ЯО «Областной специализированный дом ребенка № 1» </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8.</w:t>
            </w:r>
          </w:p>
        </w:tc>
        <w:tc>
          <w:tcPr>
            <w:tcW w:w="8647" w:type="dxa"/>
            <w:gridSpan w:val="2"/>
          </w:tcPr>
          <w:p w:rsidR="00376B01" w:rsidRPr="00376B01" w:rsidRDefault="00376B01" w:rsidP="00376B01">
            <w:pPr>
              <w:ind w:firstLine="0"/>
              <w:rPr>
                <w:rFonts w:cs="Times New Roman"/>
                <w:szCs w:val="28"/>
              </w:rPr>
            </w:pPr>
            <w:r w:rsidRPr="00376B01">
              <w:rPr>
                <w:rFonts w:cs="Times New Roman"/>
                <w:spacing w:val="-6"/>
                <w:szCs w:val="28"/>
              </w:rPr>
              <w:t xml:space="preserve">ГКУЗ ЯО «Специализированный дом ребенка № 2» </w:t>
            </w:r>
          </w:p>
        </w:tc>
      </w:tr>
      <w:tr w:rsidR="00376B01" w:rsidRPr="00376B01" w:rsidTr="00D2609C">
        <w:trPr>
          <w:trHeight w:val="181"/>
        </w:trPr>
        <w:tc>
          <w:tcPr>
            <w:tcW w:w="709" w:type="dxa"/>
          </w:tcPr>
          <w:p w:rsidR="00376B01" w:rsidRPr="00147EC3" w:rsidRDefault="00147EC3" w:rsidP="00D2609C">
            <w:pPr>
              <w:ind w:firstLine="0"/>
              <w:jc w:val="center"/>
              <w:rPr>
                <w:rFonts w:cs="Times New Roman"/>
                <w:szCs w:val="28"/>
              </w:rPr>
            </w:pPr>
            <w:r>
              <w:rPr>
                <w:rFonts w:cs="Times New Roman"/>
                <w:szCs w:val="28"/>
              </w:rPr>
              <w:t>9.</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ГБУЗ ЯО «Областной центр медицинской профилактики»</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10.</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ГУЗ ЯО «Ярославское областное бюро судебно-медицинской экспертизы»</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11.</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ГАУЗ ЯО «Детский санаторий «Искра»</w:t>
            </w:r>
          </w:p>
        </w:tc>
      </w:tr>
      <w:tr w:rsidR="00376B01" w:rsidRPr="00376B01" w:rsidTr="00D2609C">
        <w:tc>
          <w:tcPr>
            <w:tcW w:w="709" w:type="dxa"/>
          </w:tcPr>
          <w:p w:rsidR="00376B01" w:rsidRPr="00147EC3" w:rsidRDefault="00147EC3" w:rsidP="00D2609C">
            <w:pPr>
              <w:ind w:firstLine="0"/>
              <w:jc w:val="center"/>
              <w:rPr>
                <w:rFonts w:cs="Times New Roman"/>
                <w:szCs w:val="28"/>
              </w:rPr>
            </w:pPr>
            <w:r>
              <w:rPr>
                <w:rFonts w:cs="Times New Roman"/>
                <w:szCs w:val="28"/>
              </w:rPr>
              <w:t>12.</w:t>
            </w:r>
          </w:p>
        </w:tc>
        <w:tc>
          <w:tcPr>
            <w:tcW w:w="8647" w:type="dxa"/>
            <w:gridSpan w:val="2"/>
          </w:tcPr>
          <w:p w:rsidR="00376B01" w:rsidRPr="00376B01" w:rsidRDefault="00376B01" w:rsidP="00376B01">
            <w:pPr>
              <w:ind w:firstLine="0"/>
              <w:rPr>
                <w:rFonts w:cs="Times New Roman"/>
                <w:szCs w:val="28"/>
              </w:rPr>
            </w:pPr>
            <w:r w:rsidRPr="00376B01">
              <w:rPr>
                <w:rFonts w:cs="Times New Roman"/>
                <w:szCs w:val="28"/>
              </w:rPr>
              <w:t>ГАУЗ ЯО «Санаторий-профилакторий «Сосновый бор»</w:t>
            </w:r>
          </w:p>
        </w:tc>
      </w:tr>
      <w:tr w:rsidR="00376B01" w:rsidRPr="00376B01" w:rsidTr="004E150B">
        <w:trPr>
          <w:trHeight w:val="326"/>
        </w:trPr>
        <w:tc>
          <w:tcPr>
            <w:tcW w:w="8080" w:type="dxa"/>
            <w:gridSpan w:val="2"/>
          </w:tcPr>
          <w:p w:rsidR="00376B01" w:rsidRPr="00376B01" w:rsidRDefault="00376B01" w:rsidP="00147EC3">
            <w:pPr>
              <w:ind w:firstLine="0"/>
              <w:rPr>
                <w:rFonts w:cs="Times New Roman"/>
                <w:szCs w:val="28"/>
              </w:rPr>
            </w:pPr>
            <w:r w:rsidRPr="00376B01">
              <w:rPr>
                <w:rFonts w:cs="Times New Roman"/>
                <w:szCs w:val="28"/>
              </w:rPr>
              <w:t>Итого медицинских организаций, участвующих в Территориальной программе</w:t>
            </w:r>
          </w:p>
        </w:tc>
        <w:tc>
          <w:tcPr>
            <w:tcW w:w="1276" w:type="dxa"/>
          </w:tcPr>
          <w:p w:rsidR="00376B01" w:rsidRPr="00376B01" w:rsidRDefault="00376B01" w:rsidP="00376B01">
            <w:pPr>
              <w:ind w:firstLine="0"/>
              <w:jc w:val="center"/>
              <w:rPr>
                <w:rFonts w:cs="Times New Roman"/>
                <w:szCs w:val="28"/>
              </w:rPr>
            </w:pPr>
            <w:r w:rsidRPr="00376B01">
              <w:rPr>
                <w:rFonts w:cs="Times New Roman"/>
                <w:szCs w:val="28"/>
              </w:rPr>
              <w:t>12</w:t>
            </w:r>
          </w:p>
        </w:tc>
      </w:tr>
    </w:tbl>
    <w:p w:rsidR="00376B01" w:rsidRPr="00376B01" w:rsidRDefault="00376B01" w:rsidP="00376B01">
      <w:pPr>
        <w:widowControl w:val="0"/>
        <w:autoSpaceDE w:val="0"/>
        <w:autoSpaceDN w:val="0"/>
        <w:adjustRightInd w:val="0"/>
        <w:ind w:firstLine="5387"/>
        <w:rPr>
          <w:rFonts w:cs="Times New Roman"/>
          <w:szCs w:val="28"/>
          <w:lang w:eastAsia="ru-RU"/>
        </w:rPr>
      </w:pPr>
    </w:p>
    <w:p w:rsidR="00376B01" w:rsidRPr="00376B01" w:rsidRDefault="00376B01" w:rsidP="00376B01">
      <w:pPr>
        <w:ind w:firstLine="0"/>
        <w:jc w:val="center"/>
        <w:rPr>
          <w:rFonts w:cs="Times New Roman"/>
          <w:szCs w:val="28"/>
        </w:rPr>
      </w:pPr>
      <w:r w:rsidRPr="00376B01">
        <w:rPr>
          <w:rFonts w:cs="Times New Roman"/>
          <w:szCs w:val="28"/>
        </w:rPr>
        <w:t>Список сокращений, используемых в таблице</w:t>
      </w:r>
    </w:p>
    <w:p w:rsidR="00376B01" w:rsidRPr="00376B01" w:rsidRDefault="00376B01" w:rsidP="00376B01">
      <w:pPr>
        <w:ind w:firstLine="720"/>
        <w:jc w:val="center"/>
        <w:rPr>
          <w:rFonts w:cs="Times New Roman"/>
          <w:szCs w:val="28"/>
        </w:rPr>
      </w:pPr>
    </w:p>
    <w:p w:rsidR="00376B01" w:rsidRPr="00376B01" w:rsidRDefault="00376B01" w:rsidP="00376B01">
      <w:pPr>
        <w:jc w:val="both"/>
        <w:rPr>
          <w:rFonts w:cs="Times New Roman"/>
          <w:szCs w:val="28"/>
        </w:rPr>
      </w:pPr>
      <w:r w:rsidRPr="00376B01">
        <w:rPr>
          <w:rFonts w:cs="Times New Roman"/>
          <w:szCs w:val="28"/>
        </w:rPr>
        <w:t xml:space="preserve">ГАУЗ – государственное автономное учреждение здравоохранения </w:t>
      </w:r>
    </w:p>
    <w:p w:rsidR="00376B01" w:rsidRPr="00376B01" w:rsidRDefault="00376B01" w:rsidP="00376B01">
      <w:pPr>
        <w:jc w:val="both"/>
        <w:rPr>
          <w:rFonts w:cs="Times New Roman"/>
          <w:szCs w:val="28"/>
        </w:rPr>
      </w:pPr>
      <w:r w:rsidRPr="00376B01">
        <w:rPr>
          <w:rFonts w:cs="Times New Roman"/>
          <w:szCs w:val="28"/>
        </w:rPr>
        <w:t>ГБКУЗ – государственное бюджетное клиническое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ГБУЗ – государственное бюджетное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ГКУЗ – государственное казенное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ГУЗ – государственное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2021 год и на плановый период 2022 и 2023 годов</w:t>
      </w:r>
    </w:p>
    <w:p w:rsidR="00376B01" w:rsidRPr="00376B01" w:rsidRDefault="00376B01" w:rsidP="00376B01">
      <w:pPr>
        <w:jc w:val="both"/>
        <w:rPr>
          <w:rFonts w:cs="Times New Roman"/>
          <w:szCs w:val="28"/>
        </w:rPr>
      </w:pPr>
      <w:r w:rsidRPr="00376B01">
        <w:rPr>
          <w:rFonts w:cs="Times New Roman"/>
          <w:szCs w:val="28"/>
        </w:rPr>
        <w:t>ЯО – Ярославская область</w:t>
      </w:r>
    </w:p>
    <w:p w:rsidR="00376B01" w:rsidRDefault="00376B01" w:rsidP="00376B01">
      <w:pPr>
        <w:jc w:val="both"/>
        <w:rPr>
          <w:rFonts w:cs="Times New Roman"/>
          <w:szCs w:val="28"/>
        </w:rPr>
      </w:pPr>
    </w:p>
    <w:p w:rsidR="002174EE" w:rsidRDefault="002174EE" w:rsidP="00376B01">
      <w:pPr>
        <w:jc w:val="both"/>
        <w:rPr>
          <w:rFonts w:cs="Times New Roman"/>
          <w:szCs w:val="28"/>
        </w:rPr>
      </w:pPr>
    </w:p>
    <w:p w:rsidR="002174EE" w:rsidRDefault="002174EE" w:rsidP="00376B01">
      <w:pPr>
        <w:jc w:val="both"/>
        <w:rPr>
          <w:rFonts w:cs="Times New Roman"/>
          <w:szCs w:val="28"/>
        </w:rPr>
        <w:sectPr w:rsidR="002174EE" w:rsidSect="004E150B">
          <w:pgSz w:w="11907" w:h="16840" w:code="9"/>
          <w:pgMar w:top="1134" w:right="567" w:bottom="1134" w:left="1985" w:header="720" w:footer="720" w:gutter="0"/>
          <w:pgNumType w:start="1"/>
          <w:cols w:space="720"/>
          <w:noEndnote/>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Приложение 9</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ind w:firstLine="0"/>
        <w:rPr>
          <w:rFonts w:cs="Times New Roman"/>
        </w:rPr>
      </w:pPr>
    </w:p>
    <w:p w:rsidR="00376B01" w:rsidRPr="00376B01" w:rsidRDefault="00376B01" w:rsidP="00376B01">
      <w:pPr>
        <w:ind w:firstLine="0"/>
        <w:rPr>
          <w:rFonts w:cs="Times New Roman"/>
        </w:rPr>
      </w:pPr>
    </w:p>
    <w:p w:rsidR="00376B01" w:rsidRPr="00376B01" w:rsidRDefault="00376B01" w:rsidP="00376B01">
      <w:pPr>
        <w:ind w:firstLine="0"/>
        <w:jc w:val="center"/>
        <w:rPr>
          <w:rFonts w:cs="Times New Roman"/>
          <w:b/>
          <w:szCs w:val="28"/>
        </w:rPr>
      </w:pPr>
      <w:r w:rsidRPr="00376B01">
        <w:rPr>
          <w:rFonts w:cs="Times New Roman"/>
          <w:b/>
          <w:szCs w:val="28"/>
        </w:rPr>
        <w:t>ПЕРЕЧЕНЬ</w:t>
      </w:r>
    </w:p>
    <w:p w:rsidR="00376B01" w:rsidRPr="00376B01" w:rsidRDefault="00376B01" w:rsidP="00376B01">
      <w:pPr>
        <w:ind w:firstLine="0"/>
        <w:jc w:val="center"/>
        <w:rPr>
          <w:rFonts w:cs="Times New Roman"/>
          <w:b/>
          <w:szCs w:val="28"/>
        </w:rPr>
      </w:pPr>
      <w:r w:rsidRPr="00376B01">
        <w:rPr>
          <w:rFonts w:cs="Times New Roman"/>
          <w:b/>
          <w:szCs w:val="28"/>
        </w:rPr>
        <w:t>региональных медицинских организаций государственной системы</w:t>
      </w:r>
    </w:p>
    <w:p w:rsidR="00B8075F" w:rsidRDefault="00376B01" w:rsidP="00376B01">
      <w:pPr>
        <w:ind w:firstLine="0"/>
        <w:jc w:val="center"/>
        <w:rPr>
          <w:rFonts w:cs="Times New Roman"/>
          <w:b/>
          <w:szCs w:val="28"/>
        </w:rPr>
      </w:pPr>
      <w:r w:rsidRPr="00376B01">
        <w:rPr>
          <w:rFonts w:cs="Times New Roman"/>
          <w:b/>
          <w:szCs w:val="28"/>
        </w:rPr>
        <w:t xml:space="preserve">здравоохранения (в соответствии с реестром медицинских организаций, осуществляющих деятельность в сфере обязательного медицинского страхования на территории Ярославской области), участвующих </w:t>
      </w:r>
    </w:p>
    <w:p w:rsidR="00B8075F" w:rsidRDefault="00376B01" w:rsidP="00376B01">
      <w:pPr>
        <w:ind w:firstLine="0"/>
        <w:jc w:val="center"/>
        <w:rPr>
          <w:rFonts w:cs="Times New Roman"/>
          <w:b/>
          <w:szCs w:val="28"/>
        </w:rPr>
      </w:pPr>
      <w:r w:rsidRPr="00376B01">
        <w:rPr>
          <w:rFonts w:cs="Times New Roman"/>
          <w:b/>
          <w:szCs w:val="28"/>
        </w:rPr>
        <w:t xml:space="preserve">в реализации Территориальной программы государственных гарантий бесплатного оказания населению Ярославской области медицинской </w:t>
      </w:r>
    </w:p>
    <w:p w:rsidR="00376B01" w:rsidRPr="00376B01" w:rsidRDefault="00376B01" w:rsidP="00376B01">
      <w:pPr>
        <w:ind w:firstLine="0"/>
        <w:jc w:val="center"/>
        <w:rPr>
          <w:rFonts w:cs="Times New Roman"/>
          <w:b/>
          <w:szCs w:val="28"/>
        </w:rPr>
      </w:pPr>
      <w:r w:rsidRPr="00376B01">
        <w:rPr>
          <w:rFonts w:cs="Times New Roman"/>
          <w:b/>
          <w:szCs w:val="28"/>
        </w:rPr>
        <w:t>помощи на 2021 год и на плановый период 2022 и 2023 годов, в том числе</w:t>
      </w:r>
    </w:p>
    <w:p w:rsidR="00376B01" w:rsidRPr="00376B01" w:rsidRDefault="00376B01" w:rsidP="00376B01">
      <w:pPr>
        <w:ind w:firstLine="0"/>
        <w:jc w:val="center"/>
        <w:rPr>
          <w:rFonts w:cs="Times New Roman"/>
          <w:b/>
          <w:szCs w:val="28"/>
        </w:rPr>
      </w:pPr>
      <w:r w:rsidRPr="00376B01">
        <w:rPr>
          <w:rFonts w:cs="Times New Roman"/>
          <w:b/>
          <w:szCs w:val="28"/>
        </w:rPr>
        <w:t>территориальной программы обязательного медицинского</w:t>
      </w:r>
    </w:p>
    <w:p w:rsidR="00376B01" w:rsidRPr="00376B01" w:rsidRDefault="00376B01" w:rsidP="00376B01">
      <w:pPr>
        <w:ind w:firstLine="0"/>
        <w:jc w:val="center"/>
        <w:rPr>
          <w:rFonts w:cs="Times New Roman"/>
          <w:b/>
          <w:color w:val="000000"/>
          <w:szCs w:val="28"/>
        </w:rPr>
      </w:pPr>
      <w:r w:rsidRPr="00376B01">
        <w:rPr>
          <w:rFonts w:cs="Times New Roman"/>
          <w:b/>
          <w:szCs w:val="28"/>
        </w:rPr>
        <w:t>страхования Ярославской области, и проводящих профилактические медицинские осмотры и диспансеризацию</w:t>
      </w:r>
    </w:p>
    <w:p w:rsidR="00376B01" w:rsidRPr="00B8075F" w:rsidRDefault="00376B01" w:rsidP="00376B01">
      <w:pPr>
        <w:jc w:val="center"/>
        <w:rPr>
          <w:rFonts w:cs="Times New Roman"/>
          <w:szCs w:val="28"/>
        </w:rPr>
      </w:pPr>
    </w:p>
    <w:tbl>
      <w:tblPr>
        <w:tblW w:w="9639" w:type="dxa"/>
        <w:tblInd w:w="-80" w:type="dxa"/>
        <w:tblLayout w:type="fixed"/>
        <w:tblCellMar>
          <w:left w:w="62" w:type="dxa"/>
          <w:right w:w="62" w:type="dxa"/>
        </w:tblCellMar>
        <w:tblLook w:val="0000" w:firstRow="0" w:lastRow="0" w:firstColumn="0" w:lastColumn="0" w:noHBand="0" w:noVBand="0"/>
      </w:tblPr>
      <w:tblGrid>
        <w:gridCol w:w="568"/>
        <w:gridCol w:w="4110"/>
        <w:gridCol w:w="2410"/>
        <w:gridCol w:w="2551"/>
      </w:tblGrid>
      <w:tr w:rsidR="00376B01" w:rsidRPr="00376B01" w:rsidTr="007475DC">
        <w:trPr>
          <w:trHeight w:hRule="exact" w:val="1701"/>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ind w:firstLine="0"/>
              <w:jc w:val="center"/>
              <w:rPr>
                <w:rFonts w:cs="Times New Roman"/>
                <w:szCs w:val="28"/>
              </w:rPr>
            </w:pPr>
            <w:r w:rsidRPr="00376B01">
              <w:rPr>
                <w:rFonts w:cs="Times New Roman"/>
                <w:szCs w:val="28"/>
              </w:rPr>
              <w:t>№</w:t>
            </w:r>
          </w:p>
          <w:p w:rsidR="00376B01" w:rsidRPr="00376B01" w:rsidRDefault="00376B01" w:rsidP="005D5FC8">
            <w:pPr>
              <w:autoSpaceDE w:val="0"/>
              <w:autoSpaceDN w:val="0"/>
              <w:adjustRightInd w:val="0"/>
              <w:ind w:firstLine="0"/>
              <w:jc w:val="center"/>
              <w:rPr>
                <w:rFonts w:eastAsia="Calibri" w:cs="Times New Roman"/>
                <w:szCs w:val="28"/>
              </w:rPr>
            </w:pPr>
            <w:r w:rsidRPr="00376B01">
              <w:rPr>
                <w:rFonts w:cs="Times New Roman"/>
                <w:szCs w:val="28"/>
              </w:rPr>
              <w:t>п/п</w:t>
            </w:r>
          </w:p>
        </w:tc>
        <w:tc>
          <w:tcPr>
            <w:tcW w:w="4110" w:type="dxa"/>
            <w:tcBorders>
              <w:top w:val="single" w:sz="4" w:space="0" w:color="auto"/>
              <w:left w:val="single" w:sz="4" w:space="0" w:color="auto"/>
              <w:bottom w:val="single" w:sz="4" w:space="0" w:color="auto"/>
              <w:right w:val="single" w:sz="4" w:space="0" w:color="auto"/>
            </w:tcBorders>
          </w:tcPr>
          <w:p w:rsidR="00B8075F"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 xml:space="preserve">Наименование медицинской </w:t>
            </w:r>
          </w:p>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организации</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Осуществляющие деятельность в сфере ОМС*</w:t>
            </w:r>
          </w:p>
        </w:tc>
        <w:tc>
          <w:tcPr>
            <w:tcW w:w="2551" w:type="dxa"/>
            <w:tcBorders>
              <w:top w:val="single" w:sz="4" w:space="0" w:color="auto"/>
              <w:left w:val="single" w:sz="4" w:space="0" w:color="auto"/>
              <w:bottom w:val="single" w:sz="4" w:space="0" w:color="auto"/>
              <w:right w:val="single" w:sz="4" w:space="0" w:color="auto"/>
            </w:tcBorders>
          </w:tcPr>
          <w:p w:rsidR="00B8075F"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 xml:space="preserve">Проводящие </w:t>
            </w:r>
          </w:p>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профилактические медицинские осмотры и диспансеризацию</w:t>
            </w:r>
            <w:r w:rsidR="007475DC">
              <w:rPr>
                <w:rFonts w:eastAsia="Calibri" w:cs="Times New Roman"/>
                <w:szCs w:val="28"/>
              </w:rPr>
              <w:t>*</w:t>
            </w:r>
            <w:r w:rsidRPr="00376B01">
              <w:rPr>
                <w:rFonts w:eastAsia="Calibri" w:cs="Times New Roman"/>
                <w:szCs w:val="28"/>
              </w:rPr>
              <w:t>*</w:t>
            </w:r>
          </w:p>
        </w:tc>
      </w:tr>
    </w:tbl>
    <w:p w:rsidR="00376B01" w:rsidRPr="00376B01" w:rsidRDefault="00376B01" w:rsidP="00B8075F">
      <w:pPr>
        <w:ind w:firstLine="0"/>
        <w:rPr>
          <w:rFonts w:cs="Times New Roman"/>
          <w:sz w:val="2"/>
          <w:szCs w:val="2"/>
        </w:rPr>
      </w:pPr>
    </w:p>
    <w:tbl>
      <w:tblPr>
        <w:tblW w:w="9639" w:type="dxa"/>
        <w:tblInd w:w="-80" w:type="dxa"/>
        <w:tblLayout w:type="fixed"/>
        <w:tblCellMar>
          <w:left w:w="62" w:type="dxa"/>
          <w:right w:w="62" w:type="dxa"/>
        </w:tblCellMar>
        <w:tblLook w:val="0000" w:firstRow="0" w:lastRow="0" w:firstColumn="0" w:lastColumn="0" w:noHBand="0" w:noVBand="0"/>
      </w:tblPr>
      <w:tblGrid>
        <w:gridCol w:w="568"/>
        <w:gridCol w:w="4110"/>
        <w:gridCol w:w="2410"/>
        <w:gridCol w:w="2551"/>
      </w:tblGrid>
      <w:tr w:rsidR="00376B01" w:rsidRPr="00376B01" w:rsidTr="009461A6">
        <w:trPr>
          <w:trHeight w:hRule="exact" w:val="265"/>
          <w:tblHeader/>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jc w:val="center"/>
              <w:rPr>
                <w:rFonts w:eastAsia="Calibri" w:cs="Times New Roman"/>
                <w:szCs w:val="28"/>
              </w:rPr>
            </w:pPr>
            <w:r w:rsidRPr="00376B01">
              <w:rPr>
                <w:rFonts w:eastAsia="Calibri" w:cs="Times New Roman"/>
                <w:szCs w:val="28"/>
              </w:rPr>
              <w:t>2</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3</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4</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«Областная клиническая больница»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097A0D">
            <w:pPr>
              <w:autoSpaceDE w:val="0"/>
              <w:autoSpaceDN w:val="0"/>
              <w:adjustRightInd w:val="0"/>
              <w:ind w:firstLine="0"/>
              <w:rPr>
                <w:rFonts w:eastAsia="Calibri" w:cs="Times New Roman"/>
                <w:szCs w:val="28"/>
              </w:rPr>
            </w:pPr>
            <w:r w:rsidRPr="00376B01">
              <w:rPr>
                <w:rFonts w:eastAsia="Calibri" w:cs="Times New Roman"/>
                <w:szCs w:val="28"/>
              </w:rPr>
              <w:t>ГБУЗ ЯО «Областной кожно-венерологический диспансер»</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«Клиническая онкологическая больница»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4.</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ГБУЗ ЯО «Областная детская клиническая больница»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5.</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«Ярославский областной клинический госпиталь ветеранов войн – международный центр по проблемам пожилых людей «Здоровое долголетие»</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rPr>
          <w:trHeight w:val="225"/>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6.</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«Ярославская областная стоматологическая поликлиника»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7.</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«Областной перинатальный центр»</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8.</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ГАУЗ ЯО «Клиническая больница скорой медицинской помощи имени Н.В. Соловьева»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9.</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«Клиническая больница имени Н.А. Семашко»</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10.</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«Клиническая больница № 2»</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11.</w:t>
            </w:r>
          </w:p>
        </w:tc>
        <w:tc>
          <w:tcPr>
            <w:tcW w:w="4110"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ГАУЗ ЯО «Клиническая больница № 9»</w:t>
            </w:r>
          </w:p>
        </w:tc>
        <w:tc>
          <w:tcPr>
            <w:tcW w:w="2410" w:type="dxa"/>
            <w:tcBorders>
              <w:top w:val="single" w:sz="4" w:space="0" w:color="auto"/>
              <w:left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12.</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Детская поликлиника № 5</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13.</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«Детская поликлиника № 3»</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14.</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«Инфекционная клиническая больница»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15.</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«Клиническая больница № 3»</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16.</w:t>
            </w:r>
          </w:p>
        </w:tc>
        <w:tc>
          <w:tcPr>
            <w:tcW w:w="4110"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ГБКУЗ ЯО «Центральная городская больница»</w:t>
            </w:r>
          </w:p>
        </w:tc>
        <w:tc>
          <w:tcPr>
            <w:tcW w:w="2410" w:type="dxa"/>
            <w:tcBorders>
              <w:top w:val="single" w:sz="4" w:space="0" w:color="auto"/>
              <w:left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17.</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ГБУЗ ЯО «Рыбинская городская больница № 1»</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18.</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026605">
            <w:pPr>
              <w:autoSpaceDE w:val="0"/>
              <w:autoSpaceDN w:val="0"/>
              <w:adjustRightInd w:val="0"/>
              <w:ind w:firstLine="0"/>
              <w:rPr>
                <w:rFonts w:eastAsia="Calibri" w:cs="Times New Roman"/>
                <w:szCs w:val="28"/>
              </w:rPr>
            </w:pPr>
            <w:r w:rsidRPr="00376B01">
              <w:rPr>
                <w:rFonts w:eastAsia="Calibri" w:cs="Times New Roman"/>
                <w:szCs w:val="28"/>
              </w:rPr>
              <w:t>ГБУЗ ЯО «Городская больница № 2 им</w:t>
            </w:r>
            <w:r w:rsidR="00026605">
              <w:rPr>
                <w:rFonts w:eastAsia="Calibri" w:cs="Times New Roman"/>
                <w:szCs w:val="28"/>
              </w:rPr>
              <w:t>ени</w:t>
            </w:r>
            <w:r w:rsidRPr="00376B01">
              <w:rPr>
                <w:rFonts w:eastAsia="Calibri" w:cs="Times New Roman"/>
                <w:szCs w:val="28"/>
              </w:rPr>
              <w:t xml:space="preserve"> Н.И. Пирогова»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7475DC" w:rsidTr="009461A6">
        <w:trPr>
          <w:trHeight w:val="188"/>
        </w:trPr>
        <w:tc>
          <w:tcPr>
            <w:tcW w:w="568"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19.</w:t>
            </w:r>
          </w:p>
        </w:tc>
        <w:tc>
          <w:tcPr>
            <w:tcW w:w="4110" w:type="dxa"/>
            <w:tcBorders>
              <w:top w:val="single" w:sz="4" w:space="0" w:color="auto"/>
              <w:left w:val="single" w:sz="4" w:space="0" w:color="auto"/>
              <w:right w:val="single" w:sz="4" w:space="0" w:color="auto"/>
            </w:tcBorders>
          </w:tcPr>
          <w:p w:rsidR="00376B01" w:rsidRPr="00376B01" w:rsidRDefault="00376B01" w:rsidP="005D5FC8">
            <w:pPr>
              <w:autoSpaceDE w:val="0"/>
              <w:autoSpaceDN w:val="0"/>
              <w:adjustRightInd w:val="0"/>
              <w:ind w:firstLine="0"/>
              <w:jc w:val="center"/>
              <w:rPr>
                <w:rFonts w:eastAsia="Calibri" w:cs="Times New Roman"/>
                <w:szCs w:val="28"/>
              </w:rPr>
            </w:pPr>
            <w:r w:rsidRPr="00376B01">
              <w:rPr>
                <w:rFonts w:eastAsia="Calibri" w:cs="Times New Roman"/>
                <w:szCs w:val="28"/>
              </w:rPr>
              <w:t>ГУЗ ЯО городская больница № 3</w:t>
            </w:r>
          </w:p>
        </w:tc>
        <w:tc>
          <w:tcPr>
            <w:tcW w:w="2410" w:type="dxa"/>
            <w:tcBorders>
              <w:top w:val="single" w:sz="4" w:space="0" w:color="auto"/>
              <w:left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20.</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городская больница № 4 г. Рыбинска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21.</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«ГОРОДСКАЯ ДЕТСКАЯ БОЛЬНИЦА»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22.</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«Городская поликлиника № 3 им. Н.А. Семашко»</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rPr>
          <w:trHeight w:val="397"/>
        </w:trPr>
        <w:tc>
          <w:tcPr>
            <w:tcW w:w="568"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23.</w:t>
            </w:r>
          </w:p>
        </w:tc>
        <w:tc>
          <w:tcPr>
            <w:tcW w:w="4110"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Рыбинская стоматологическая поликлиника</w:t>
            </w:r>
          </w:p>
        </w:tc>
        <w:tc>
          <w:tcPr>
            <w:tcW w:w="2410" w:type="dxa"/>
            <w:tcBorders>
              <w:top w:val="single" w:sz="4" w:space="0" w:color="auto"/>
              <w:left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24.</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Большесельская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12"/>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25.</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ГБУЗ ЯО Борисоглебская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26.</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«Брейтовская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27.</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Гаврилов-Ямская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28.</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ГБУЗ ЯО Даниловская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29.</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«Любимская центральная районная больница»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30.</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«ЦРБ им. Д.Л. Соколова»</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31.</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ГУЗ ЯО Некоузская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26"/>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32.</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«Некрасовская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33.</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Пречистенская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34.</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Пошехонская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35.</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«Переславская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36.</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«Рыбинская ЦРП»</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37.</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«Ростовская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38.</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«Тутаевская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39.</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«Угличская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9461A6">
        <w:trPr>
          <w:trHeight w:hRule="exac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40.</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Ярославская ЦРБ</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635B4D" w:rsidTr="009461A6">
        <w:trPr>
          <w:trHeight w:val="340"/>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41.</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ГУЗ ЯО «Бурмакинская РБ № 1»</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7475DC">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42.</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ГБУЗ ЯО «Станция скорой медицинской помощи и центр медицины катастроф»</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r w:rsidRPr="00376B01">
              <w:rPr>
                <w:rFonts w:eastAsia="Calibri" w:cs="Times New Roman"/>
                <w:szCs w:val="28"/>
              </w:rPr>
              <w:t>43.</w:t>
            </w:r>
          </w:p>
        </w:tc>
        <w:tc>
          <w:tcPr>
            <w:tcW w:w="4110"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ГУЗ ЯО «Станция скорой медицинской помощи», г. Рыбинск</w:t>
            </w:r>
          </w:p>
        </w:tc>
        <w:tc>
          <w:tcPr>
            <w:tcW w:w="2410" w:type="dxa"/>
            <w:tcBorders>
              <w:top w:val="single" w:sz="4" w:space="0" w:color="auto"/>
              <w:left w:val="single" w:sz="4" w:space="0" w:color="auto"/>
              <w:bottom w:val="single" w:sz="4" w:space="0" w:color="auto"/>
              <w:right w:val="single" w:sz="4" w:space="0" w:color="auto"/>
            </w:tcBorders>
          </w:tcPr>
          <w:p w:rsidR="00376B01" w:rsidRPr="00376B01" w:rsidRDefault="00376B01" w:rsidP="003B1773">
            <w:pPr>
              <w:ind w:firstLine="0"/>
              <w:jc w:val="center"/>
              <w:rPr>
                <w:rFonts w:eastAsia="Calibri" w:cs="Times New Roman"/>
                <w:szCs w:val="28"/>
              </w:rPr>
            </w:pPr>
            <w:r w:rsidRPr="00376B01">
              <w:rPr>
                <w:rFonts w:eastAsia="Calibri" w:cs="Times New Roman"/>
                <w:szCs w:val="28"/>
              </w:rPr>
              <w:t>+</w:t>
            </w:r>
          </w:p>
        </w:tc>
        <w:tc>
          <w:tcPr>
            <w:tcW w:w="2551" w:type="dxa"/>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jc w:val="center"/>
              <w:rPr>
                <w:rFonts w:eastAsia="Calibri" w:cs="Times New Roman"/>
                <w:szCs w:val="28"/>
              </w:rPr>
            </w:pPr>
          </w:p>
        </w:tc>
      </w:tr>
      <w:tr w:rsidR="00376B01" w:rsidRPr="00376B01" w:rsidTr="007475DC">
        <w:tc>
          <w:tcPr>
            <w:tcW w:w="4678"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Итого медицинских организаций, участвующих в Территориальной программе государственных гарантий</w:t>
            </w:r>
          </w:p>
          <w:p w:rsidR="00376B01" w:rsidRPr="00376B01" w:rsidRDefault="00376B01" w:rsidP="005D5FC8">
            <w:pPr>
              <w:autoSpaceDE w:val="0"/>
              <w:autoSpaceDN w:val="0"/>
              <w:adjustRightInd w:val="0"/>
              <w:ind w:firstLine="0"/>
              <w:rPr>
                <w:rFonts w:eastAsia="Calibri" w:cs="Times New Roman"/>
                <w:szCs w:val="28"/>
              </w:rPr>
            </w:pPr>
            <w:r w:rsidRPr="00376B01">
              <w:rPr>
                <w:rFonts w:eastAsia="Calibri" w:cs="Times New Roman"/>
                <w:szCs w:val="28"/>
              </w:rPr>
              <w:t>из них:</w:t>
            </w:r>
          </w:p>
        </w:tc>
        <w:tc>
          <w:tcPr>
            <w:tcW w:w="4961" w:type="dxa"/>
            <w:gridSpan w:val="2"/>
            <w:tcBorders>
              <w:top w:val="single" w:sz="4" w:space="0" w:color="auto"/>
              <w:left w:val="single" w:sz="4" w:space="0" w:color="auto"/>
              <w:bottom w:val="single" w:sz="4" w:space="0" w:color="auto"/>
              <w:right w:val="single" w:sz="4" w:space="0" w:color="auto"/>
            </w:tcBorders>
          </w:tcPr>
          <w:p w:rsidR="00376B01" w:rsidRPr="00376B01" w:rsidRDefault="00376B01">
            <w:pPr>
              <w:autoSpaceDE w:val="0"/>
              <w:autoSpaceDN w:val="0"/>
              <w:adjustRightInd w:val="0"/>
              <w:ind w:firstLine="0"/>
              <w:jc w:val="center"/>
              <w:rPr>
                <w:rFonts w:eastAsia="Calibri" w:cs="Times New Roman"/>
                <w:szCs w:val="28"/>
              </w:rPr>
            </w:pPr>
            <w:r w:rsidRPr="00376B01">
              <w:rPr>
                <w:rFonts w:eastAsia="Calibri" w:cs="Times New Roman"/>
                <w:szCs w:val="28"/>
              </w:rPr>
              <w:t>43</w:t>
            </w:r>
          </w:p>
        </w:tc>
      </w:tr>
      <w:tr w:rsidR="00376B01" w:rsidRPr="00376B01" w:rsidTr="007475DC">
        <w:tc>
          <w:tcPr>
            <w:tcW w:w="4678"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медицинских организаций, осуществляющих деятельность в сфере ОМС</w:t>
            </w:r>
          </w:p>
        </w:tc>
        <w:tc>
          <w:tcPr>
            <w:tcW w:w="4961"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jc w:val="center"/>
              <w:rPr>
                <w:rFonts w:eastAsia="Calibri" w:cs="Times New Roman"/>
                <w:szCs w:val="28"/>
              </w:rPr>
            </w:pPr>
            <w:r w:rsidRPr="00376B01">
              <w:rPr>
                <w:rFonts w:eastAsia="Calibri" w:cs="Times New Roman"/>
                <w:szCs w:val="28"/>
              </w:rPr>
              <w:t>43</w:t>
            </w:r>
          </w:p>
        </w:tc>
      </w:tr>
      <w:tr w:rsidR="00376B01" w:rsidRPr="00376B01" w:rsidTr="007475D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B8075F">
            <w:pPr>
              <w:autoSpaceDE w:val="0"/>
              <w:autoSpaceDN w:val="0"/>
              <w:adjustRightInd w:val="0"/>
              <w:ind w:firstLine="0"/>
              <w:rPr>
                <w:rFonts w:eastAsia="Calibri" w:cs="Times New Roman"/>
                <w:szCs w:val="28"/>
              </w:rPr>
            </w:pPr>
            <w:r w:rsidRPr="00376B01">
              <w:rPr>
                <w:rFonts w:eastAsia="Calibri" w:cs="Times New Roman"/>
                <w:szCs w:val="28"/>
              </w:rPr>
              <w:t>медицинских организаций, проводящих профилактические медицинские осмотры и диспансеризацию</w:t>
            </w:r>
          </w:p>
        </w:tc>
        <w:tc>
          <w:tcPr>
            <w:tcW w:w="4961"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5D5FC8">
            <w:pPr>
              <w:autoSpaceDE w:val="0"/>
              <w:autoSpaceDN w:val="0"/>
              <w:adjustRightInd w:val="0"/>
              <w:ind w:firstLine="0"/>
              <w:jc w:val="center"/>
              <w:rPr>
                <w:rFonts w:eastAsia="Calibri" w:cs="Times New Roman"/>
                <w:szCs w:val="28"/>
              </w:rPr>
            </w:pPr>
            <w:r w:rsidRPr="00376B01">
              <w:rPr>
                <w:rFonts w:eastAsia="Calibri" w:cs="Times New Roman"/>
                <w:szCs w:val="28"/>
              </w:rPr>
              <w:t>32</w:t>
            </w:r>
          </w:p>
        </w:tc>
      </w:tr>
    </w:tbl>
    <w:p w:rsidR="00376B01" w:rsidRPr="00376B01" w:rsidRDefault="00376B01" w:rsidP="00376B01">
      <w:pPr>
        <w:autoSpaceDE w:val="0"/>
        <w:autoSpaceDN w:val="0"/>
        <w:adjustRightInd w:val="0"/>
        <w:ind w:firstLine="708"/>
        <w:jc w:val="both"/>
        <w:rPr>
          <w:rFonts w:eastAsia="Calibri" w:cs="Times New Roman"/>
          <w:szCs w:val="28"/>
        </w:rPr>
      </w:pPr>
    </w:p>
    <w:p w:rsidR="00217929" w:rsidRDefault="00217929" w:rsidP="00217929">
      <w:pPr>
        <w:autoSpaceDE w:val="0"/>
        <w:autoSpaceDN w:val="0"/>
        <w:adjustRightInd w:val="0"/>
        <w:ind w:firstLine="708"/>
        <w:jc w:val="both"/>
        <w:rPr>
          <w:rFonts w:eastAsia="Calibri" w:cs="Times New Roman"/>
          <w:szCs w:val="28"/>
        </w:rPr>
      </w:pPr>
      <w:r w:rsidRPr="00376B01">
        <w:rPr>
          <w:rFonts w:eastAsia="Calibri" w:cs="Times New Roman"/>
          <w:szCs w:val="28"/>
        </w:rPr>
        <w:t>*</w:t>
      </w:r>
      <w:r>
        <w:rPr>
          <w:rFonts w:eastAsia="Calibri" w:cs="Times New Roman"/>
          <w:szCs w:val="28"/>
        </w:rPr>
        <w:t> </w:t>
      </w:r>
      <w:r w:rsidR="00202A82">
        <w:rPr>
          <w:rFonts w:eastAsia="Calibri" w:cs="Times New Roman"/>
          <w:szCs w:val="28"/>
        </w:rPr>
        <w:t>З</w:t>
      </w:r>
      <w:r>
        <w:rPr>
          <w:rFonts w:eastAsia="Calibri" w:cs="Times New Roman"/>
          <w:szCs w:val="28"/>
        </w:rPr>
        <w:t>нак отличия</w:t>
      </w:r>
      <w:r w:rsidRPr="00376B01">
        <w:rPr>
          <w:rFonts w:eastAsia="Calibri" w:cs="Times New Roman"/>
          <w:szCs w:val="28"/>
        </w:rPr>
        <w:t xml:space="preserve"> об участии в сфере ОМС</w:t>
      </w:r>
      <w:r>
        <w:rPr>
          <w:rFonts w:eastAsia="Calibri" w:cs="Times New Roman"/>
          <w:szCs w:val="28"/>
        </w:rPr>
        <w:t xml:space="preserve"> (+)</w:t>
      </w:r>
      <w:r w:rsidR="00202A82">
        <w:rPr>
          <w:rFonts w:eastAsia="Calibri" w:cs="Times New Roman"/>
          <w:szCs w:val="28"/>
        </w:rPr>
        <w:t>.</w:t>
      </w:r>
    </w:p>
    <w:p w:rsidR="00635B4D" w:rsidRDefault="00217929" w:rsidP="00217929">
      <w:pPr>
        <w:autoSpaceDE w:val="0"/>
        <w:autoSpaceDN w:val="0"/>
        <w:adjustRightInd w:val="0"/>
        <w:ind w:firstLine="708"/>
        <w:jc w:val="both"/>
        <w:rPr>
          <w:rFonts w:eastAsia="Calibri" w:cs="Times New Roman"/>
          <w:szCs w:val="28"/>
        </w:rPr>
      </w:pPr>
      <w:r w:rsidRPr="00376B01">
        <w:rPr>
          <w:rFonts w:eastAsia="Calibri" w:cs="Times New Roman"/>
          <w:szCs w:val="28"/>
        </w:rPr>
        <w:t>*</w:t>
      </w:r>
      <w:r>
        <w:rPr>
          <w:rFonts w:eastAsia="Calibri" w:cs="Times New Roman"/>
          <w:szCs w:val="28"/>
        </w:rPr>
        <w:t>* </w:t>
      </w:r>
      <w:r w:rsidR="00202A82">
        <w:rPr>
          <w:rFonts w:eastAsia="Calibri" w:cs="Times New Roman"/>
          <w:szCs w:val="28"/>
        </w:rPr>
        <w:t>З</w:t>
      </w:r>
      <w:r>
        <w:rPr>
          <w:rFonts w:eastAsia="Calibri" w:cs="Times New Roman"/>
          <w:szCs w:val="28"/>
        </w:rPr>
        <w:t>нак отличия</w:t>
      </w:r>
      <w:r w:rsidRPr="00376B01">
        <w:rPr>
          <w:rFonts w:eastAsia="Calibri" w:cs="Times New Roman"/>
          <w:szCs w:val="28"/>
        </w:rPr>
        <w:t xml:space="preserve"> </w:t>
      </w:r>
      <w:r>
        <w:rPr>
          <w:rFonts w:eastAsia="Calibri" w:cs="Times New Roman"/>
          <w:szCs w:val="28"/>
        </w:rPr>
        <w:t>о</w:t>
      </w:r>
      <w:r w:rsidRPr="00376B01">
        <w:rPr>
          <w:rFonts w:eastAsia="Calibri" w:cs="Times New Roman"/>
          <w:szCs w:val="28"/>
        </w:rPr>
        <w:t xml:space="preserve"> </w:t>
      </w:r>
      <w:r>
        <w:rPr>
          <w:rFonts w:eastAsia="Calibri" w:cs="Times New Roman"/>
          <w:szCs w:val="28"/>
        </w:rPr>
        <w:t xml:space="preserve">проведении </w:t>
      </w:r>
      <w:r w:rsidRPr="00376B01">
        <w:rPr>
          <w:rFonts w:eastAsia="Calibri" w:cs="Times New Roman"/>
          <w:szCs w:val="28"/>
        </w:rPr>
        <w:t>профилактически</w:t>
      </w:r>
      <w:r>
        <w:rPr>
          <w:rFonts w:eastAsia="Calibri" w:cs="Times New Roman"/>
          <w:szCs w:val="28"/>
        </w:rPr>
        <w:t>х</w:t>
      </w:r>
      <w:r w:rsidRPr="00376B01">
        <w:rPr>
          <w:rFonts w:eastAsia="Calibri" w:cs="Times New Roman"/>
          <w:szCs w:val="28"/>
        </w:rPr>
        <w:t xml:space="preserve"> медицински</w:t>
      </w:r>
      <w:r>
        <w:rPr>
          <w:rFonts w:eastAsia="Calibri" w:cs="Times New Roman"/>
          <w:szCs w:val="28"/>
        </w:rPr>
        <w:t>х</w:t>
      </w:r>
      <w:r w:rsidRPr="00376B01">
        <w:rPr>
          <w:rFonts w:eastAsia="Calibri" w:cs="Times New Roman"/>
          <w:szCs w:val="28"/>
        </w:rPr>
        <w:t xml:space="preserve"> осмотр</w:t>
      </w:r>
      <w:r>
        <w:rPr>
          <w:rFonts w:eastAsia="Calibri" w:cs="Times New Roman"/>
          <w:szCs w:val="28"/>
        </w:rPr>
        <w:t>ов</w:t>
      </w:r>
      <w:r w:rsidRPr="00376B01">
        <w:rPr>
          <w:rFonts w:eastAsia="Calibri" w:cs="Times New Roman"/>
          <w:szCs w:val="28"/>
        </w:rPr>
        <w:t xml:space="preserve"> и диспансеризаци</w:t>
      </w:r>
      <w:r>
        <w:rPr>
          <w:rFonts w:eastAsia="Calibri" w:cs="Times New Roman"/>
          <w:szCs w:val="28"/>
        </w:rPr>
        <w:t>и (+)</w:t>
      </w:r>
      <w:r w:rsidR="009B1072">
        <w:rPr>
          <w:rFonts w:eastAsia="Calibri" w:cs="Times New Roman"/>
          <w:szCs w:val="28"/>
        </w:rPr>
        <w:t>.</w:t>
      </w:r>
    </w:p>
    <w:p w:rsidR="00376B01" w:rsidRPr="00376B01" w:rsidRDefault="00376B01" w:rsidP="00376B01">
      <w:pPr>
        <w:autoSpaceDE w:val="0"/>
        <w:autoSpaceDN w:val="0"/>
        <w:adjustRightInd w:val="0"/>
        <w:ind w:firstLine="0"/>
        <w:jc w:val="center"/>
        <w:outlineLvl w:val="0"/>
        <w:rPr>
          <w:rFonts w:eastAsia="Calibri" w:cs="Times New Roman"/>
          <w:szCs w:val="28"/>
        </w:rPr>
      </w:pPr>
    </w:p>
    <w:p w:rsidR="00376B01" w:rsidRPr="00376B01" w:rsidRDefault="00376B01" w:rsidP="00376B01">
      <w:pPr>
        <w:autoSpaceDE w:val="0"/>
        <w:autoSpaceDN w:val="0"/>
        <w:adjustRightInd w:val="0"/>
        <w:ind w:firstLine="0"/>
        <w:jc w:val="center"/>
        <w:outlineLvl w:val="0"/>
        <w:rPr>
          <w:rFonts w:eastAsia="Calibri" w:cs="Times New Roman"/>
          <w:szCs w:val="28"/>
        </w:rPr>
      </w:pPr>
      <w:r w:rsidRPr="00376B01">
        <w:rPr>
          <w:rFonts w:eastAsia="Calibri" w:cs="Times New Roman"/>
          <w:szCs w:val="28"/>
        </w:rPr>
        <w:t>Список сокращений, используемых в таблице</w:t>
      </w:r>
    </w:p>
    <w:p w:rsidR="00376B01" w:rsidRPr="00376B01" w:rsidRDefault="00376B01" w:rsidP="00376B01">
      <w:pPr>
        <w:autoSpaceDE w:val="0"/>
        <w:autoSpaceDN w:val="0"/>
        <w:adjustRightInd w:val="0"/>
        <w:ind w:firstLine="0"/>
        <w:jc w:val="both"/>
        <w:rPr>
          <w:rFonts w:eastAsia="Calibri" w:cs="Times New Roman"/>
          <w:szCs w:val="28"/>
        </w:rPr>
      </w:pP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ГАУЗ ЯО – государственное автономное учреждение здравоохранения Ярославской области</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ГБКУЗ ЯО – государственное бюджетное клиническое учреждение здравоохранения Ярославской области</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ГБУЗ ЯО – государственное бюджетное учреждение здравоохранения Ярославской области</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ГУЗ ЯО – государственное учреждение здравоохранения Ярославской области</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ОМС – обязательное медицинское страхование</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РБ – районная больница</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Территориальная программа государственных гарантий – Территориальная программа государственных гарантий бесплатного оказания населению Ярославской области медицинской помощи на 2021 год и на плановый период 2022 и 2023 годов</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ЦРБ – центральная районная больница</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ЦРП – центральная районная поликлиника</w:t>
      </w:r>
    </w:p>
    <w:p w:rsidR="00376B01" w:rsidRPr="00376B01" w:rsidRDefault="00376B01" w:rsidP="00376B01">
      <w:pPr>
        <w:autoSpaceDE w:val="0"/>
        <w:autoSpaceDN w:val="0"/>
        <w:adjustRightInd w:val="0"/>
        <w:ind w:firstLine="540"/>
        <w:jc w:val="both"/>
        <w:rPr>
          <w:rFonts w:eastAsia="Calibri" w:cs="Times New Roman"/>
          <w:szCs w:val="28"/>
        </w:rPr>
      </w:pPr>
    </w:p>
    <w:p w:rsidR="00376B01" w:rsidRPr="00376B01" w:rsidRDefault="00376B01" w:rsidP="00376B01">
      <w:pPr>
        <w:widowControl w:val="0"/>
        <w:autoSpaceDE w:val="0"/>
        <w:autoSpaceDN w:val="0"/>
        <w:adjustRightInd w:val="0"/>
        <w:ind w:firstLine="5387"/>
        <w:outlineLvl w:val="1"/>
        <w:rPr>
          <w:rFonts w:cs="Times New Roman"/>
          <w:szCs w:val="28"/>
          <w:lang w:eastAsia="ru-RU"/>
        </w:rPr>
        <w:sectPr w:rsidR="00376B01" w:rsidRPr="00376B01" w:rsidSect="004E150B">
          <w:pgSz w:w="11907" w:h="16840" w:code="9"/>
          <w:pgMar w:top="1134" w:right="567" w:bottom="1134" w:left="1985" w:header="720" w:footer="720" w:gutter="0"/>
          <w:pgNumType w:start="1"/>
          <w:cols w:space="720"/>
          <w:noEndnote/>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Приложение 10</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widowControl w:val="0"/>
        <w:autoSpaceDE w:val="0"/>
        <w:autoSpaceDN w:val="0"/>
        <w:adjustRightInd w:val="0"/>
        <w:ind w:firstLine="5387"/>
        <w:outlineLvl w:val="1"/>
        <w:rPr>
          <w:rFonts w:cs="Times New Roman"/>
          <w:szCs w:val="28"/>
          <w:lang w:eastAsia="ru-RU"/>
        </w:rPr>
      </w:pPr>
    </w:p>
    <w:p w:rsidR="00376B01" w:rsidRPr="00376B01" w:rsidRDefault="00376B01" w:rsidP="00376B01">
      <w:pPr>
        <w:widowControl w:val="0"/>
        <w:autoSpaceDE w:val="0"/>
        <w:autoSpaceDN w:val="0"/>
        <w:adjustRightInd w:val="0"/>
        <w:ind w:firstLine="5387"/>
        <w:outlineLvl w:val="1"/>
        <w:rPr>
          <w:rFonts w:cs="Times New Roman"/>
          <w:szCs w:val="28"/>
          <w:lang w:eastAsia="ru-RU"/>
        </w:rPr>
      </w:pPr>
    </w:p>
    <w:p w:rsidR="00376B01" w:rsidRPr="00376B01" w:rsidRDefault="00376B01" w:rsidP="00376B01">
      <w:pPr>
        <w:autoSpaceDE w:val="0"/>
        <w:autoSpaceDN w:val="0"/>
        <w:adjustRightInd w:val="0"/>
        <w:ind w:firstLine="0"/>
        <w:jc w:val="center"/>
        <w:rPr>
          <w:rFonts w:eastAsia="Calibri" w:cs="Times New Roman"/>
          <w:b/>
          <w:bCs/>
          <w:szCs w:val="28"/>
        </w:rPr>
      </w:pPr>
      <w:r w:rsidRPr="00376B01">
        <w:rPr>
          <w:rFonts w:eastAsia="Calibri" w:cs="Times New Roman"/>
          <w:b/>
          <w:bCs/>
          <w:szCs w:val="28"/>
        </w:rPr>
        <w:t>ПЕРЕЧЕНЬ</w:t>
      </w:r>
    </w:p>
    <w:p w:rsidR="00376B01" w:rsidRPr="00376B01" w:rsidRDefault="00376B01" w:rsidP="00376B01">
      <w:pPr>
        <w:autoSpaceDE w:val="0"/>
        <w:autoSpaceDN w:val="0"/>
        <w:adjustRightInd w:val="0"/>
        <w:ind w:firstLine="0"/>
        <w:jc w:val="center"/>
        <w:rPr>
          <w:rFonts w:eastAsia="Calibri" w:cs="Times New Roman"/>
          <w:b/>
          <w:bCs/>
          <w:szCs w:val="28"/>
        </w:rPr>
      </w:pPr>
      <w:r w:rsidRPr="00376B01">
        <w:rPr>
          <w:rFonts w:eastAsia="Calibri" w:cs="Times New Roman"/>
          <w:b/>
          <w:bCs/>
          <w:szCs w:val="28"/>
        </w:rPr>
        <w:t>государственных медицинских организаций, подведомственных</w:t>
      </w:r>
    </w:p>
    <w:p w:rsidR="00376B01" w:rsidRPr="00376B01" w:rsidRDefault="00376B01" w:rsidP="00376B01">
      <w:pPr>
        <w:autoSpaceDE w:val="0"/>
        <w:autoSpaceDN w:val="0"/>
        <w:adjustRightInd w:val="0"/>
        <w:ind w:firstLine="0"/>
        <w:jc w:val="center"/>
        <w:rPr>
          <w:rFonts w:eastAsia="Calibri" w:cs="Times New Roman"/>
          <w:b/>
          <w:bCs/>
          <w:szCs w:val="28"/>
        </w:rPr>
      </w:pPr>
      <w:r w:rsidRPr="00376B01">
        <w:rPr>
          <w:rFonts w:eastAsia="Calibri" w:cs="Times New Roman"/>
          <w:b/>
          <w:bCs/>
          <w:szCs w:val="28"/>
        </w:rPr>
        <w:t>федеральным органам исполнительной власти, и медицинских</w:t>
      </w:r>
    </w:p>
    <w:p w:rsidR="00376B01" w:rsidRPr="00376B01" w:rsidRDefault="00376B01" w:rsidP="00376B01">
      <w:pPr>
        <w:autoSpaceDE w:val="0"/>
        <w:autoSpaceDN w:val="0"/>
        <w:adjustRightInd w:val="0"/>
        <w:ind w:firstLine="0"/>
        <w:jc w:val="center"/>
        <w:rPr>
          <w:rFonts w:eastAsia="Calibri" w:cs="Times New Roman"/>
          <w:b/>
          <w:bCs/>
          <w:szCs w:val="28"/>
        </w:rPr>
      </w:pPr>
      <w:r w:rsidRPr="00376B01">
        <w:rPr>
          <w:rFonts w:eastAsia="Calibri" w:cs="Times New Roman"/>
          <w:b/>
          <w:bCs/>
          <w:szCs w:val="28"/>
        </w:rPr>
        <w:t>организаций, не входящих в государственную систему</w:t>
      </w:r>
    </w:p>
    <w:p w:rsidR="00AF1A1D" w:rsidRDefault="00376B01" w:rsidP="00376B01">
      <w:pPr>
        <w:autoSpaceDE w:val="0"/>
        <w:autoSpaceDN w:val="0"/>
        <w:adjustRightInd w:val="0"/>
        <w:ind w:firstLine="0"/>
        <w:jc w:val="center"/>
        <w:rPr>
          <w:rFonts w:eastAsia="Calibri" w:cs="Times New Roman"/>
          <w:b/>
          <w:bCs/>
          <w:szCs w:val="28"/>
        </w:rPr>
      </w:pPr>
      <w:r w:rsidRPr="00376B01">
        <w:rPr>
          <w:rFonts w:eastAsia="Calibri" w:cs="Times New Roman"/>
          <w:b/>
          <w:bCs/>
          <w:szCs w:val="28"/>
        </w:rPr>
        <w:t xml:space="preserve">здравоохранения (в соответствии с реестром медицинских организаций, осуществляющих деятельность в сфере обязательного медицинского страхования на территории Ярославской области), участвующих </w:t>
      </w:r>
      <w:r w:rsidRPr="00376B01">
        <w:rPr>
          <w:rFonts w:eastAsia="Calibri" w:cs="Times New Roman"/>
          <w:b/>
          <w:bCs/>
          <w:szCs w:val="28"/>
        </w:rPr>
        <w:br/>
        <w:t xml:space="preserve">в реализации Территориальной программы государственных гарантий бесплатного оказания населению Ярославской области медицинской </w:t>
      </w:r>
    </w:p>
    <w:p w:rsidR="00376B01" w:rsidRPr="00376B01" w:rsidRDefault="00376B01" w:rsidP="00376B01">
      <w:pPr>
        <w:autoSpaceDE w:val="0"/>
        <w:autoSpaceDN w:val="0"/>
        <w:adjustRightInd w:val="0"/>
        <w:ind w:firstLine="0"/>
        <w:jc w:val="center"/>
        <w:rPr>
          <w:rFonts w:eastAsia="Calibri" w:cs="Times New Roman"/>
          <w:b/>
          <w:bCs/>
          <w:szCs w:val="28"/>
        </w:rPr>
      </w:pPr>
      <w:r w:rsidRPr="00376B01">
        <w:rPr>
          <w:rFonts w:eastAsia="Calibri" w:cs="Times New Roman"/>
          <w:b/>
          <w:bCs/>
          <w:szCs w:val="28"/>
        </w:rPr>
        <w:t>помощи на 2021 год и на плановый период 2022 и 2023 годов, в том числе</w:t>
      </w:r>
    </w:p>
    <w:p w:rsidR="00376B01" w:rsidRPr="00376B01" w:rsidRDefault="00376B01" w:rsidP="00376B01">
      <w:pPr>
        <w:autoSpaceDE w:val="0"/>
        <w:autoSpaceDN w:val="0"/>
        <w:adjustRightInd w:val="0"/>
        <w:ind w:firstLine="0"/>
        <w:jc w:val="center"/>
        <w:rPr>
          <w:rFonts w:cs="Times New Roman"/>
          <w:szCs w:val="28"/>
          <w:lang w:eastAsia="ru-RU"/>
        </w:rPr>
      </w:pPr>
      <w:r w:rsidRPr="00376B01">
        <w:rPr>
          <w:rFonts w:eastAsia="Calibri" w:cs="Times New Roman"/>
          <w:b/>
          <w:bCs/>
          <w:szCs w:val="28"/>
        </w:rPr>
        <w:t>территориальной программы обязательного медицинского страхования Ярославской области, и проводящих профилактические медицинские осмотры и диспансеризацию</w:t>
      </w:r>
    </w:p>
    <w:p w:rsidR="00376B01" w:rsidRPr="00376B01" w:rsidRDefault="00376B01" w:rsidP="00376B01">
      <w:pPr>
        <w:widowControl w:val="0"/>
        <w:autoSpaceDE w:val="0"/>
        <w:autoSpaceDN w:val="0"/>
        <w:adjustRightInd w:val="0"/>
        <w:ind w:firstLine="5387"/>
        <w:outlineLvl w:val="1"/>
        <w:rPr>
          <w:rFonts w:cs="Times New Roman"/>
          <w:sz w:val="2"/>
          <w:szCs w:val="2"/>
          <w:highlight w:val="cyan"/>
          <w:lang w:eastAsia="ru-RU"/>
        </w:rPr>
      </w:pPr>
    </w:p>
    <w:p w:rsidR="00376B01" w:rsidRPr="00376B01" w:rsidRDefault="00376B01" w:rsidP="00376B01">
      <w:pPr>
        <w:widowControl w:val="0"/>
        <w:autoSpaceDE w:val="0"/>
        <w:autoSpaceDN w:val="0"/>
        <w:adjustRightInd w:val="0"/>
        <w:ind w:firstLine="5387"/>
        <w:outlineLvl w:val="1"/>
        <w:rPr>
          <w:rFonts w:cs="Times New Roman"/>
          <w:szCs w:val="28"/>
          <w:highlight w:val="cyan"/>
          <w:lang w:eastAsia="ru-RU"/>
        </w:rPr>
      </w:pPr>
    </w:p>
    <w:tbl>
      <w:tblPr>
        <w:tblW w:w="9498" w:type="dxa"/>
        <w:tblInd w:w="-80" w:type="dxa"/>
        <w:tblLayout w:type="fixed"/>
        <w:tblCellMar>
          <w:left w:w="62" w:type="dxa"/>
          <w:right w:w="62" w:type="dxa"/>
        </w:tblCellMar>
        <w:tblLook w:val="0000" w:firstRow="0" w:lastRow="0" w:firstColumn="0" w:lastColumn="0" w:noHBand="0" w:noVBand="0"/>
      </w:tblPr>
      <w:tblGrid>
        <w:gridCol w:w="568"/>
        <w:gridCol w:w="3969"/>
        <w:gridCol w:w="2409"/>
        <w:gridCol w:w="2552"/>
      </w:tblGrid>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ind w:firstLine="0"/>
              <w:jc w:val="center"/>
              <w:rPr>
                <w:rFonts w:cs="Times New Roman"/>
                <w:szCs w:val="28"/>
              </w:rPr>
            </w:pPr>
            <w:r w:rsidRPr="00376B01">
              <w:rPr>
                <w:rFonts w:cs="Times New Roman"/>
                <w:szCs w:val="28"/>
              </w:rPr>
              <w:t>№</w:t>
            </w:r>
          </w:p>
          <w:p w:rsidR="00376B01" w:rsidRPr="00376B01" w:rsidRDefault="00376B01" w:rsidP="00376B01">
            <w:pPr>
              <w:ind w:firstLine="0"/>
              <w:jc w:val="center"/>
              <w:rPr>
                <w:rFonts w:cs="Times New Roman"/>
                <w:szCs w:val="28"/>
              </w:rPr>
            </w:pPr>
            <w:r w:rsidRPr="00376B01">
              <w:rPr>
                <w:rFonts w:cs="Times New Roman"/>
                <w:szCs w:val="28"/>
              </w:rPr>
              <w:t>п/п</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ind w:firstLine="0"/>
              <w:jc w:val="center"/>
              <w:rPr>
                <w:rFonts w:cs="Times New Roman"/>
                <w:szCs w:val="28"/>
              </w:rPr>
            </w:pPr>
            <w:r w:rsidRPr="00376B01">
              <w:rPr>
                <w:rFonts w:cs="Times New Roman"/>
                <w:szCs w:val="28"/>
              </w:rPr>
              <w:t xml:space="preserve">Наименование медицинской </w:t>
            </w:r>
          </w:p>
          <w:p w:rsidR="00376B01" w:rsidRPr="00376B01" w:rsidRDefault="00376B01" w:rsidP="00376B01">
            <w:pPr>
              <w:ind w:firstLine="0"/>
              <w:jc w:val="center"/>
              <w:rPr>
                <w:rFonts w:cs="Times New Roman"/>
                <w:szCs w:val="28"/>
              </w:rPr>
            </w:pPr>
            <w:r w:rsidRPr="00376B01">
              <w:rPr>
                <w:rFonts w:cs="Times New Roman"/>
                <w:szCs w:val="28"/>
              </w:rPr>
              <w:t>организации</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ind w:firstLine="0"/>
              <w:jc w:val="center"/>
              <w:rPr>
                <w:rFonts w:cs="Times New Roman"/>
                <w:szCs w:val="28"/>
              </w:rPr>
            </w:pPr>
            <w:r w:rsidRPr="00376B01">
              <w:rPr>
                <w:rFonts w:cs="Times New Roman"/>
                <w:szCs w:val="28"/>
              </w:rPr>
              <w:t>Осуществляющие деятельность в сфере ОМС*</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F1A1D" w:rsidRDefault="00376B01" w:rsidP="00376B01">
            <w:pPr>
              <w:ind w:firstLine="0"/>
              <w:jc w:val="center"/>
              <w:rPr>
                <w:rFonts w:cs="Times New Roman"/>
                <w:color w:val="1D1B11" w:themeColor="background2" w:themeShade="1A"/>
                <w:szCs w:val="28"/>
              </w:rPr>
            </w:pPr>
            <w:r w:rsidRPr="00376B01">
              <w:rPr>
                <w:rFonts w:cs="Times New Roman"/>
                <w:color w:val="1D1B11" w:themeColor="background2" w:themeShade="1A"/>
                <w:szCs w:val="28"/>
              </w:rPr>
              <w:t xml:space="preserve">Проводящие </w:t>
            </w:r>
          </w:p>
          <w:p w:rsidR="00376B01" w:rsidRPr="00376B01" w:rsidRDefault="00376B01" w:rsidP="00376B01">
            <w:pPr>
              <w:ind w:firstLine="0"/>
              <w:jc w:val="center"/>
              <w:rPr>
                <w:rFonts w:cs="Times New Roman"/>
                <w:szCs w:val="28"/>
                <w:highlight w:val="cyan"/>
              </w:rPr>
            </w:pPr>
            <w:r w:rsidRPr="00376B01">
              <w:rPr>
                <w:rFonts w:cs="Times New Roman"/>
                <w:color w:val="1D1B11" w:themeColor="background2" w:themeShade="1A"/>
                <w:szCs w:val="28"/>
              </w:rPr>
              <w:t>профилактические медицинские осмотры и диспансеризацию*</w:t>
            </w:r>
            <w:r w:rsidR="00BB070B">
              <w:rPr>
                <w:rFonts w:cs="Times New Roman"/>
                <w:color w:val="1D1B11" w:themeColor="background2" w:themeShade="1A"/>
                <w:szCs w:val="28"/>
              </w:rPr>
              <w:t>*</w:t>
            </w:r>
          </w:p>
        </w:tc>
      </w:tr>
    </w:tbl>
    <w:p w:rsidR="00376B01" w:rsidRPr="00376B01" w:rsidRDefault="00376B01" w:rsidP="00376B01">
      <w:pPr>
        <w:widowControl w:val="0"/>
        <w:autoSpaceDE w:val="0"/>
        <w:autoSpaceDN w:val="0"/>
        <w:adjustRightInd w:val="0"/>
        <w:ind w:firstLine="0"/>
        <w:outlineLvl w:val="1"/>
        <w:rPr>
          <w:rFonts w:cs="Times New Roman"/>
          <w:sz w:val="2"/>
          <w:szCs w:val="2"/>
          <w:highlight w:val="cyan"/>
          <w:lang w:eastAsia="ru-RU"/>
        </w:rPr>
      </w:pPr>
    </w:p>
    <w:tbl>
      <w:tblPr>
        <w:tblW w:w="9498" w:type="dxa"/>
        <w:tblInd w:w="-80" w:type="dxa"/>
        <w:tblLayout w:type="fixed"/>
        <w:tblCellMar>
          <w:left w:w="62" w:type="dxa"/>
          <w:right w:w="62" w:type="dxa"/>
        </w:tblCellMar>
        <w:tblLook w:val="0000" w:firstRow="0" w:lastRow="0" w:firstColumn="0" w:lastColumn="0" w:noHBand="0" w:noVBand="0"/>
      </w:tblPr>
      <w:tblGrid>
        <w:gridCol w:w="568"/>
        <w:gridCol w:w="3969"/>
        <w:gridCol w:w="2409"/>
        <w:gridCol w:w="2552"/>
      </w:tblGrid>
      <w:tr w:rsidR="00376B01" w:rsidRPr="00376B01" w:rsidTr="00BB070B">
        <w:trPr>
          <w:trHeight w:hRule="exact" w:val="397"/>
          <w:tblHeader/>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autoSpaceDE w:val="0"/>
              <w:autoSpaceDN w:val="0"/>
              <w:adjustRightInd w:val="0"/>
              <w:ind w:firstLine="0"/>
              <w:jc w:val="center"/>
              <w:rPr>
                <w:rFonts w:eastAsia="Calibri" w:cs="Times New Roman"/>
                <w:szCs w:val="28"/>
                <w:highlight w:val="cyan"/>
              </w:rPr>
            </w:pPr>
            <w:r w:rsidRPr="00376B01">
              <w:rPr>
                <w:rFonts w:eastAsia="Calibri" w:cs="Times New Roman"/>
                <w:szCs w:val="28"/>
              </w:rPr>
              <w:t>4</w:t>
            </w: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w:t>
            </w:r>
          </w:p>
        </w:tc>
        <w:tc>
          <w:tcPr>
            <w:tcW w:w="3969" w:type="dxa"/>
            <w:tcBorders>
              <w:top w:val="single" w:sz="4" w:space="0" w:color="auto"/>
              <w:left w:val="single" w:sz="4" w:space="0" w:color="auto"/>
              <w:bottom w:val="single" w:sz="4" w:space="0" w:color="auto"/>
              <w:right w:val="single" w:sz="4" w:space="0" w:color="auto"/>
            </w:tcBorders>
          </w:tcPr>
          <w:p w:rsidR="00376B01" w:rsidRPr="00AF3836" w:rsidRDefault="00AF3836" w:rsidP="00AF3836">
            <w:pPr>
              <w:ind w:firstLine="0"/>
              <w:rPr>
                <w:rFonts w:ascii="Times New Roman CYR" w:eastAsia="Calibri" w:hAnsi="Times New Roman CYR" w:cs="Times New Roman CYR"/>
                <w:szCs w:val="28"/>
                <w:lang w:eastAsia="ru-RU"/>
              </w:rPr>
            </w:pPr>
            <w:r w:rsidRPr="00AF3836">
              <w:rPr>
                <w:rFonts w:ascii="Times New Roman CYR" w:eastAsia="Calibri" w:hAnsi="Times New Roman CYR" w:cs="Times New Roman CYR"/>
                <w:szCs w:val="28"/>
                <w:lang w:eastAsia="ru-RU"/>
              </w:rPr>
              <w:t>Ярославская поликлиника филиал ФБУЗ ПОМЦ ФМБА России</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843C80">
            <w:pPr>
              <w:autoSpaceDE w:val="0"/>
              <w:autoSpaceDN w:val="0"/>
              <w:adjustRightInd w:val="0"/>
              <w:ind w:firstLine="0"/>
              <w:rPr>
                <w:rFonts w:eastAsia="Calibri" w:cs="Times New Roman"/>
                <w:szCs w:val="28"/>
              </w:rPr>
            </w:pPr>
            <w:r w:rsidRPr="00376B01">
              <w:rPr>
                <w:rFonts w:eastAsia="Calibri" w:cs="Times New Roman"/>
                <w:szCs w:val="28"/>
              </w:rPr>
              <w:t>Рыбинская больница филиал ФБУЗ ПОМЦ ФМБА</w:t>
            </w:r>
            <w:r w:rsidR="00843C80">
              <w:rPr>
                <w:rFonts w:eastAsia="Calibri" w:cs="Times New Roman"/>
                <w:szCs w:val="28"/>
              </w:rPr>
              <w:t xml:space="preserve"> России</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ФКУЗ «Медико-санитарная часть № 76 Федеральной службы исполнения наказаний»</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w:t>
            </w:r>
          </w:p>
        </w:tc>
        <w:tc>
          <w:tcPr>
            <w:tcW w:w="3969" w:type="dxa"/>
            <w:tcBorders>
              <w:top w:val="single" w:sz="4" w:space="0" w:color="auto"/>
              <w:left w:val="single" w:sz="4" w:space="0" w:color="auto"/>
              <w:bottom w:val="single" w:sz="4" w:space="0" w:color="auto"/>
              <w:right w:val="single" w:sz="4" w:space="0" w:color="auto"/>
            </w:tcBorders>
          </w:tcPr>
          <w:p w:rsidR="00376B01" w:rsidRPr="00D8723F" w:rsidRDefault="00843C80" w:rsidP="00376B01">
            <w:pPr>
              <w:autoSpaceDE w:val="0"/>
              <w:autoSpaceDN w:val="0"/>
              <w:adjustRightInd w:val="0"/>
              <w:ind w:firstLine="0"/>
              <w:rPr>
                <w:rFonts w:eastAsia="Calibri" w:cs="Times New Roman"/>
                <w:szCs w:val="28"/>
              </w:rPr>
            </w:pPr>
            <w:r w:rsidRPr="00D8723F">
              <w:rPr>
                <w:rFonts w:ascii="Times New Roman CYR" w:hAnsi="Times New Roman CYR" w:cs="Times New Roman CYR"/>
                <w:szCs w:val="28"/>
              </w:rPr>
              <w:t>ФКУЗ «МСЧ МВД России по Ярославской области»</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5.</w:t>
            </w:r>
          </w:p>
        </w:tc>
        <w:tc>
          <w:tcPr>
            <w:tcW w:w="3969" w:type="dxa"/>
            <w:tcBorders>
              <w:top w:val="single" w:sz="4" w:space="0" w:color="auto"/>
              <w:left w:val="single" w:sz="4" w:space="0" w:color="auto"/>
              <w:right w:val="single" w:sz="4" w:space="0" w:color="auto"/>
            </w:tcBorders>
          </w:tcPr>
          <w:p w:rsidR="00376B01" w:rsidRPr="00D8723F" w:rsidRDefault="00D8723F" w:rsidP="00376B01">
            <w:pPr>
              <w:autoSpaceDE w:val="0"/>
              <w:autoSpaceDN w:val="0"/>
              <w:adjustRightInd w:val="0"/>
              <w:ind w:firstLine="0"/>
              <w:rPr>
                <w:rFonts w:eastAsia="Calibri" w:cs="Times New Roman"/>
                <w:szCs w:val="28"/>
              </w:rPr>
            </w:pPr>
            <w:r w:rsidRPr="00D8723F">
              <w:rPr>
                <w:rFonts w:ascii="Times New Roman CYR" w:hAnsi="Times New Roman CYR" w:cs="Times New Roman CYR"/>
                <w:szCs w:val="28"/>
              </w:rPr>
              <w:t xml:space="preserve">ЧУЗ «КБ «РЖД </w:t>
            </w:r>
            <w:r w:rsidRPr="00D8723F">
              <w:rPr>
                <w:rFonts w:eastAsia="Calibri" w:cs="Times New Roman"/>
                <w:szCs w:val="28"/>
              </w:rPr>
              <w:t>–</w:t>
            </w:r>
            <w:r w:rsidRPr="00D8723F">
              <w:rPr>
                <w:rFonts w:ascii="Times New Roman CYR" w:hAnsi="Times New Roman CYR" w:cs="Times New Roman CYR"/>
                <w:szCs w:val="28"/>
              </w:rPr>
              <w:t xml:space="preserve"> Медицина» г.</w:t>
            </w:r>
            <w:r w:rsidRPr="00D8723F">
              <w:rPr>
                <w:rFonts w:cs="Times New Roman"/>
                <w:szCs w:val="28"/>
                <w:lang w:eastAsia="ru-RU"/>
              </w:rPr>
              <w:t> </w:t>
            </w:r>
            <w:r w:rsidRPr="00D8723F">
              <w:rPr>
                <w:rFonts w:ascii="Times New Roman CYR" w:hAnsi="Times New Roman CYR" w:cs="Times New Roman CYR"/>
                <w:szCs w:val="28"/>
              </w:rPr>
              <w:t>Ярославль»</w:t>
            </w:r>
          </w:p>
        </w:tc>
        <w:tc>
          <w:tcPr>
            <w:tcW w:w="2409" w:type="dxa"/>
            <w:tcBorders>
              <w:top w:val="single" w:sz="4" w:space="0" w:color="auto"/>
              <w:left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6.</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АО «Больница восстановительного лечения «Большие соли»</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7.</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«Ярославский диализный центр»</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8.</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«Медицинский центр диагностики и профилактики»</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9461A6">
        <w:trPr>
          <w:trHeight w:val="201"/>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9.</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«Мать и дитя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9461A6">
        <w:trPr>
          <w:trHeight w:val="225"/>
        </w:trPr>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10.</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«Клиника КОНСТАНТА»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11.</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«Офтальмологическая клиника инновационных технологий»</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12.</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ЗАО «Санаторий имени Воровского»</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13.</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«МЕДЭКО», г. Москва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14.</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«ЭКО</w:t>
            </w:r>
            <w:r w:rsidR="00D8723F">
              <w:rPr>
                <w:rFonts w:eastAsia="Calibri" w:cs="Times New Roman"/>
                <w:szCs w:val="28"/>
              </w:rPr>
              <w:t xml:space="preserve"> </w:t>
            </w:r>
            <w:r w:rsidRPr="00376B01">
              <w:rPr>
                <w:rFonts w:eastAsia="Calibri" w:cs="Times New Roman"/>
                <w:szCs w:val="28"/>
              </w:rPr>
              <w:t>центр», г. Москва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15.</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«Медицинский центр «Юнона»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16.</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«Медицинский центр диагностики и профилактики «Содружество»</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17.</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«Медицинский центр диагностики и профилактики плюс»</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18.</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«Офтальмологический центр»</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19.</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«Медико-санитарная часть «Славич»</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20.</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highlight w:val="yellow"/>
              </w:rPr>
            </w:pPr>
            <w:r w:rsidRPr="00376B01">
              <w:rPr>
                <w:rFonts w:cs="Times New Roman"/>
                <w:bCs/>
                <w:color w:val="000000"/>
                <w:szCs w:val="28"/>
              </w:rPr>
              <w:t>ООО «Негосударственное учреждение здравоохранения Больница «Клиника Современной Медицины»</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21.</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«Центр семейной медицины»</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22.</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«ДЦ НЕФРОС-ВОРОНЕЖ», г. Борисоглебск, Воронежская область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23.</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«ДНК-клиника»,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24.</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«КДЛ ЯРОСЛАВЛЬ – ТЕСТ»,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25.</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Офтальмологический центр «ОМИКРОН-ТОМОГРАД», г. Рыбинск</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26.</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«Валео»,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27.</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«М-ЛАЙН», г. Москва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28.</w:t>
            </w:r>
          </w:p>
        </w:tc>
        <w:tc>
          <w:tcPr>
            <w:tcW w:w="3969" w:type="dxa"/>
            <w:tcBorders>
              <w:top w:val="single" w:sz="4" w:space="0" w:color="auto"/>
              <w:left w:val="single" w:sz="4" w:space="0" w:color="auto"/>
              <w:bottom w:val="single" w:sz="4" w:space="0" w:color="auto"/>
              <w:right w:val="single" w:sz="4" w:space="0" w:color="auto"/>
            </w:tcBorders>
          </w:tcPr>
          <w:p w:rsidR="00376B01" w:rsidRPr="00D8723F" w:rsidRDefault="00376B01" w:rsidP="00D8723F">
            <w:pPr>
              <w:autoSpaceDE w:val="0"/>
              <w:autoSpaceDN w:val="0"/>
              <w:adjustRightInd w:val="0"/>
              <w:ind w:firstLine="0"/>
              <w:rPr>
                <w:rFonts w:eastAsia="Calibri" w:cs="Times New Roman"/>
                <w:szCs w:val="28"/>
              </w:rPr>
            </w:pPr>
            <w:r w:rsidRPr="00D8723F">
              <w:rPr>
                <w:rFonts w:eastAsia="Calibri" w:cs="Times New Roman"/>
                <w:szCs w:val="28"/>
              </w:rPr>
              <w:t>МЧУ «Нефросовет – Ярославль», г.</w:t>
            </w:r>
            <w:r w:rsidR="00D8723F" w:rsidRPr="00D8723F">
              <w:rPr>
                <w:rFonts w:eastAsia="Calibri" w:cs="Times New Roman"/>
                <w:szCs w:val="28"/>
              </w:rPr>
              <w:t> Воронеж</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29.</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«Панацея», г. Рыбинск</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30.</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«Современные медицинские технологии»,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31.</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«ФЕМИНА», г. Рыбинск</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32.</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«МРТ – Эксперт Ярославль»,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33.</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«Междисциплинарная офтальмологическая клиника Виста»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34.</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«Лаборатория сложной коррекции зрения «Алькор»,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35.</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 xml:space="preserve">ООО </w:t>
            </w:r>
            <w:r w:rsidR="0031412D">
              <w:rPr>
                <w:rFonts w:eastAsia="Calibri" w:cs="Times New Roman"/>
                <w:szCs w:val="28"/>
              </w:rPr>
              <w:t>«</w:t>
            </w:r>
            <w:r w:rsidRPr="00376B01">
              <w:rPr>
                <w:rFonts w:eastAsia="Calibri" w:cs="Times New Roman"/>
                <w:szCs w:val="28"/>
              </w:rPr>
              <w:t>Клиника ОМС»,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36.</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«Диагностическая лаборатория «МедЭксперт-ЛАБ»</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37.</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АО «К+31», г. Москва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38.</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«Семья 21 века»</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39.</w:t>
            </w:r>
          </w:p>
        </w:tc>
        <w:tc>
          <w:tcPr>
            <w:tcW w:w="3969" w:type="dxa"/>
            <w:tcBorders>
              <w:top w:val="single" w:sz="4" w:space="0" w:color="auto"/>
              <w:left w:val="single" w:sz="4" w:space="0" w:color="auto"/>
              <w:bottom w:val="single" w:sz="4" w:space="0" w:color="auto"/>
              <w:right w:val="single" w:sz="4" w:space="0" w:color="auto"/>
            </w:tcBorders>
          </w:tcPr>
          <w:p w:rsidR="00376B01" w:rsidRPr="00D8723F" w:rsidRDefault="00376B01" w:rsidP="00376B01">
            <w:pPr>
              <w:autoSpaceDE w:val="0"/>
              <w:autoSpaceDN w:val="0"/>
              <w:adjustRightInd w:val="0"/>
              <w:ind w:firstLine="0"/>
              <w:rPr>
                <w:rFonts w:eastAsia="Calibri" w:cs="Times New Roman"/>
                <w:szCs w:val="28"/>
              </w:rPr>
            </w:pPr>
            <w:r w:rsidRPr="00D8723F">
              <w:rPr>
                <w:rFonts w:eastAsia="Calibri" w:cs="Times New Roman"/>
                <w:szCs w:val="28"/>
              </w:rPr>
              <w:t>ООО «Медикор»</w:t>
            </w:r>
            <w:r w:rsidR="00D8723F" w:rsidRPr="00D8723F">
              <w:rPr>
                <w:rFonts w:eastAsia="Calibri" w:cs="Times New Roman"/>
                <w:szCs w:val="28"/>
              </w:rPr>
              <w:t>,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40.</w:t>
            </w:r>
          </w:p>
        </w:tc>
        <w:tc>
          <w:tcPr>
            <w:tcW w:w="3969" w:type="dxa"/>
            <w:tcBorders>
              <w:top w:val="single" w:sz="4" w:space="0" w:color="auto"/>
              <w:left w:val="single" w:sz="4" w:space="0" w:color="auto"/>
              <w:bottom w:val="single" w:sz="4" w:space="0" w:color="auto"/>
              <w:right w:val="single" w:sz="4" w:space="0" w:color="auto"/>
            </w:tcBorders>
          </w:tcPr>
          <w:p w:rsidR="00376B01" w:rsidRPr="00D8723F" w:rsidRDefault="00376B01" w:rsidP="00376B01">
            <w:pPr>
              <w:autoSpaceDE w:val="0"/>
              <w:autoSpaceDN w:val="0"/>
              <w:adjustRightInd w:val="0"/>
              <w:ind w:firstLine="0"/>
              <w:rPr>
                <w:rFonts w:eastAsia="Calibri" w:cs="Times New Roman"/>
                <w:szCs w:val="28"/>
              </w:rPr>
            </w:pPr>
            <w:r w:rsidRPr="00D8723F">
              <w:rPr>
                <w:rFonts w:eastAsia="Calibri" w:cs="Times New Roman"/>
                <w:szCs w:val="28"/>
              </w:rPr>
              <w:t>ООО «Мед</w:t>
            </w:r>
            <w:r w:rsidR="00D8723F" w:rsidRPr="00D8723F">
              <w:rPr>
                <w:rFonts w:eastAsia="Calibri" w:cs="Times New Roman"/>
                <w:szCs w:val="28"/>
              </w:rPr>
              <w:t xml:space="preserve"> </w:t>
            </w:r>
            <w:r w:rsidRPr="00D8723F">
              <w:rPr>
                <w:rFonts w:eastAsia="Calibri" w:cs="Times New Roman"/>
                <w:szCs w:val="28"/>
              </w:rPr>
              <w:t>Арт»</w:t>
            </w:r>
            <w:r w:rsidR="00D8723F" w:rsidRPr="00D8723F">
              <w:rPr>
                <w:rFonts w:eastAsia="Calibri" w:cs="Times New Roman"/>
                <w:szCs w:val="28"/>
              </w:rPr>
              <w:t>, г. 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41.</w:t>
            </w:r>
          </w:p>
        </w:tc>
        <w:tc>
          <w:tcPr>
            <w:tcW w:w="3969" w:type="dxa"/>
            <w:tcBorders>
              <w:top w:val="single" w:sz="4" w:space="0" w:color="auto"/>
              <w:left w:val="single" w:sz="4" w:space="0" w:color="auto"/>
              <w:bottom w:val="single" w:sz="4" w:space="0" w:color="auto"/>
              <w:right w:val="single" w:sz="4" w:space="0" w:color="auto"/>
            </w:tcBorders>
          </w:tcPr>
          <w:p w:rsidR="00097A0D"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«Научно</w:t>
            </w:r>
            <w:r w:rsidR="00097A0D">
              <w:rPr>
                <w:rFonts w:eastAsia="Calibri" w:cs="Times New Roman"/>
                <w:szCs w:val="28"/>
              </w:rPr>
              <w:t>-</w:t>
            </w:r>
            <w:r w:rsidRPr="00376B01">
              <w:rPr>
                <w:rFonts w:eastAsia="Calibri" w:cs="Times New Roman"/>
                <w:szCs w:val="28"/>
              </w:rPr>
              <w:t xml:space="preserve">производственная Фирма </w:t>
            </w:r>
          </w:p>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«ХЕЛИКС»</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42.</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«Ай-Клиник Северо-Запад»</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43.</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ЛПУ «Санаторий «Колос»</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44.</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1412D">
            <w:pPr>
              <w:autoSpaceDE w:val="0"/>
              <w:autoSpaceDN w:val="0"/>
              <w:adjustRightInd w:val="0"/>
              <w:ind w:firstLine="0"/>
              <w:rPr>
                <w:rFonts w:eastAsia="Calibri" w:cs="Times New Roman"/>
                <w:szCs w:val="28"/>
              </w:rPr>
            </w:pPr>
            <w:r w:rsidRPr="00376B01">
              <w:rPr>
                <w:rFonts w:eastAsia="Calibri" w:cs="Times New Roman"/>
                <w:szCs w:val="28"/>
              </w:rPr>
              <w:t>ООО «Аня-Рыбинск»</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45.</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«Клинико-диагностический центр «МедЭксперт»</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46.</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D8723F">
            <w:pPr>
              <w:autoSpaceDE w:val="0"/>
              <w:autoSpaceDN w:val="0"/>
              <w:adjustRightInd w:val="0"/>
              <w:ind w:firstLine="0"/>
              <w:rPr>
                <w:rFonts w:eastAsia="Calibri" w:cs="Times New Roman"/>
                <w:szCs w:val="28"/>
              </w:rPr>
            </w:pPr>
            <w:r w:rsidRPr="00376B01">
              <w:rPr>
                <w:rFonts w:eastAsia="Calibri" w:cs="Times New Roman"/>
                <w:szCs w:val="28"/>
              </w:rPr>
              <w:t>ООО «</w:t>
            </w:r>
            <w:r w:rsidR="00D8723F">
              <w:rPr>
                <w:rFonts w:ascii="Times New Roman CYR" w:hAnsi="Times New Roman CYR" w:cs="Times New Roman CYR"/>
                <w:szCs w:val="28"/>
              </w:rPr>
              <w:t>Лечебно-профилактическое учреждение Международного института биологических систем</w:t>
            </w:r>
            <w:r w:rsidRPr="00376B01">
              <w:rPr>
                <w:rFonts w:eastAsia="Calibri" w:cs="Times New Roman"/>
                <w:szCs w:val="28"/>
              </w:rPr>
              <w:t>»</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47.</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«Научно</w:t>
            </w:r>
            <w:r w:rsidR="0031412D">
              <w:rPr>
                <w:rFonts w:eastAsia="Calibri" w:cs="Times New Roman"/>
                <w:szCs w:val="28"/>
              </w:rPr>
              <w:t>-</w:t>
            </w:r>
            <w:r w:rsidRPr="00376B01">
              <w:rPr>
                <w:rFonts w:eastAsia="Calibri" w:cs="Times New Roman"/>
                <w:szCs w:val="28"/>
              </w:rPr>
              <w:t>методический центр клинической лабораторной диагностики Ситилаб»</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48.</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«Независимая лаборатория ИНВИТРО»</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49.</w:t>
            </w:r>
          </w:p>
        </w:tc>
        <w:tc>
          <w:tcPr>
            <w:tcW w:w="3969" w:type="dxa"/>
            <w:tcBorders>
              <w:top w:val="single" w:sz="4" w:space="0" w:color="auto"/>
              <w:left w:val="single" w:sz="4" w:space="0" w:color="auto"/>
              <w:bottom w:val="single" w:sz="4" w:space="0" w:color="auto"/>
              <w:right w:val="single" w:sz="4" w:space="0" w:color="auto"/>
            </w:tcBorders>
          </w:tcPr>
          <w:p w:rsidR="00376B01" w:rsidRPr="00D8723F" w:rsidRDefault="00376B01" w:rsidP="00376B01">
            <w:pPr>
              <w:autoSpaceDE w:val="0"/>
              <w:autoSpaceDN w:val="0"/>
              <w:adjustRightInd w:val="0"/>
              <w:ind w:firstLine="0"/>
              <w:rPr>
                <w:rFonts w:eastAsia="Calibri" w:cs="Times New Roman"/>
                <w:szCs w:val="28"/>
              </w:rPr>
            </w:pPr>
            <w:r w:rsidRPr="00D8723F">
              <w:rPr>
                <w:rFonts w:eastAsia="Calibri" w:cs="Times New Roman"/>
                <w:szCs w:val="28"/>
              </w:rPr>
              <w:t>ООО «Дальневосточная Медицинская Компания»</w:t>
            </w:r>
            <w:r w:rsidR="00D8723F" w:rsidRPr="00D8723F">
              <w:rPr>
                <w:rFonts w:eastAsia="Calibri" w:cs="Times New Roman"/>
                <w:szCs w:val="28"/>
              </w:rPr>
              <w:t xml:space="preserve">, </w:t>
            </w:r>
            <w:r w:rsidR="00D8723F" w:rsidRPr="00D8723F">
              <w:rPr>
                <w:rFonts w:ascii="Times New Roman CYR" w:hAnsi="Times New Roman CYR" w:cs="Times New Roman CYR"/>
                <w:szCs w:val="28"/>
              </w:rPr>
              <w:t>г.</w:t>
            </w:r>
            <w:r w:rsidR="00D8723F" w:rsidRPr="00D8723F">
              <w:rPr>
                <w:rFonts w:eastAsia="Calibri" w:cs="Times New Roman"/>
                <w:szCs w:val="28"/>
              </w:rPr>
              <w:t> </w:t>
            </w:r>
            <w:r w:rsidR="00D8723F" w:rsidRPr="00D8723F">
              <w:rPr>
                <w:rFonts w:ascii="Times New Roman CYR" w:hAnsi="Times New Roman CYR" w:cs="Times New Roman CYR"/>
                <w:szCs w:val="28"/>
              </w:rPr>
              <w:t>Белая Калитва, Ростовская область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50.</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Многопрофильная клиника «ПримаМед»</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51.</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«Медицинский центр «Гусарское здоровье»</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52.</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«Центр диагностики Рыбинск»</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568"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53.</w:t>
            </w:r>
          </w:p>
        </w:tc>
        <w:tc>
          <w:tcPr>
            <w:tcW w:w="396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ООО «Диагностический центр Томоград-Ярославль»</w:t>
            </w:r>
          </w:p>
        </w:tc>
        <w:tc>
          <w:tcPr>
            <w:tcW w:w="2409"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w:t>
            </w:r>
          </w:p>
        </w:tc>
        <w:tc>
          <w:tcPr>
            <w:tcW w:w="2552" w:type="dxa"/>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p>
        </w:tc>
      </w:tr>
      <w:tr w:rsidR="00376B01" w:rsidRPr="00376B01" w:rsidTr="00BB070B">
        <w:tc>
          <w:tcPr>
            <w:tcW w:w="4537"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Итого медицинских организаций, участвующих в Территориальной программе</w:t>
            </w:r>
          </w:p>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из них:</w:t>
            </w:r>
          </w:p>
        </w:tc>
        <w:tc>
          <w:tcPr>
            <w:tcW w:w="4961"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53</w:t>
            </w:r>
          </w:p>
        </w:tc>
      </w:tr>
      <w:tr w:rsidR="00376B01" w:rsidRPr="00376B01" w:rsidTr="00BB070B">
        <w:tc>
          <w:tcPr>
            <w:tcW w:w="4537"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rPr>
            </w:pPr>
            <w:r w:rsidRPr="00376B01">
              <w:rPr>
                <w:rFonts w:eastAsia="Calibri" w:cs="Times New Roman"/>
                <w:szCs w:val="28"/>
              </w:rPr>
              <w:t>медицинских организаций, осуществляющих деятельность в сфере ОМС</w:t>
            </w:r>
          </w:p>
        </w:tc>
        <w:tc>
          <w:tcPr>
            <w:tcW w:w="4961"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jc w:val="center"/>
              <w:rPr>
                <w:rFonts w:eastAsia="Calibri" w:cs="Times New Roman"/>
                <w:szCs w:val="28"/>
              </w:rPr>
            </w:pPr>
            <w:r w:rsidRPr="00376B01">
              <w:rPr>
                <w:rFonts w:eastAsia="Calibri" w:cs="Times New Roman"/>
                <w:szCs w:val="28"/>
              </w:rPr>
              <w:t>53</w:t>
            </w:r>
          </w:p>
        </w:tc>
      </w:tr>
      <w:tr w:rsidR="00376B01" w:rsidRPr="00376B01" w:rsidTr="00BB070B">
        <w:tc>
          <w:tcPr>
            <w:tcW w:w="4537" w:type="dxa"/>
            <w:gridSpan w:val="2"/>
            <w:tcBorders>
              <w:top w:val="single" w:sz="4" w:space="0" w:color="auto"/>
              <w:left w:val="single" w:sz="4" w:space="0" w:color="auto"/>
              <w:bottom w:val="single" w:sz="4" w:space="0" w:color="auto"/>
              <w:right w:val="single" w:sz="4" w:space="0" w:color="auto"/>
            </w:tcBorders>
          </w:tcPr>
          <w:p w:rsidR="00376B01" w:rsidRPr="00376B01" w:rsidRDefault="00376B01" w:rsidP="00376B01">
            <w:pPr>
              <w:autoSpaceDE w:val="0"/>
              <w:autoSpaceDN w:val="0"/>
              <w:adjustRightInd w:val="0"/>
              <w:ind w:firstLine="0"/>
              <w:rPr>
                <w:rFonts w:eastAsia="Calibri" w:cs="Times New Roman"/>
                <w:szCs w:val="28"/>
                <w:highlight w:val="cyan"/>
              </w:rPr>
            </w:pPr>
            <w:r w:rsidRPr="00376B01">
              <w:rPr>
                <w:rFonts w:eastAsia="Calibri" w:cs="Times New Roman"/>
                <w:szCs w:val="28"/>
              </w:rPr>
              <w:t>медицинских организаций, проводящих профилактические медицинские осмотры и диспансеризацию</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autoSpaceDE w:val="0"/>
              <w:autoSpaceDN w:val="0"/>
              <w:adjustRightInd w:val="0"/>
              <w:ind w:firstLine="0"/>
              <w:jc w:val="center"/>
              <w:rPr>
                <w:rFonts w:eastAsia="Calibri" w:cs="Times New Roman"/>
                <w:szCs w:val="28"/>
                <w:highlight w:val="cyan"/>
              </w:rPr>
            </w:pPr>
            <w:r w:rsidRPr="00376B01">
              <w:rPr>
                <w:rFonts w:eastAsia="Calibri" w:cs="Times New Roman"/>
                <w:szCs w:val="28"/>
              </w:rPr>
              <w:t>2</w:t>
            </w:r>
          </w:p>
        </w:tc>
      </w:tr>
      <w:tr w:rsidR="00217929" w:rsidRPr="00376B01" w:rsidTr="00BB070B">
        <w:tc>
          <w:tcPr>
            <w:tcW w:w="4537" w:type="dxa"/>
            <w:gridSpan w:val="2"/>
            <w:tcBorders>
              <w:top w:val="single" w:sz="4" w:space="0" w:color="auto"/>
              <w:left w:val="single" w:sz="4" w:space="0" w:color="auto"/>
              <w:bottom w:val="single" w:sz="4" w:space="0" w:color="auto"/>
              <w:right w:val="single" w:sz="4" w:space="0" w:color="auto"/>
            </w:tcBorders>
          </w:tcPr>
          <w:p w:rsidR="00217929" w:rsidRPr="00376B01" w:rsidRDefault="00217929" w:rsidP="00217929">
            <w:pPr>
              <w:autoSpaceDE w:val="0"/>
              <w:autoSpaceDN w:val="0"/>
              <w:adjustRightInd w:val="0"/>
              <w:ind w:firstLine="0"/>
              <w:rPr>
                <w:rFonts w:eastAsia="Calibri" w:cs="Times New Roman"/>
                <w:szCs w:val="28"/>
              </w:rPr>
            </w:pPr>
            <w:r w:rsidRPr="00376B01">
              <w:rPr>
                <w:rFonts w:eastAsia="Calibri" w:cs="Times New Roman"/>
                <w:szCs w:val="28"/>
              </w:rPr>
              <w:t>медицинских организаций,</w:t>
            </w:r>
            <w:r>
              <w:rPr>
                <w:rFonts w:eastAsia="Calibri" w:cs="Times New Roman"/>
                <w:szCs w:val="28"/>
              </w:rPr>
              <w:t xml:space="preserve"> </w:t>
            </w:r>
            <w:r w:rsidRPr="00217929">
              <w:rPr>
                <w:rFonts w:eastAsia="Calibri" w:cs="Times New Roman"/>
                <w:szCs w:val="28"/>
              </w:rPr>
              <w:t>подведомственных федеральным органам исполнительной власти,</w:t>
            </w:r>
            <w:r>
              <w:rPr>
                <w:rFonts w:eastAsia="Calibri" w:cs="Times New Roman"/>
                <w:szCs w:val="28"/>
              </w:rPr>
              <w:t xml:space="preserve"> которым комиссией распределяются объемы специализированной медицинской помощи в условиях круглосуточного и дневного стационаров</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217929" w:rsidRPr="00376B01" w:rsidRDefault="00217929" w:rsidP="00376B01">
            <w:pPr>
              <w:autoSpaceDE w:val="0"/>
              <w:autoSpaceDN w:val="0"/>
              <w:adjustRightInd w:val="0"/>
              <w:ind w:firstLine="0"/>
              <w:jc w:val="center"/>
              <w:rPr>
                <w:rFonts w:eastAsia="Calibri" w:cs="Times New Roman"/>
                <w:szCs w:val="28"/>
              </w:rPr>
            </w:pPr>
            <w:r>
              <w:rPr>
                <w:rFonts w:eastAsia="Calibri" w:cs="Times New Roman"/>
                <w:szCs w:val="28"/>
              </w:rPr>
              <w:t>0</w:t>
            </w:r>
          </w:p>
        </w:tc>
      </w:tr>
    </w:tbl>
    <w:p w:rsidR="00376B01" w:rsidRPr="00376B01" w:rsidRDefault="00376B01" w:rsidP="00376B01">
      <w:pPr>
        <w:autoSpaceDE w:val="0"/>
        <w:autoSpaceDN w:val="0"/>
        <w:adjustRightInd w:val="0"/>
        <w:ind w:firstLine="708"/>
        <w:jc w:val="both"/>
        <w:rPr>
          <w:rFonts w:eastAsia="Calibri" w:cs="Times New Roman"/>
          <w:szCs w:val="28"/>
        </w:rPr>
      </w:pPr>
    </w:p>
    <w:p w:rsidR="00376B01" w:rsidRDefault="00376B01" w:rsidP="00376B01">
      <w:pPr>
        <w:autoSpaceDE w:val="0"/>
        <w:autoSpaceDN w:val="0"/>
        <w:adjustRightInd w:val="0"/>
        <w:ind w:firstLine="708"/>
        <w:jc w:val="both"/>
        <w:rPr>
          <w:rFonts w:eastAsia="Calibri" w:cs="Times New Roman"/>
          <w:szCs w:val="28"/>
        </w:rPr>
      </w:pPr>
      <w:r w:rsidRPr="00376B01">
        <w:rPr>
          <w:rFonts w:eastAsia="Calibri" w:cs="Times New Roman"/>
          <w:szCs w:val="28"/>
        </w:rPr>
        <w:t>*</w:t>
      </w:r>
      <w:r w:rsidR="00217929">
        <w:rPr>
          <w:rFonts w:eastAsia="Calibri" w:cs="Times New Roman"/>
          <w:szCs w:val="28"/>
        </w:rPr>
        <w:t> </w:t>
      </w:r>
      <w:r w:rsidR="0031412D">
        <w:rPr>
          <w:rFonts w:eastAsia="Calibri" w:cs="Times New Roman"/>
          <w:szCs w:val="28"/>
        </w:rPr>
        <w:t>З</w:t>
      </w:r>
      <w:r w:rsidR="00217929">
        <w:rPr>
          <w:rFonts w:eastAsia="Calibri" w:cs="Times New Roman"/>
          <w:szCs w:val="28"/>
        </w:rPr>
        <w:t>нак отличия</w:t>
      </w:r>
      <w:r w:rsidRPr="00376B01">
        <w:rPr>
          <w:rFonts w:eastAsia="Calibri" w:cs="Times New Roman"/>
          <w:szCs w:val="28"/>
        </w:rPr>
        <w:t xml:space="preserve"> об участии в сфере ОМС</w:t>
      </w:r>
      <w:r w:rsidR="00217929">
        <w:rPr>
          <w:rFonts w:eastAsia="Calibri" w:cs="Times New Roman"/>
          <w:szCs w:val="28"/>
        </w:rPr>
        <w:t xml:space="preserve"> (+)</w:t>
      </w:r>
      <w:r w:rsidR="0031412D">
        <w:rPr>
          <w:rFonts w:eastAsia="Calibri" w:cs="Times New Roman"/>
          <w:szCs w:val="28"/>
        </w:rPr>
        <w:t>.</w:t>
      </w:r>
    </w:p>
    <w:p w:rsidR="00AB4263" w:rsidRPr="00376B01" w:rsidRDefault="00AB4263" w:rsidP="00376B01">
      <w:pPr>
        <w:autoSpaceDE w:val="0"/>
        <w:autoSpaceDN w:val="0"/>
        <w:adjustRightInd w:val="0"/>
        <w:ind w:firstLine="708"/>
        <w:jc w:val="both"/>
        <w:rPr>
          <w:rFonts w:eastAsia="Calibri" w:cs="Times New Roman"/>
          <w:szCs w:val="28"/>
        </w:rPr>
      </w:pPr>
      <w:r w:rsidRPr="00376B01">
        <w:rPr>
          <w:rFonts w:eastAsia="Calibri" w:cs="Times New Roman"/>
          <w:szCs w:val="28"/>
        </w:rPr>
        <w:t>*</w:t>
      </w:r>
      <w:r w:rsidR="00217929">
        <w:rPr>
          <w:rFonts w:eastAsia="Calibri" w:cs="Times New Roman"/>
          <w:szCs w:val="28"/>
        </w:rPr>
        <w:t>* </w:t>
      </w:r>
      <w:r w:rsidR="0031412D">
        <w:rPr>
          <w:rFonts w:eastAsia="Calibri" w:cs="Times New Roman"/>
          <w:szCs w:val="28"/>
        </w:rPr>
        <w:t>З</w:t>
      </w:r>
      <w:r w:rsidR="00217929">
        <w:rPr>
          <w:rFonts w:eastAsia="Calibri" w:cs="Times New Roman"/>
          <w:szCs w:val="28"/>
        </w:rPr>
        <w:t>нак отличия</w:t>
      </w:r>
      <w:r w:rsidRPr="00376B01">
        <w:rPr>
          <w:rFonts w:eastAsia="Calibri" w:cs="Times New Roman"/>
          <w:szCs w:val="28"/>
        </w:rPr>
        <w:t xml:space="preserve"> </w:t>
      </w:r>
      <w:r w:rsidR="00217929">
        <w:rPr>
          <w:rFonts w:eastAsia="Calibri" w:cs="Times New Roman"/>
          <w:szCs w:val="28"/>
        </w:rPr>
        <w:t>о</w:t>
      </w:r>
      <w:r w:rsidRPr="00376B01">
        <w:rPr>
          <w:rFonts w:eastAsia="Calibri" w:cs="Times New Roman"/>
          <w:szCs w:val="28"/>
        </w:rPr>
        <w:t xml:space="preserve"> </w:t>
      </w:r>
      <w:r>
        <w:rPr>
          <w:rFonts w:eastAsia="Calibri" w:cs="Times New Roman"/>
          <w:szCs w:val="28"/>
        </w:rPr>
        <w:t xml:space="preserve">проведении </w:t>
      </w:r>
      <w:r w:rsidRPr="00376B01">
        <w:rPr>
          <w:rFonts w:eastAsia="Calibri" w:cs="Times New Roman"/>
          <w:szCs w:val="28"/>
        </w:rPr>
        <w:t>профилактически</w:t>
      </w:r>
      <w:r>
        <w:rPr>
          <w:rFonts w:eastAsia="Calibri" w:cs="Times New Roman"/>
          <w:szCs w:val="28"/>
        </w:rPr>
        <w:t>х</w:t>
      </w:r>
      <w:r w:rsidRPr="00376B01">
        <w:rPr>
          <w:rFonts w:eastAsia="Calibri" w:cs="Times New Roman"/>
          <w:szCs w:val="28"/>
        </w:rPr>
        <w:t xml:space="preserve"> медицински</w:t>
      </w:r>
      <w:r>
        <w:rPr>
          <w:rFonts w:eastAsia="Calibri" w:cs="Times New Roman"/>
          <w:szCs w:val="28"/>
        </w:rPr>
        <w:t>х</w:t>
      </w:r>
      <w:r w:rsidRPr="00376B01">
        <w:rPr>
          <w:rFonts w:eastAsia="Calibri" w:cs="Times New Roman"/>
          <w:szCs w:val="28"/>
        </w:rPr>
        <w:t xml:space="preserve"> осмотр</w:t>
      </w:r>
      <w:r>
        <w:rPr>
          <w:rFonts w:eastAsia="Calibri" w:cs="Times New Roman"/>
          <w:szCs w:val="28"/>
        </w:rPr>
        <w:t>ов</w:t>
      </w:r>
      <w:r w:rsidRPr="00376B01">
        <w:rPr>
          <w:rFonts w:eastAsia="Calibri" w:cs="Times New Roman"/>
          <w:szCs w:val="28"/>
        </w:rPr>
        <w:t xml:space="preserve"> и диспансеризаци</w:t>
      </w:r>
      <w:r>
        <w:rPr>
          <w:rFonts w:eastAsia="Calibri" w:cs="Times New Roman"/>
          <w:szCs w:val="28"/>
        </w:rPr>
        <w:t>и</w:t>
      </w:r>
      <w:r w:rsidR="00217929">
        <w:rPr>
          <w:rFonts w:eastAsia="Calibri" w:cs="Times New Roman"/>
          <w:szCs w:val="28"/>
        </w:rPr>
        <w:t xml:space="preserve"> (+)</w:t>
      </w:r>
      <w:r w:rsidR="0031412D">
        <w:rPr>
          <w:rFonts w:eastAsia="Calibri" w:cs="Times New Roman"/>
          <w:szCs w:val="28"/>
        </w:rPr>
        <w:t>.</w:t>
      </w:r>
    </w:p>
    <w:p w:rsidR="00376B01" w:rsidRPr="00376B01" w:rsidRDefault="00376B01" w:rsidP="00376B01">
      <w:pPr>
        <w:autoSpaceDE w:val="0"/>
        <w:autoSpaceDN w:val="0"/>
        <w:adjustRightInd w:val="0"/>
        <w:ind w:firstLine="708"/>
        <w:jc w:val="both"/>
        <w:rPr>
          <w:rFonts w:eastAsia="Calibri" w:cs="Times New Roman"/>
          <w:szCs w:val="28"/>
        </w:rPr>
      </w:pPr>
    </w:p>
    <w:p w:rsidR="00376B01" w:rsidRPr="00376B01" w:rsidRDefault="00376B01" w:rsidP="00376B01">
      <w:pPr>
        <w:autoSpaceDE w:val="0"/>
        <w:autoSpaceDN w:val="0"/>
        <w:adjustRightInd w:val="0"/>
        <w:ind w:firstLine="0"/>
        <w:jc w:val="center"/>
        <w:outlineLvl w:val="0"/>
        <w:rPr>
          <w:rFonts w:eastAsia="Calibri" w:cs="Times New Roman"/>
          <w:szCs w:val="28"/>
        </w:rPr>
      </w:pPr>
      <w:r w:rsidRPr="00376B01">
        <w:rPr>
          <w:rFonts w:eastAsia="Calibri" w:cs="Times New Roman"/>
          <w:szCs w:val="28"/>
        </w:rPr>
        <w:t>Список сокращений, используемых в таблице</w:t>
      </w:r>
    </w:p>
    <w:p w:rsidR="00376B01" w:rsidRPr="00376B01" w:rsidRDefault="00376B01" w:rsidP="00376B01">
      <w:pPr>
        <w:autoSpaceDE w:val="0"/>
        <w:autoSpaceDN w:val="0"/>
        <w:adjustRightInd w:val="0"/>
        <w:ind w:firstLine="0"/>
        <w:jc w:val="both"/>
        <w:rPr>
          <w:rFonts w:eastAsia="Calibri" w:cs="Times New Roman"/>
          <w:szCs w:val="28"/>
        </w:rPr>
      </w:pP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АО – акционерное общество</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ДЦ – диализный центр</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ЗАО – закрытое акционерное общество</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КБ – клиническая больница</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КДЛ – клиническая диагностическая лаборатория</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ЛПУ – лечебно-профилактическое учреждение</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 xml:space="preserve">МВД – Министерство внутренних дел </w:t>
      </w:r>
    </w:p>
    <w:p w:rsid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МРТ – магнитно-резонансная томография</w:t>
      </w:r>
    </w:p>
    <w:p w:rsidR="00D8723F" w:rsidRPr="00376B01" w:rsidRDefault="00D8723F" w:rsidP="00376B01">
      <w:pPr>
        <w:autoSpaceDE w:val="0"/>
        <w:autoSpaceDN w:val="0"/>
        <w:adjustRightInd w:val="0"/>
        <w:ind w:firstLine="540"/>
        <w:jc w:val="both"/>
        <w:rPr>
          <w:rFonts w:eastAsia="Calibri" w:cs="Times New Roman"/>
          <w:szCs w:val="28"/>
        </w:rPr>
      </w:pPr>
      <w:r w:rsidRPr="00D8723F">
        <w:rPr>
          <w:rFonts w:ascii="Times New Roman CYR" w:hAnsi="Times New Roman CYR" w:cs="Times New Roman CYR"/>
          <w:szCs w:val="28"/>
        </w:rPr>
        <w:t xml:space="preserve">МСЧ </w:t>
      </w:r>
      <w:r w:rsidRPr="00D8723F">
        <w:rPr>
          <w:rFonts w:eastAsia="Calibri" w:cs="Times New Roman"/>
          <w:szCs w:val="28"/>
        </w:rPr>
        <w:t xml:space="preserve">– </w:t>
      </w:r>
      <w:r w:rsidRPr="00D8723F">
        <w:rPr>
          <w:rFonts w:ascii="Times New Roman CYR" w:hAnsi="Times New Roman CYR" w:cs="Times New Roman CYR"/>
          <w:szCs w:val="28"/>
        </w:rPr>
        <w:t>медико-санитарная часть</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МЧУ – медицинское частное учреждение</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ОМС – обязательное медицинское страхование</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ООО – общество с ограниченной ответственностью</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ПОМЦ – Приволжский окружной медицинский центр</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Территориальная программа</w:t>
      </w:r>
      <w:r w:rsidRPr="00376B01">
        <w:rPr>
          <w:rFonts w:cs="Times New Roman"/>
        </w:rPr>
        <w:t> </w:t>
      </w:r>
      <w:r w:rsidRPr="00376B01">
        <w:rPr>
          <w:rFonts w:eastAsia="Calibri" w:cs="Times New Roman"/>
          <w:szCs w:val="28"/>
        </w:rPr>
        <w:t>–</w:t>
      </w:r>
      <w:r w:rsidRPr="00376B01">
        <w:rPr>
          <w:rFonts w:cs="Times New Roman"/>
        </w:rPr>
        <w:t> </w:t>
      </w:r>
      <w:r w:rsidRPr="00376B01">
        <w:rPr>
          <w:rFonts w:eastAsia="Calibri" w:cs="Times New Roman"/>
          <w:szCs w:val="28"/>
        </w:rPr>
        <w:t>Территориальная программа государственных гарантий бесплатного оказания населению Ярославской области медицинской помощи на 2021 год и на плановый период 2022 и 2023</w:t>
      </w:r>
      <w:r w:rsidR="0031412D" w:rsidRPr="00376B01">
        <w:rPr>
          <w:rFonts w:cs="Times New Roman"/>
        </w:rPr>
        <w:t> </w:t>
      </w:r>
      <w:r w:rsidRPr="00376B01">
        <w:rPr>
          <w:rFonts w:eastAsia="Calibri" w:cs="Times New Roman"/>
          <w:szCs w:val="28"/>
        </w:rPr>
        <w:t>годов</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РЖД – российские железные дороги</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ФБУЗ – федеральное бюджетное учреждение здравоохранения</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ФКУЗ – федеральное казенное учреждение здравоохранения</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ФМБА – Федеральное медико-биологическое агентство</w:t>
      </w:r>
    </w:p>
    <w:p w:rsidR="00376B01" w:rsidRPr="00376B01" w:rsidRDefault="00376B01" w:rsidP="00376B01">
      <w:pPr>
        <w:autoSpaceDE w:val="0"/>
        <w:autoSpaceDN w:val="0"/>
        <w:adjustRightInd w:val="0"/>
        <w:ind w:firstLine="540"/>
        <w:jc w:val="both"/>
        <w:rPr>
          <w:rFonts w:eastAsia="Calibri" w:cs="Times New Roman"/>
          <w:szCs w:val="28"/>
        </w:rPr>
      </w:pPr>
      <w:r w:rsidRPr="00376B01">
        <w:rPr>
          <w:rFonts w:eastAsia="Calibri" w:cs="Times New Roman"/>
          <w:szCs w:val="28"/>
        </w:rPr>
        <w:t xml:space="preserve">ЧУЗ – частное учреждение здравоохранения </w:t>
      </w:r>
    </w:p>
    <w:p w:rsidR="00376B01" w:rsidRPr="00376B01" w:rsidRDefault="00376B01" w:rsidP="00376B01">
      <w:pPr>
        <w:autoSpaceDE w:val="0"/>
        <w:autoSpaceDN w:val="0"/>
        <w:adjustRightInd w:val="0"/>
        <w:ind w:firstLine="540"/>
        <w:jc w:val="both"/>
        <w:rPr>
          <w:rFonts w:eastAsia="Calibri" w:cs="Times New Roman"/>
          <w:szCs w:val="28"/>
        </w:rPr>
        <w:sectPr w:rsidR="00376B01" w:rsidRPr="00376B01" w:rsidSect="005E3D5B">
          <w:pgSz w:w="11906" w:h="16838"/>
          <w:pgMar w:top="1134" w:right="567" w:bottom="1134" w:left="1985"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10773"/>
        <w:rPr>
          <w:rFonts w:cs="Times New Roman"/>
          <w:szCs w:val="28"/>
          <w:lang w:eastAsia="ru-RU"/>
        </w:rPr>
      </w:pPr>
      <w:r w:rsidRPr="00376B01">
        <w:rPr>
          <w:rFonts w:cs="Times New Roman"/>
          <w:szCs w:val="28"/>
          <w:lang w:eastAsia="ru-RU"/>
        </w:rPr>
        <w:t>Приложение 11</w:t>
      </w:r>
    </w:p>
    <w:p w:rsidR="00376B01" w:rsidRPr="00376B01" w:rsidRDefault="00376B01" w:rsidP="00376B01">
      <w:pPr>
        <w:widowControl w:val="0"/>
        <w:autoSpaceDE w:val="0"/>
        <w:autoSpaceDN w:val="0"/>
        <w:adjustRightInd w:val="0"/>
        <w:ind w:firstLine="10773"/>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tabs>
          <w:tab w:val="left" w:pos="11520"/>
        </w:tabs>
        <w:rPr>
          <w:rFonts w:cs="Times New Roman"/>
          <w:szCs w:val="28"/>
        </w:rPr>
      </w:pPr>
    </w:p>
    <w:p w:rsidR="00376B01" w:rsidRPr="00376B01" w:rsidRDefault="00376B01" w:rsidP="00376B01">
      <w:pPr>
        <w:rPr>
          <w:rFonts w:cs="Times New Roman"/>
          <w:szCs w:val="28"/>
        </w:rPr>
      </w:pPr>
    </w:p>
    <w:p w:rsidR="00376B01" w:rsidRPr="00376B01" w:rsidRDefault="00376B01" w:rsidP="00376B01">
      <w:pPr>
        <w:ind w:firstLine="0"/>
        <w:jc w:val="center"/>
        <w:rPr>
          <w:rFonts w:cs="Times New Roman"/>
          <w:b/>
        </w:rPr>
      </w:pPr>
      <w:r w:rsidRPr="00376B01">
        <w:rPr>
          <w:rFonts w:cs="Times New Roman"/>
          <w:b/>
        </w:rPr>
        <w:t xml:space="preserve">СТОИМОСТЬ </w:t>
      </w:r>
    </w:p>
    <w:p w:rsidR="00B94699" w:rsidRDefault="00376B01" w:rsidP="00376B01">
      <w:pPr>
        <w:ind w:firstLine="0"/>
        <w:jc w:val="center"/>
        <w:rPr>
          <w:rFonts w:cs="Times New Roman"/>
          <w:b/>
        </w:rPr>
      </w:pPr>
      <w:r w:rsidRPr="00376B01">
        <w:rPr>
          <w:rFonts w:cs="Times New Roman"/>
          <w:b/>
        </w:rPr>
        <w:t>Территориальной программы</w:t>
      </w:r>
      <w:r w:rsidRPr="00376B01">
        <w:rPr>
          <w:rFonts w:eastAsia="Calibri" w:cs="Times New Roman"/>
          <w:b/>
          <w:bCs/>
          <w:szCs w:val="28"/>
        </w:rPr>
        <w:t xml:space="preserve"> государственных гарантий бесплатного оказания населению Ярославской области медицинской помощи на 2021 год и на плановый период 2022 и 2023 годов</w:t>
      </w:r>
      <w:r w:rsidRPr="00376B01">
        <w:rPr>
          <w:rFonts w:cs="Times New Roman"/>
          <w:b/>
        </w:rPr>
        <w:t xml:space="preserve"> </w:t>
      </w:r>
    </w:p>
    <w:p w:rsidR="00376B01" w:rsidRPr="00376B01" w:rsidRDefault="00376B01" w:rsidP="00376B01">
      <w:pPr>
        <w:ind w:firstLine="0"/>
        <w:jc w:val="center"/>
        <w:rPr>
          <w:rFonts w:cs="Times New Roman"/>
          <w:b/>
        </w:rPr>
      </w:pPr>
      <w:r w:rsidRPr="00376B01">
        <w:rPr>
          <w:rFonts w:cs="Times New Roman"/>
          <w:b/>
        </w:rPr>
        <w:t>по источникам финансового обеспечения на 2021 год и на плановый период 2022 и 2023 годов</w:t>
      </w:r>
    </w:p>
    <w:p w:rsidR="00376B01" w:rsidRPr="00376B01" w:rsidRDefault="00376B01" w:rsidP="00376B01">
      <w:pPr>
        <w:jc w:val="center"/>
        <w:rPr>
          <w:rFonts w:cs="Times New Roman"/>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1"/>
        <w:gridCol w:w="850"/>
        <w:gridCol w:w="1843"/>
        <w:gridCol w:w="1843"/>
        <w:gridCol w:w="1701"/>
        <w:gridCol w:w="1559"/>
        <w:gridCol w:w="1701"/>
        <w:gridCol w:w="1559"/>
      </w:tblGrid>
      <w:tr w:rsidR="003F6F52" w:rsidRPr="00376B01" w:rsidTr="009461A6">
        <w:trPr>
          <w:trHeight w:val="215"/>
        </w:trPr>
        <w:tc>
          <w:tcPr>
            <w:tcW w:w="851" w:type="dxa"/>
            <w:vMerge w:val="restart"/>
          </w:tcPr>
          <w:p w:rsidR="003F6F52" w:rsidRDefault="003F6F52" w:rsidP="003F6F52">
            <w:pPr>
              <w:ind w:firstLine="0"/>
              <w:jc w:val="center"/>
              <w:rPr>
                <w:rFonts w:cs="Times New Roman"/>
                <w:sz w:val="24"/>
                <w:szCs w:val="24"/>
                <w:lang w:eastAsia="ru-RU"/>
              </w:rPr>
            </w:pPr>
            <w:r>
              <w:rPr>
                <w:rFonts w:cs="Times New Roman"/>
                <w:sz w:val="24"/>
                <w:szCs w:val="24"/>
                <w:lang w:eastAsia="ru-RU"/>
              </w:rPr>
              <w:t xml:space="preserve">№ </w:t>
            </w:r>
          </w:p>
          <w:p w:rsidR="003F6F52" w:rsidRPr="00376B01" w:rsidRDefault="003F6F52" w:rsidP="003F6F52">
            <w:pPr>
              <w:ind w:firstLine="0"/>
              <w:jc w:val="center"/>
              <w:rPr>
                <w:rFonts w:cs="Times New Roman"/>
                <w:sz w:val="24"/>
                <w:szCs w:val="24"/>
                <w:lang w:eastAsia="ru-RU"/>
              </w:rPr>
            </w:pPr>
            <w:r>
              <w:rPr>
                <w:rFonts w:cs="Times New Roman"/>
                <w:sz w:val="24"/>
                <w:szCs w:val="24"/>
                <w:lang w:eastAsia="ru-RU"/>
              </w:rPr>
              <w:t>п/п</w:t>
            </w:r>
          </w:p>
        </w:tc>
        <w:tc>
          <w:tcPr>
            <w:tcW w:w="3261" w:type="dxa"/>
            <w:vMerge w:val="restart"/>
          </w:tcPr>
          <w:p w:rsidR="00B94699" w:rsidRDefault="003F6F52" w:rsidP="00B94699">
            <w:pPr>
              <w:ind w:firstLine="0"/>
              <w:jc w:val="center"/>
              <w:rPr>
                <w:rFonts w:cs="Times New Roman"/>
                <w:sz w:val="24"/>
                <w:szCs w:val="24"/>
                <w:lang w:eastAsia="ru-RU"/>
              </w:rPr>
            </w:pPr>
            <w:r w:rsidRPr="00376B01">
              <w:rPr>
                <w:rFonts w:cs="Times New Roman"/>
                <w:sz w:val="24"/>
                <w:szCs w:val="24"/>
                <w:lang w:eastAsia="ru-RU"/>
              </w:rPr>
              <w:t xml:space="preserve">Источники </w:t>
            </w:r>
          </w:p>
          <w:p w:rsidR="003F6F52" w:rsidRPr="00376B01" w:rsidRDefault="003F6F52" w:rsidP="00B94699">
            <w:pPr>
              <w:ind w:firstLine="0"/>
              <w:jc w:val="center"/>
              <w:rPr>
                <w:rFonts w:cs="Times New Roman"/>
                <w:sz w:val="24"/>
                <w:szCs w:val="24"/>
                <w:lang w:eastAsia="ru-RU"/>
              </w:rPr>
            </w:pPr>
            <w:r w:rsidRPr="00376B01">
              <w:rPr>
                <w:rFonts w:cs="Times New Roman"/>
                <w:sz w:val="24"/>
                <w:szCs w:val="24"/>
                <w:lang w:eastAsia="ru-RU"/>
              </w:rPr>
              <w:t xml:space="preserve">финансового обеспечения Территориальной программы </w:t>
            </w:r>
          </w:p>
        </w:tc>
        <w:tc>
          <w:tcPr>
            <w:tcW w:w="850" w:type="dxa"/>
            <w:vMerge w:val="restart"/>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Но-мер стро-ки</w:t>
            </w:r>
          </w:p>
        </w:tc>
        <w:tc>
          <w:tcPr>
            <w:tcW w:w="3686" w:type="dxa"/>
            <w:gridSpan w:val="2"/>
            <w:vMerge w:val="restart"/>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2021 год</w:t>
            </w:r>
          </w:p>
        </w:tc>
        <w:tc>
          <w:tcPr>
            <w:tcW w:w="6520" w:type="dxa"/>
            <w:gridSpan w:val="4"/>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Плановый период</w:t>
            </w:r>
          </w:p>
        </w:tc>
      </w:tr>
      <w:tr w:rsidR="003F6F52" w:rsidRPr="00376B01" w:rsidTr="009461A6">
        <w:trPr>
          <w:trHeight w:val="249"/>
        </w:trPr>
        <w:tc>
          <w:tcPr>
            <w:tcW w:w="851" w:type="dxa"/>
            <w:vMerge/>
          </w:tcPr>
          <w:p w:rsidR="003F6F52" w:rsidRPr="00376B01" w:rsidRDefault="003F6F52" w:rsidP="00376B01">
            <w:pPr>
              <w:ind w:firstLine="0"/>
              <w:jc w:val="center"/>
              <w:rPr>
                <w:rFonts w:cs="Times New Roman"/>
                <w:sz w:val="24"/>
                <w:szCs w:val="24"/>
                <w:lang w:eastAsia="ru-RU"/>
              </w:rPr>
            </w:pPr>
          </w:p>
        </w:tc>
        <w:tc>
          <w:tcPr>
            <w:tcW w:w="3261" w:type="dxa"/>
            <w:vMerge/>
          </w:tcPr>
          <w:p w:rsidR="003F6F52" w:rsidRPr="00376B01" w:rsidRDefault="003F6F52" w:rsidP="00376B01">
            <w:pPr>
              <w:ind w:firstLine="0"/>
              <w:jc w:val="center"/>
              <w:rPr>
                <w:rFonts w:cs="Times New Roman"/>
                <w:sz w:val="24"/>
                <w:szCs w:val="24"/>
                <w:lang w:eastAsia="ru-RU"/>
              </w:rPr>
            </w:pPr>
          </w:p>
        </w:tc>
        <w:tc>
          <w:tcPr>
            <w:tcW w:w="850" w:type="dxa"/>
            <w:vMerge/>
            <w:hideMark/>
          </w:tcPr>
          <w:p w:rsidR="003F6F52" w:rsidRPr="00376B01" w:rsidRDefault="003F6F52" w:rsidP="00376B01">
            <w:pPr>
              <w:ind w:firstLine="0"/>
              <w:jc w:val="center"/>
              <w:rPr>
                <w:rFonts w:cs="Times New Roman"/>
                <w:sz w:val="24"/>
                <w:szCs w:val="24"/>
                <w:lang w:eastAsia="ru-RU"/>
              </w:rPr>
            </w:pPr>
          </w:p>
        </w:tc>
        <w:tc>
          <w:tcPr>
            <w:tcW w:w="3686" w:type="dxa"/>
            <w:gridSpan w:val="2"/>
            <w:vMerge/>
            <w:hideMark/>
          </w:tcPr>
          <w:p w:rsidR="003F6F52" w:rsidRPr="00376B01" w:rsidRDefault="003F6F52" w:rsidP="00376B01">
            <w:pPr>
              <w:ind w:firstLine="0"/>
              <w:jc w:val="center"/>
              <w:rPr>
                <w:rFonts w:cs="Times New Roman"/>
                <w:sz w:val="24"/>
                <w:szCs w:val="24"/>
                <w:lang w:eastAsia="ru-RU"/>
              </w:rPr>
            </w:pPr>
          </w:p>
        </w:tc>
        <w:tc>
          <w:tcPr>
            <w:tcW w:w="3260" w:type="dxa"/>
            <w:gridSpan w:val="2"/>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2022 год</w:t>
            </w:r>
          </w:p>
        </w:tc>
        <w:tc>
          <w:tcPr>
            <w:tcW w:w="3260" w:type="dxa"/>
            <w:gridSpan w:val="2"/>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2023 год</w:t>
            </w:r>
          </w:p>
        </w:tc>
      </w:tr>
      <w:tr w:rsidR="003F6F52" w:rsidRPr="00376B01" w:rsidTr="00450208">
        <w:trPr>
          <w:trHeight w:val="375"/>
        </w:trPr>
        <w:tc>
          <w:tcPr>
            <w:tcW w:w="851" w:type="dxa"/>
            <w:vMerge/>
          </w:tcPr>
          <w:p w:rsidR="003F6F52" w:rsidRPr="00376B01" w:rsidRDefault="003F6F52" w:rsidP="00376B01">
            <w:pPr>
              <w:ind w:firstLine="0"/>
              <w:jc w:val="center"/>
              <w:rPr>
                <w:rFonts w:cs="Times New Roman"/>
                <w:sz w:val="24"/>
                <w:szCs w:val="24"/>
                <w:lang w:eastAsia="ru-RU"/>
              </w:rPr>
            </w:pPr>
          </w:p>
        </w:tc>
        <w:tc>
          <w:tcPr>
            <w:tcW w:w="3261" w:type="dxa"/>
            <w:vMerge/>
          </w:tcPr>
          <w:p w:rsidR="003F6F52" w:rsidRPr="00376B01" w:rsidRDefault="003F6F52" w:rsidP="00376B01">
            <w:pPr>
              <w:ind w:firstLine="0"/>
              <w:jc w:val="center"/>
              <w:rPr>
                <w:rFonts w:cs="Times New Roman"/>
                <w:sz w:val="24"/>
                <w:szCs w:val="24"/>
                <w:lang w:eastAsia="ru-RU"/>
              </w:rPr>
            </w:pPr>
          </w:p>
        </w:tc>
        <w:tc>
          <w:tcPr>
            <w:tcW w:w="850" w:type="dxa"/>
            <w:vMerge/>
            <w:hideMark/>
          </w:tcPr>
          <w:p w:rsidR="003F6F52" w:rsidRPr="00376B01" w:rsidRDefault="003F6F52" w:rsidP="00376B01">
            <w:pPr>
              <w:ind w:firstLine="0"/>
              <w:jc w:val="center"/>
              <w:rPr>
                <w:rFonts w:cs="Times New Roman"/>
                <w:sz w:val="24"/>
                <w:szCs w:val="24"/>
                <w:lang w:eastAsia="ru-RU"/>
              </w:rPr>
            </w:pPr>
          </w:p>
        </w:tc>
        <w:tc>
          <w:tcPr>
            <w:tcW w:w="3686" w:type="dxa"/>
            <w:gridSpan w:val="2"/>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утвержденная стоимость Территориальной программы</w:t>
            </w:r>
          </w:p>
        </w:tc>
        <w:tc>
          <w:tcPr>
            <w:tcW w:w="3260" w:type="dxa"/>
            <w:gridSpan w:val="2"/>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стоимость Территориальной программы</w:t>
            </w:r>
          </w:p>
        </w:tc>
        <w:tc>
          <w:tcPr>
            <w:tcW w:w="3260" w:type="dxa"/>
            <w:gridSpan w:val="2"/>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стоимость Территориальной программы</w:t>
            </w:r>
          </w:p>
        </w:tc>
      </w:tr>
      <w:tr w:rsidR="003F6F52" w:rsidRPr="00376B01" w:rsidTr="00450208">
        <w:trPr>
          <w:trHeight w:val="945"/>
        </w:trPr>
        <w:tc>
          <w:tcPr>
            <w:tcW w:w="851" w:type="dxa"/>
            <w:vMerge/>
          </w:tcPr>
          <w:p w:rsidR="003F6F52" w:rsidRPr="00376B01" w:rsidRDefault="003F6F52" w:rsidP="00376B01">
            <w:pPr>
              <w:ind w:firstLine="0"/>
              <w:jc w:val="center"/>
              <w:rPr>
                <w:rFonts w:cs="Times New Roman"/>
                <w:sz w:val="24"/>
                <w:szCs w:val="24"/>
                <w:lang w:eastAsia="ru-RU"/>
              </w:rPr>
            </w:pPr>
          </w:p>
        </w:tc>
        <w:tc>
          <w:tcPr>
            <w:tcW w:w="3261" w:type="dxa"/>
            <w:vMerge/>
          </w:tcPr>
          <w:p w:rsidR="003F6F52" w:rsidRPr="00376B01" w:rsidRDefault="003F6F52" w:rsidP="00376B01">
            <w:pPr>
              <w:ind w:firstLine="0"/>
              <w:jc w:val="center"/>
              <w:rPr>
                <w:rFonts w:cs="Times New Roman"/>
                <w:sz w:val="24"/>
                <w:szCs w:val="24"/>
                <w:lang w:eastAsia="ru-RU"/>
              </w:rPr>
            </w:pPr>
          </w:p>
        </w:tc>
        <w:tc>
          <w:tcPr>
            <w:tcW w:w="850" w:type="dxa"/>
            <w:vMerge/>
            <w:hideMark/>
          </w:tcPr>
          <w:p w:rsidR="003F6F52" w:rsidRPr="00376B01" w:rsidRDefault="003F6F52" w:rsidP="00376B01">
            <w:pPr>
              <w:ind w:firstLine="0"/>
              <w:jc w:val="center"/>
              <w:rPr>
                <w:rFonts w:cs="Times New Roman"/>
                <w:sz w:val="24"/>
                <w:szCs w:val="24"/>
                <w:lang w:eastAsia="ru-RU"/>
              </w:rPr>
            </w:pPr>
          </w:p>
        </w:tc>
        <w:tc>
          <w:tcPr>
            <w:tcW w:w="1843" w:type="dxa"/>
            <w:shd w:val="clear" w:color="auto" w:fill="auto"/>
            <w:hideMark/>
          </w:tcPr>
          <w:p w:rsidR="00B94699" w:rsidRDefault="00B94699" w:rsidP="00B94699">
            <w:pPr>
              <w:ind w:firstLine="0"/>
              <w:jc w:val="center"/>
              <w:rPr>
                <w:rFonts w:cs="Times New Roman"/>
                <w:sz w:val="24"/>
                <w:szCs w:val="24"/>
                <w:lang w:eastAsia="ru-RU"/>
              </w:rPr>
            </w:pPr>
            <w:r>
              <w:rPr>
                <w:rFonts w:cs="Times New Roman"/>
                <w:sz w:val="24"/>
                <w:szCs w:val="24"/>
                <w:lang w:eastAsia="ru-RU"/>
              </w:rPr>
              <w:t>в</w:t>
            </w:r>
            <w:r w:rsidR="003F6F52" w:rsidRPr="00376B01">
              <w:rPr>
                <w:rFonts w:cs="Times New Roman"/>
                <w:sz w:val="24"/>
                <w:szCs w:val="24"/>
                <w:lang w:eastAsia="ru-RU"/>
              </w:rPr>
              <w:t>сего</w:t>
            </w:r>
          </w:p>
          <w:p w:rsidR="003F6F52" w:rsidRPr="00376B01" w:rsidRDefault="003F6F52" w:rsidP="00B94699">
            <w:pPr>
              <w:ind w:firstLine="0"/>
              <w:jc w:val="center"/>
              <w:rPr>
                <w:rFonts w:cs="Times New Roman"/>
                <w:sz w:val="24"/>
                <w:szCs w:val="24"/>
                <w:lang w:eastAsia="ru-RU"/>
              </w:rPr>
            </w:pPr>
            <w:r w:rsidRPr="00376B01">
              <w:rPr>
                <w:rFonts w:cs="Times New Roman"/>
                <w:sz w:val="24"/>
                <w:szCs w:val="24"/>
                <w:lang w:eastAsia="ru-RU"/>
              </w:rPr>
              <w:t>(тыс. руб.)</w:t>
            </w:r>
          </w:p>
        </w:tc>
        <w:tc>
          <w:tcPr>
            <w:tcW w:w="1843" w:type="dxa"/>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на 1 жителя</w:t>
            </w:r>
          </w:p>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(1 застрахован-ное лицо) в год (руб.)</w:t>
            </w:r>
          </w:p>
        </w:tc>
        <w:tc>
          <w:tcPr>
            <w:tcW w:w="1701" w:type="dxa"/>
            <w:shd w:val="clear" w:color="auto" w:fill="auto"/>
            <w:hideMark/>
          </w:tcPr>
          <w:p w:rsidR="00B94699" w:rsidRDefault="00B94699" w:rsidP="00B94699">
            <w:pPr>
              <w:ind w:firstLine="0"/>
              <w:jc w:val="center"/>
              <w:rPr>
                <w:rFonts w:cs="Times New Roman"/>
                <w:sz w:val="24"/>
                <w:szCs w:val="24"/>
                <w:lang w:eastAsia="ru-RU"/>
              </w:rPr>
            </w:pPr>
            <w:r>
              <w:rPr>
                <w:rFonts w:cs="Times New Roman"/>
                <w:sz w:val="24"/>
                <w:szCs w:val="24"/>
                <w:lang w:eastAsia="ru-RU"/>
              </w:rPr>
              <w:t>в</w:t>
            </w:r>
            <w:r w:rsidR="003F6F52" w:rsidRPr="00376B01">
              <w:rPr>
                <w:rFonts w:cs="Times New Roman"/>
                <w:sz w:val="24"/>
                <w:szCs w:val="24"/>
                <w:lang w:eastAsia="ru-RU"/>
              </w:rPr>
              <w:t>сего</w:t>
            </w:r>
          </w:p>
          <w:p w:rsidR="003F6F52" w:rsidRPr="00376B01" w:rsidRDefault="003F6F52" w:rsidP="00B94699">
            <w:pPr>
              <w:ind w:firstLine="0"/>
              <w:jc w:val="center"/>
              <w:rPr>
                <w:rFonts w:cs="Times New Roman"/>
                <w:sz w:val="24"/>
                <w:szCs w:val="24"/>
                <w:lang w:eastAsia="ru-RU"/>
              </w:rPr>
            </w:pPr>
            <w:r w:rsidRPr="00376B01">
              <w:rPr>
                <w:rFonts w:cs="Times New Roman"/>
                <w:sz w:val="24"/>
                <w:szCs w:val="24"/>
                <w:lang w:eastAsia="ru-RU"/>
              </w:rPr>
              <w:t>(тыс. руб.)</w:t>
            </w:r>
          </w:p>
        </w:tc>
        <w:tc>
          <w:tcPr>
            <w:tcW w:w="1559" w:type="dxa"/>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на 1 жителя</w:t>
            </w:r>
          </w:p>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(1 застрахованное лицо) в год (руб.)</w:t>
            </w:r>
          </w:p>
        </w:tc>
        <w:tc>
          <w:tcPr>
            <w:tcW w:w="1701" w:type="dxa"/>
            <w:shd w:val="clear" w:color="auto" w:fill="auto"/>
            <w:hideMark/>
          </w:tcPr>
          <w:p w:rsidR="00B94699" w:rsidRDefault="003F6F52" w:rsidP="00B94699">
            <w:pPr>
              <w:ind w:firstLine="0"/>
              <w:jc w:val="center"/>
              <w:rPr>
                <w:rFonts w:cs="Times New Roman"/>
                <w:sz w:val="24"/>
                <w:szCs w:val="24"/>
                <w:lang w:eastAsia="ru-RU"/>
              </w:rPr>
            </w:pPr>
            <w:r w:rsidRPr="00376B01">
              <w:rPr>
                <w:rFonts w:cs="Times New Roman"/>
                <w:sz w:val="24"/>
                <w:szCs w:val="24"/>
                <w:lang w:eastAsia="ru-RU"/>
              </w:rPr>
              <w:t>всего</w:t>
            </w:r>
          </w:p>
          <w:p w:rsidR="003F6F52" w:rsidRPr="00376B01" w:rsidRDefault="003F6F52" w:rsidP="00B94699">
            <w:pPr>
              <w:ind w:firstLine="0"/>
              <w:jc w:val="center"/>
              <w:rPr>
                <w:rFonts w:cs="Times New Roman"/>
                <w:sz w:val="24"/>
                <w:szCs w:val="24"/>
                <w:lang w:eastAsia="ru-RU"/>
              </w:rPr>
            </w:pPr>
            <w:r w:rsidRPr="00376B01">
              <w:rPr>
                <w:rFonts w:cs="Times New Roman"/>
                <w:sz w:val="24"/>
                <w:szCs w:val="24"/>
                <w:lang w:eastAsia="ru-RU"/>
              </w:rPr>
              <w:t>(тыс. руб.)</w:t>
            </w:r>
          </w:p>
        </w:tc>
        <w:tc>
          <w:tcPr>
            <w:tcW w:w="1559" w:type="dxa"/>
            <w:shd w:val="clear" w:color="auto" w:fill="auto"/>
            <w:hideMark/>
          </w:tcPr>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на 1 жителя</w:t>
            </w:r>
          </w:p>
          <w:p w:rsidR="003F6F52" w:rsidRPr="00376B01" w:rsidRDefault="003F6F52" w:rsidP="00376B01">
            <w:pPr>
              <w:ind w:firstLine="0"/>
              <w:jc w:val="center"/>
              <w:rPr>
                <w:rFonts w:cs="Times New Roman"/>
                <w:sz w:val="24"/>
                <w:szCs w:val="24"/>
                <w:lang w:eastAsia="ru-RU"/>
              </w:rPr>
            </w:pPr>
            <w:r w:rsidRPr="00376B01">
              <w:rPr>
                <w:rFonts w:cs="Times New Roman"/>
                <w:sz w:val="24"/>
                <w:szCs w:val="24"/>
                <w:lang w:eastAsia="ru-RU"/>
              </w:rPr>
              <w:t>(1 застрахованное лицо) в год (руб.)</w:t>
            </w:r>
          </w:p>
        </w:tc>
      </w:tr>
    </w:tbl>
    <w:p w:rsidR="00376B01" w:rsidRPr="00376B01" w:rsidRDefault="00376B01" w:rsidP="00376B01">
      <w:pPr>
        <w:rPr>
          <w:sz w:val="2"/>
          <w:szCs w:val="2"/>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3261"/>
        <w:gridCol w:w="850"/>
        <w:gridCol w:w="1842"/>
        <w:gridCol w:w="1842"/>
        <w:gridCol w:w="1700"/>
        <w:gridCol w:w="1558"/>
        <w:gridCol w:w="1700"/>
        <w:gridCol w:w="1558"/>
      </w:tblGrid>
      <w:tr w:rsidR="00B4170D" w:rsidRPr="00376B01" w:rsidTr="00D64667">
        <w:trPr>
          <w:trHeight w:val="300"/>
          <w:tblHeader/>
        </w:trPr>
        <w:tc>
          <w:tcPr>
            <w:tcW w:w="857" w:type="dxa"/>
          </w:tcPr>
          <w:p w:rsidR="00B4170D" w:rsidRDefault="00B4170D" w:rsidP="00376B01">
            <w:pPr>
              <w:ind w:firstLine="0"/>
              <w:jc w:val="center"/>
              <w:rPr>
                <w:rFonts w:cs="Times New Roman"/>
                <w:sz w:val="24"/>
                <w:szCs w:val="24"/>
                <w:lang w:eastAsia="ru-RU"/>
              </w:rPr>
            </w:pPr>
          </w:p>
        </w:tc>
        <w:tc>
          <w:tcPr>
            <w:tcW w:w="3261" w:type="dxa"/>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1</w:t>
            </w:r>
          </w:p>
        </w:tc>
        <w:tc>
          <w:tcPr>
            <w:tcW w:w="850" w:type="dxa"/>
            <w:shd w:val="clear" w:color="auto" w:fill="auto"/>
            <w:noWrap/>
            <w:vAlign w:val="bottom"/>
            <w:hideMark/>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2</w:t>
            </w:r>
          </w:p>
        </w:tc>
        <w:tc>
          <w:tcPr>
            <w:tcW w:w="1842" w:type="dxa"/>
            <w:shd w:val="clear" w:color="auto" w:fill="auto"/>
            <w:noWrap/>
            <w:vAlign w:val="bottom"/>
            <w:hideMark/>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3</w:t>
            </w:r>
          </w:p>
        </w:tc>
        <w:tc>
          <w:tcPr>
            <w:tcW w:w="1842" w:type="dxa"/>
            <w:shd w:val="clear" w:color="auto" w:fill="auto"/>
            <w:noWrap/>
            <w:vAlign w:val="bottom"/>
            <w:hideMark/>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4</w:t>
            </w:r>
          </w:p>
        </w:tc>
        <w:tc>
          <w:tcPr>
            <w:tcW w:w="1700" w:type="dxa"/>
            <w:shd w:val="clear" w:color="auto" w:fill="auto"/>
            <w:noWrap/>
            <w:vAlign w:val="center"/>
            <w:hideMark/>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5</w:t>
            </w:r>
          </w:p>
        </w:tc>
        <w:tc>
          <w:tcPr>
            <w:tcW w:w="1558" w:type="dxa"/>
            <w:shd w:val="clear" w:color="auto" w:fill="auto"/>
            <w:noWrap/>
            <w:vAlign w:val="center"/>
            <w:hideMark/>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6</w:t>
            </w:r>
          </w:p>
        </w:tc>
        <w:tc>
          <w:tcPr>
            <w:tcW w:w="1700" w:type="dxa"/>
            <w:shd w:val="clear" w:color="auto" w:fill="auto"/>
            <w:noWrap/>
            <w:vAlign w:val="center"/>
            <w:hideMark/>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7</w:t>
            </w:r>
          </w:p>
        </w:tc>
        <w:tc>
          <w:tcPr>
            <w:tcW w:w="1558" w:type="dxa"/>
            <w:shd w:val="clear" w:color="auto" w:fill="auto"/>
            <w:noWrap/>
            <w:vAlign w:val="center"/>
            <w:hideMark/>
          </w:tcPr>
          <w:p w:rsidR="00B4170D" w:rsidRPr="00376B01" w:rsidRDefault="00B4170D" w:rsidP="00376B01">
            <w:pPr>
              <w:ind w:firstLine="0"/>
              <w:jc w:val="center"/>
              <w:rPr>
                <w:rFonts w:cs="Times New Roman"/>
                <w:sz w:val="24"/>
                <w:szCs w:val="24"/>
                <w:lang w:eastAsia="ru-RU"/>
              </w:rPr>
            </w:pPr>
            <w:r>
              <w:rPr>
                <w:rFonts w:cs="Times New Roman"/>
                <w:sz w:val="24"/>
                <w:szCs w:val="24"/>
                <w:lang w:eastAsia="ru-RU"/>
              </w:rPr>
              <w:t>8</w:t>
            </w:r>
          </w:p>
        </w:tc>
      </w:tr>
      <w:tr w:rsidR="00F80B75" w:rsidRPr="00376B01" w:rsidTr="00FD1294">
        <w:trPr>
          <w:trHeight w:val="538"/>
        </w:trPr>
        <w:tc>
          <w:tcPr>
            <w:tcW w:w="4118" w:type="dxa"/>
            <w:gridSpan w:val="2"/>
          </w:tcPr>
          <w:p w:rsidR="00F80B75" w:rsidRPr="00376B01" w:rsidRDefault="00F80B75" w:rsidP="00D64667">
            <w:pPr>
              <w:ind w:firstLine="0"/>
              <w:rPr>
                <w:rFonts w:cs="Times New Roman"/>
                <w:bCs/>
                <w:sz w:val="24"/>
                <w:szCs w:val="24"/>
                <w:lang w:eastAsia="ru-RU"/>
              </w:rPr>
            </w:pPr>
            <w:r w:rsidRPr="00376B01">
              <w:rPr>
                <w:rFonts w:cs="Times New Roman"/>
                <w:bCs/>
                <w:sz w:val="24"/>
                <w:szCs w:val="24"/>
                <w:lang w:eastAsia="ru-RU"/>
              </w:rPr>
              <w:t xml:space="preserve">Стоимость Территориальной программы </w:t>
            </w:r>
            <w:r w:rsidRPr="00DA37E1">
              <w:rPr>
                <w:rFonts w:cs="Times New Roman"/>
                <w:bCs/>
                <w:sz w:val="24"/>
                <w:szCs w:val="24"/>
                <w:lang w:eastAsia="ru-RU"/>
              </w:rPr>
              <w:t>–</w:t>
            </w:r>
            <w:r>
              <w:rPr>
                <w:rFonts w:cs="Times New Roman"/>
                <w:bCs/>
                <w:sz w:val="24"/>
                <w:szCs w:val="24"/>
                <w:lang w:eastAsia="ru-RU"/>
              </w:rPr>
              <w:t xml:space="preserve"> </w:t>
            </w:r>
            <w:r w:rsidRPr="00376B01">
              <w:rPr>
                <w:rFonts w:cs="Times New Roman"/>
                <w:bCs/>
                <w:sz w:val="24"/>
                <w:szCs w:val="24"/>
                <w:lang w:eastAsia="ru-RU"/>
              </w:rPr>
              <w:t xml:space="preserve">всего (сумма строк 02 </w:t>
            </w:r>
            <w:r>
              <w:rPr>
                <w:rFonts w:cs="Times New Roman"/>
                <w:bCs/>
                <w:sz w:val="24"/>
                <w:szCs w:val="24"/>
                <w:lang w:eastAsia="ru-RU"/>
              </w:rPr>
              <w:t>и</w:t>
            </w:r>
            <w:r w:rsidRPr="00376B01">
              <w:rPr>
                <w:rFonts w:cs="Times New Roman"/>
                <w:bCs/>
                <w:sz w:val="24"/>
                <w:szCs w:val="24"/>
                <w:lang w:eastAsia="ru-RU"/>
              </w:rPr>
              <w:t xml:space="preserve"> 03) </w:t>
            </w:r>
          </w:p>
        </w:tc>
        <w:tc>
          <w:tcPr>
            <w:tcW w:w="850"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01</w:t>
            </w:r>
          </w:p>
        </w:tc>
        <w:tc>
          <w:tcPr>
            <w:tcW w:w="1842"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22</w:t>
            </w:r>
            <w:r>
              <w:rPr>
                <w:rFonts w:cs="Times New Roman"/>
                <w:sz w:val="24"/>
                <w:szCs w:val="24"/>
                <w:lang w:eastAsia="ru-RU"/>
              </w:rPr>
              <w:t> </w:t>
            </w:r>
            <w:r w:rsidRPr="00B92DAC">
              <w:rPr>
                <w:rFonts w:cs="Times New Roman"/>
                <w:sz w:val="24"/>
                <w:szCs w:val="24"/>
                <w:lang w:eastAsia="ru-RU"/>
              </w:rPr>
              <w:t>530</w:t>
            </w:r>
            <w:r>
              <w:rPr>
                <w:rFonts w:cs="Times New Roman"/>
                <w:sz w:val="24"/>
                <w:szCs w:val="24"/>
                <w:lang w:eastAsia="ru-RU"/>
              </w:rPr>
              <w:t> </w:t>
            </w:r>
            <w:r w:rsidRPr="00B92DAC">
              <w:rPr>
                <w:rFonts w:cs="Times New Roman"/>
                <w:sz w:val="24"/>
                <w:szCs w:val="24"/>
                <w:lang w:eastAsia="ru-RU"/>
              </w:rPr>
              <w:t>474,18</w:t>
            </w:r>
          </w:p>
        </w:tc>
        <w:tc>
          <w:tcPr>
            <w:tcW w:w="1842"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17</w:t>
            </w:r>
            <w:r>
              <w:rPr>
                <w:rFonts w:cs="Times New Roman"/>
                <w:sz w:val="24"/>
                <w:szCs w:val="24"/>
                <w:lang w:eastAsia="ru-RU"/>
              </w:rPr>
              <w:t> </w:t>
            </w:r>
            <w:r w:rsidRPr="00B92DAC">
              <w:rPr>
                <w:rFonts w:cs="Times New Roman"/>
                <w:sz w:val="24"/>
                <w:szCs w:val="24"/>
                <w:lang w:eastAsia="ru-RU"/>
              </w:rPr>
              <w:t>499,60</w:t>
            </w:r>
          </w:p>
        </w:tc>
        <w:tc>
          <w:tcPr>
            <w:tcW w:w="1700"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22</w:t>
            </w:r>
            <w:r>
              <w:rPr>
                <w:rFonts w:cs="Times New Roman"/>
                <w:sz w:val="24"/>
                <w:szCs w:val="24"/>
                <w:lang w:eastAsia="ru-RU"/>
              </w:rPr>
              <w:t> </w:t>
            </w:r>
            <w:r w:rsidRPr="00B92DAC">
              <w:rPr>
                <w:rFonts w:cs="Times New Roman"/>
                <w:sz w:val="24"/>
                <w:szCs w:val="24"/>
                <w:lang w:eastAsia="ru-RU"/>
              </w:rPr>
              <w:t>049</w:t>
            </w:r>
            <w:r>
              <w:rPr>
                <w:rFonts w:cs="Times New Roman"/>
                <w:sz w:val="24"/>
                <w:szCs w:val="24"/>
                <w:lang w:eastAsia="ru-RU"/>
              </w:rPr>
              <w:t> </w:t>
            </w:r>
            <w:r w:rsidRPr="00B92DAC">
              <w:rPr>
                <w:rFonts w:cs="Times New Roman"/>
                <w:sz w:val="24"/>
                <w:szCs w:val="24"/>
                <w:lang w:eastAsia="ru-RU"/>
              </w:rPr>
              <w:t>092,72</w:t>
            </w:r>
          </w:p>
        </w:tc>
        <w:tc>
          <w:tcPr>
            <w:tcW w:w="1558"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17</w:t>
            </w:r>
            <w:r>
              <w:rPr>
                <w:rFonts w:cs="Times New Roman"/>
                <w:sz w:val="24"/>
                <w:szCs w:val="24"/>
                <w:lang w:eastAsia="ru-RU"/>
              </w:rPr>
              <w:t> </w:t>
            </w:r>
            <w:r w:rsidRPr="00B92DAC">
              <w:rPr>
                <w:rFonts w:cs="Times New Roman"/>
                <w:sz w:val="24"/>
                <w:szCs w:val="24"/>
                <w:lang w:eastAsia="ru-RU"/>
              </w:rPr>
              <w:t>103,87</w:t>
            </w:r>
          </w:p>
        </w:tc>
        <w:tc>
          <w:tcPr>
            <w:tcW w:w="1700"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23</w:t>
            </w:r>
            <w:r>
              <w:rPr>
                <w:rFonts w:cs="Times New Roman"/>
                <w:sz w:val="24"/>
                <w:szCs w:val="24"/>
                <w:lang w:eastAsia="ru-RU"/>
              </w:rPr>
              <w:t> </w:t>
            </w:r>
            <w:r w:rsidRPr="00B92DAC">
              <w:rPr>
                <w:rFonts w:cs="Times New Roman"/>
                <w:sz w:val="24"/>
                <w:szCs w:val="24"/>
                <w:lang w:eastAsia="ru-RU"/>
              </w:rPr>
              <w:t>441</w:t>
            </w:r>
            <w:r>
              <w:rPr>
                <w:rFonts w:cs="Times New Roman"/>
                <w:sz w:val="24"/>
                <w:szCs w:val="24"/>
                <w:lang w:eastAsia="ru-RU"/>
              </w:rPr>
              <w:t> </w:t>
            </w:r>
            <w:r w:rsidRPr="00B92DAC">
              <w:rPr>
                <w:rFonts w:cs="Times New Roman"/>
                <w:sz w:val="24"/>
                <w:szCs w:val="24"/>
                <w:lang w:eastAsia="ru-RU"/>
              </w:rPr>
              <w:t>419,94</w:t>
            </w:r>
          </w:p>
        </w:tc>
        <w:tc>
          <w:tcPr>
            <w:tcW w:w="1558" w:type="dxa"/>
            <w:shd w:val="clear" w:color="auto" w:fill="auto"/>
            <w:noWrap/>
            <w:hideMark/>
          </w:tcPr>
          <w:p w:rsidR="00F80B75" w:rsidRPr="00376B01" w:rsidRDefault="00F80B75" w:rsidP="00B92DAC">
            <w:pPr>
              <w:ind w:firstLine="0"/>
              <w:jc w:val="center"/>
              <w:rPr>
                <w:rFonts w:cs="Times New Roman"/>
                <w:sz w:val="24"/>
                <w:szCs w:val="24"/>
                <w:lang w:eastAsia="ru-RU"/>
              </w:rPr>
            </w:pPr>
            <w:r w:rsidRPr="00B92DAC">
              <w:rPr>
                <w:rFonts w:cs="Times New Roman"/>
                <w:sz w:val="24"/>
                <w:szCs w:val="24"/>
                <w:lang w:eastAsia="ru-RU"/>
              </w:rPr>
              <w:t>18</w:t>
            </w:r>
            <w:r>
              <w:rPr>
                <w:rFonts w:cs="Times New Roman"/>
                <w:sz w:val="24"/>
                <w:szCs w:val="24"/>
                <w:lang w:eastAsia="ru-RU"/>
              </w:rPr>
              <w:t> </w:t>
            </w:r>
            <w:r w:rsidRPr="00B92DAC">
              <w:rPr>
                <w:rFonts w:cs="Times New Roman"/>
                <w:sz w:val="24"/>
                <w:szCs w:val="24"/>
                <w:lang w:eastAsia="ru-RU"/>
              </w:rPr>
              <w:t>207,5</w:t>
            </w:r>
            <w:r>
              <w:rPr>
                <w:rFonts w:cs="Times New Roman"/>
                <w:sz w:val="24"/>
                <w:szCs w:val="24"/>
                <w:lang w:eastAsia="ru-RU"/>
              </w:rPr>
              <w:t>1</w:t>
            </w:r>
          </w:p>
        </w:tc>
      </w:tr>
      <w:tr w:rsidR="00F80B75" w:rsidRPr="00376B01" w:rsidTr="00FD1294">
        <w:trPr>
          <w:trHeight w:val="564"/>
        </w:trPr>
        <w:tc>
          <w:tcPr>
            <w:tcW w:w="4118" w:type="dxa"/>
            <w:gridSpan w:val="2"/>
          </w:tcPr>
          <w:p w:rsidR="00F80B75" w:rsidRPr="00B70423" w:rsidRDefault="00F80B75" w:rsidP="00D64667">
            <w:pPr>
              <w:ind w:firstLine="0"/>
              <w:rPr>
                <w:rFonts w:cs="Times New Roman"/>
                <w:bCs/>
                <w:sz w:val="24"/>
                <w:szCs w:val="24"/>
                <w:lang w:eastAsia="ru-RU"/>
              </w:rPr>
            </w:pPr>
            <w:r w:rsidRPr="00DA37E1">
              <w:rPr>
                <w:rFonts w:cs="Times New Roman"/>
                <w:bCs/>
                <w:sz w:val="24"/>
                <w:szCs w:val="24"/>
                <w:lang w:eastAsia="ru-RU"/>
              </w:rPr>
              <w:t>в том числе</w:t>
            </w:r>
            <w:r>
              <w:rPr>
                <w:rFonts w:cs="Times New Roman"/>
                <w:bCs/>
                <w:sz w:val="24"/>
                <w:szCs w:val="24"/>
                <w:lang w:eastAsia="ru-RU"/>
              </w:rPr>
              <w:t xml:space="preserve"> с</w:t>
            </w:r>
            <w:r w:rsidRPr="00B70423">
              <w:rPr>
                <w:rFonts w:cs="Times New Roman"/>
                <w:bCs/>
                <w:sz w:val="24"/>
                <w:szCs w:val="24"/>
                <w:lang w:eastAsia="ru-RU"/>
              </w:rPr>
              <w:t>редства консолидированного бюджета Ярославской области*</w:t>
            </w:r>
          </w:p>
        </w:tc>
        <w:tc>
          <w:tcPr>
            <w:tcW w:w="850"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02</w:t>
            </w:r>
          </w:p>
        </w:tc>
        <w:tc>
          <w:tcPr>
            <w:tcW w:w="1842"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5</w:t>
            </w:r>
            <w:r>
              <w:rPr>
                <w:rFonts w:cs="Times New Roman"/>
                <w:sz w:val="24"/>
                <w:szCs w:val="24"/>
                <w:lang w:eastAsia="ru-RU"/>
              </w:rPr>
              <w:t> </w:t>
            </w:r>
            <w:r w:rsidRPr="00B92DAC">
              <w:rPr>
                <w:rFonts w:cs="Times New Roman"/>
                <w:sz w:val="24"/>
                <w:szCs w:val="24"/>
                <w:lang w:eastAsia="ru-RU"/>
              </w:rPr>
              <w:t>633</w:t>
            </w:r>
            <w:r>
              <w:rPr>
                <w:rFonts w:cs="Times New Roman"/>
                <w:sz w:val="24"/>
                <w:szCs w:val="24"/>
                <w:lang w:eastAsia="ru-RU"/>
              </w:rPr>
              <w:t> </w:t>
            </w:r>
            <w:r w:rsidRPr="00B92DAC">
              <w:rPr>
                <w:rFonts w:cs="Times New Roman"/>
                <w:sz w:val="24"/>
                <w:szCs w:val="24"/>
                <w:lang w:eastAsia="ru-RU"/>
              </w:rPr>
              <w:t>066,78</w:t>
            </w:r>
          </w:p>
        </w:tc>
        <w:tc>
          <w:tcPr>
            <w:tcW w:w="1842" w:type="dxa"/>
            <w:shd w:val="clear" w:color="auto" w:fill="auto"/>
            <w:noWrap/>
            <w:hideMark/>
          </w:tcPr>
          <w:p w:rsidR="00F80B75" w:rsidRPr="00376B01" w:rsidRDefault="00F80B75" w:rsidP="00B92DAC">
            <w:pPr>
              <w:ind w:firstLine="0"/>
              <w:jc w:val="center"/>
              <w:rPr>
                <w:rFonts w:cs="Times New Roman"/>
                <w:sz w:val="24"/>
                <w:szCs w:val="24"/>
                <w:lang w:eastAsia="ru-RU"/>
              </w:rPr>
            </w:pPr>
            <w:r w:rsidRPr="00B92DAC">
              <w:rPr>
                <w:rFonts w:cs="Times New Roman"/>
                <w:sz w:val="24"/>
                <w:szCs w:val="24"/>
                <w:lang w:eastAsia="ru-RU"/>
              </w:rPr>
              <w:t>4</w:t>
            </w:r>
            <w:r>
              <w:rPr>
                <w:rFonts w:cs="Times New Roman"/>
                <w:sz w:val="24"/>
                <w:szCs w:val="24"/>
                <w:lang w:eastAsia="ru-RU"/>
              </w:rPr>
              <w:t> </w:t>
            </w:r>
            <w:r w:rsidRPr="00B92DAC">
              <w:rPr>
                <w:rFonts w:cs="Times New Roman"/>
                <w:sz w:val="24"/>
                <w:szCs w:val="24"/>
                <w:lang w:eastAsia="ru-RU"/>
              </w:rPr>
              <w:t>516,38</w:t>
            </w:r>
          </w:p>
        </w:tc>
        <w:tc>
          <w:tcPr>
            <w:tcW w:w="1700"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4</w:t>
            </w:r>
            <w:r>
              <w:rPr>
                <w:rFonts w:cs="Times New Roman"/>
                <w:sz w:val="24"/>
                <w:szCs w:val="24"/>
                <w:lang w:eastAsia="ru-RU"/>
              </w:rPr>
              <w:t> </w:t>
            </w:r>
            <w:r w:rsidRPr="00B92DAC">
              <w:rPr>
                <w:rFonts w:cs="Times New Roman"/>
                <w:sz w:val="24"/>
                <w:szCs w:val="24"/>
                <w:lang w:eastAsia="ru-RU"/>
              </w:rPr>
              <w:t>349</w:t>
            </w:r>
            <w:r>
              <w:rPr>
                <w:rFonts w:cs="Times New Roman"/>
                <w:sz w:val="24"/>
                <w:szCs w:val="24"/>
                <w:lang w:eastAsia="ru-RU"/>
              </w:rPr>
              <w:t> </w:t>
            </w:r>
            <w:r w:rsidRPr="00B92DAC">
              <w:rPr>
                <w:rFonts w:cs="Times New Roman"/>
                <w:sz w:val="24"/>
                <w:szCs w:val="24"/>
                <w:lang w:eastAsia="ru-RU"/>
              </w:rPr>
              <w:t>020,63</w:t>
            </w:r>
          </w:p>
        </w:tc>
        <w:tc>
          <w:tcPr>
            <w:tcW w:w="1558"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3</w:t>
            </w:r>
            <w:r>
              <w:rPr>
                <w:rFonts w:cs="Times New Roman"/>
                <w:sz w:val="24"/>
                <w:szCs w:val="24"/>
                <w:lang w:eastAsia="ru-RU"/>
              </w:rPr>
              <w:t> </w:t>
            </w:r>
            <w:r w:rsidRPr="00B92DAC">
              <w:rPr>
                <w:rFonts w:cs="Times New Roman"/>
                <w:sz w:val="24"/>
                <w:szCs w:val="24"/>
                <w:lang w:eastAsia="ru-RU"/>
              </w:rPr>
              <w:t>503,91</w:t>
            </w:r>
          </w:p>
        </w:tc>
        <w:tc>
          <w:tcPr>
            <w:tcW w:w="1700"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4</w:t>
            </w:r>
            <w:r>
              <w:rPr>
                <w:rFonts w:cs="Times New Roman"/>
                <w:sz w:val="24"/>
                <w:szCs w:val="24"/>
                <w:lang w:eastAsia="ru-RU"/>
              </w:rPr>
              <w:t> </w:t>
            </w:r>
            <w:r w:rsidRPr="00B92DAC">
              <w:rPr>
                <w:rFonts w:cs="Times New Roman"/>
                <w:sz w:val="24"/>
                <w:szCs w:val="24"/>
                <w:lang w:eastAsia="ru-RU"/>
              </w:rPr>
              <w:t>737</w:t>
            </w:r>
            <w:r>
              <w:rPr>
                <w:rFonts w:cs="Times New Roman"/>
                <w:sz w:val="24"/>
                <w:szCs w:val="24"/>
                <w:lang w:eastAsia="ru-RU"/>
              </w:rPr>
              <w:t> </w:t>
            </w:r>
            <w:r w:rsidRPr="00B92DAC">
              <w:rPr>
                <w:rFonts w:cs="Times New Roman"/>
                <w:sz w:val="24"/>
                <w:szCs w:val="24"/>
                <w:lang w:eastAsia="ru-RU"/>
              </w:rPr>
              <w:t>438,45</w:t>
            </w:r>
          </w:p>
        </w:tc>
        <w:tc>
          <w:tcPr>
            <w:tcW w:w="1558" w:type="dxa"/>
            <w:shd w:val="clear" w:color="auto" w:fill="auto"/>
            <w:noWrap/>
            <w:hideMark/>
          </w:tcPr>
          <w:p w:rsidR="00F80B75" w:rsidRPr="00376B01" w:rsidRDefault="00F80B75" w:rsidP="00376B01">
            <w:pPr>
              <w:ind w:firstLine="0"/>
              <w:jc w:val="center"/>
              <w:rPr>
                <w:rFonts w:cs="Times New Roman"/>
                <w:sz w:val="24"/>
                <w:szCs w:val="24"/>
                <w:lang w:eastAsia="ru-RU"/>
              </w:rPr>
            </w:pPr>
            <w:r w:rsidRPr="00B92DAC">
              <w:rPr>
                <w:rFonts w:cs="Times New Roman"/>
                <w:sz w:val="24"/>
                <w:szCs w:val="24"/>
                <w:lang w:eastAsia="ru-RU"/>
              </w:rPr>
              <w:t>3</w:t>
            </w:r>
            <w:r>
              <w:rPr>
                <w:rFonts w:cs="Times New Roman"/>
                <w:sz w:val="24"/>
                <w:szCs w:val="24"/>
                <w:lang w:eastAsia="ru-RU"/>
              </w:rPr>
              <w:t> </w:t>
            </w:r>
            <w:r w:rsidRPr="00B92DAC">
              <w:rPr>
                <w:rFonts w:cs="Times New Roman"/>
                <w:sz w:val="24"/>
                <w:szCs w:val="24"/>
                <w:lang w:eastAsia="ru-RU"/>
              </w:rPr>
              <w:t>836,19</w:t>
            </w:r>
          </w:p>
        </w:tc>
      </w:tr>
      <w:tr w:rsidR="00F80B75" w:rsidRPr="00376B01" w:rsidTr="00FD1294">
        <w:trPr>
          <w:trHeight w:val="750"/>
        </w:trPr>
        <w:tc>
          <w:tcPr>
            <w:tcW w:w="4118" w:type="dxa"/>
            <w:gridSpan w:val="2"/>
          </w:tcPr>
          <w:p w:rsidR="00F80B75" w:rsidRPr="00376B01" w:rsidRDefault="00F80B75" w:rsidP="00D64667">
            <w:pPr>
              <w:ind w:firstLine="0"/>
              <w:rPr>
                <w:rFonts w:cs="Times New Roman"/>
                <w:bCs/>
                <w:sz w:val="24"/>
                <w:szCs w:val="24"/>
                <w:lang w:eastAsia="ru-RU"/>
              </w:rPr>
            </w:pPr>
            <w:r w:rsidRPr="00376B01">
              <w:rPr>
                <w:rFonts w:cs="Times New Roman"/>
                <w:bCs/>
                <w:sz w:val="24"/>
                <w:szCs w:val="24"/>
                <w:lang w:eastAsia="ru-RU"/>
              </w:rPr>
              <w:t>Ст</w:t>
            </w:r>
            <w:r>
              <w:rPr>
                <w:rFonts w:cs="Times New Roman"/>
                <w:bCs/>
                <w:sz w:val="24"/>
                <w:szCs w:val="24"/>
                <w:lang w:eastAsia="ru-RU"/>
              </w:rPr>
              <w:t>оимость территориальной про</w:t>
            </w:r>
            <w:r w:rsidRPr="00376B01">
              <w:rPr>
                <w:rFonts w:cs="Times New Roman"/>
                <w:bCs/>
                <w:sz w:val="24"/>
                <w:szCs w:val="24"/>
                <w:lang w:eastAsia="ru-RU"/>
              </w:rPr>
              <w:t xml:space="preserve">граммы ОМС Ярославской области </w:t>
            </w:r>
            <w:r w:rsidRPr="00DA37E1">
              <w:rPr>
                <w:rFonts w:cs="Times New Roman"/>
                <w:bCs/>
                <w:sz w:val="24"/>
                <w:szCs w:val="24"/>
                <w:lang w:eastAsia="ru-RU"/>
              </w:rPr>
              <w:t>–</w:t>
            </w:r>
            <w:r>
              <w:rPr>
                <w:rFonts w:cs="Times New Roman"/>
                <w:bCs/>
                <w:sz w:val="24"/>
                <w:szCs w:val="24"/>
                <w:lang w:eastAsia="ru-RU"/>
              </w:rPr>
              <w:t xml:space="preserve"> </w:t>
            </w:r>
            <w:r w:rsidRPr="00376B01">
              <w:rPr>
                <w:rFonts w:cs="Times New Roman"/>
                <w:bCs/>
                <w:sz w:val="24"/>
                <w:szCs w:val="24"/>
                <w:lang w:eastAsia="ru-RU"/>
              </w:rPr>
              <w:t>всего**</w:t>
            </w:r>
            <w:r w:rsidRPr="00376B01" w:rsidDel="00E33F8D">
              <w:rPr>
                <w:rFonts w:cs="Times New Roman"/>
                <w:bCs/>
                <w:sz w:val="24"/>
                <w:szCs w:val="24"/>
                <w:lang w:eastAsia="ru-RU"/>
              </w:rPr>
              <w:t xml:space="preserve"> </w:t>
            </w:r>
            <w:r w:rsidRPr="00376B01">
              <w:rPr>
                <w:rFonts w:cs="Times New Roman"/>
                <w:bCs/>
                <w:sz w:val="24"/>
                <w:szCs w:val="24"/>
                <w:lang w:eastAsia="ru-RU"/>
              </w:rPr>
              <w:t xml:space="preserve">(сумма строк 04 </w:t>
            </w:r>
            <w:r>
              <w:rPr>
                <w:rFonts w:cs="Times New Roman"/>
                <w:bCs/>
                <w:sz w:val="24"/>
                <w:szCs w:val="24"/>
                <w:lang w:eastAsia="ru-RU"/>
              </w:rPr>
              <w:t>и</w:t>
            </w:r>
            <w:r w:rsidRPr="00376B01">
              <w:rPr>
                <w:rFonts w:cs="Times New Roman"/>
                <w:bCs/>
                <w:sz w:val="24"/>
                <w:szCs w:val="24"/>
                <w:lang w:eastAsia="ru-RU"/>
              </w:rPr>
              <w:t xml:space="preserve"> 08)</w:t>
            </w:r>
          </w:p>
        </w:tc>
        <w:tc>
          <w:tcPr>
            <w:tcW w:w="850"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03</w:t>
            </w:r>
          </w:p>
        </w:tc>
        <w:tc>
          <w:tcPr>
            <w:tcW w:w="1842"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16 897 407,40</w:t>
            </w:r>
          </w:p>
        </w:tc>
        <w:tc>
          <w:tcPr>
            <w:tcW w:w="1842"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12 983,22</w:t>
            </w:r>
          </w:p>
        </w:tc>
        <w:tc>
          <w:tcPr>
            <w:tcW w:w="1700"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17 700 072,09</w:t>
            </w:r>
          </w:p>
        </w:tc>
        <w:tc>
          <w:tcPr>
            <w:tcW w:w="1558"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13 599,96</w:t>
            </w:r>
          </w:p>
        </w:tc>
        <w:tc>
          <w:tcPr>
            <w:tcW w:w="1700"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18 703 981,49</w:t>
            </w:r>
          </w:p>
        </w:tc>
        <w:tc>
          <w:tcPr>
            <w:tcW w:w="1558" w:type="dxa"/>
            <w:shd w:val="clear" w:color="auto" w:fill="auto"/>
            <w:noWrap/>
            <w:hideMark/>
          </w:tcPr>
          <w:p w:rsidR="00F80B75" w:rsidRPr="00376B01" w:rsidRDefault="00F80B75" w:rsidP="00376B01">
            <w:pPr>
              <w:ind w:firstLine="0"/>
              <w:jc w:val="center"/>
              <w:rPr>
                <w:rFonts w:cs="Times New Roman"/>
                <w:sz w:val="24"/>
                <w:szCs w:val="24"/>
                <w:lang w:eastAsia="ru-RU"/>
              </w:rPr>
            </w:pPr>
            <w:r w:rsidRPr="00376B01">
              <w:rPr>
                <w:rFonts w:cs="Times New Roman"/>
                <w:sz w:val="24"/>
                <w:szCs w:val="24"/>
                <w:lang w:eastAsia="ru-RU"/>
              </w:rPr>
              <w:t>14 371,32</w:t>
            </w:r>
          </w:p>
        </w:tc>
      </w:tr>
      <w:tr w:rsidR="00D64667" w:rsidRPr="00376B01" w:rsidTr="00D64667">
        <w:trPr>
          <w:trHeight w:val="534"/>
        </w:trPr>
        <w:tc>
          <w:tcPr>
            <w:tcW w:w="857" w:type="dxa"/>
          </w:tcPr>
          <w:p w:rsidR="00D64667" w:rsidRPr="00B70423" w:rsidRDefault="00D64667" w:rsidP="00DB1167">
            <w:pPr>
              <w:ind w:firstLine="0"/>
              <w:jc w:val="center"/>
              <w:rPr>
                <w:rFonts w:cs="Times New Roman"/>
                <w:sz w:val="24"/>
                <w:szCs w:val="24"/>
                <w:lang w:eastAsia="ru-RU"/>
              </w:rPr>
            </w:pPr>
            <w:r>
              <w:rPr>
                <w:rFonts w:cs="Times New Roman"/>
                <w:sz w:val="24"/>
                <w:szCs w:val="24"/>
                <w:lang w:eastAsia="ru-RU"/>
              </w:rPr>
              <w:t>1.</w:t>
            </w:r>
          </w:p>
        </w:tc>
        <w:tc>
          <w:tcPr>
            <w:tcW w:w="3261" w:type="dxa"/>
          </w:tcPr>
          <w:p w:rsidR="00D64667" w:rsidRDefault="00D64667" w:rsidP="00B94699">
            <w:pPr>
              <w:ind w:firstLine="0"/>
              <w:rPr>
                <w:rFonts w:cs="Times New Roman"/>
                <w:sz w:val="24"/>
                <w:szCs w:val="24"/>
                <w:lang w:eastAsia="ru-RU"/>
              </w:rPr>
            </w:pPr>
            <w:r w:rsidRPr="00B70423">
              <w:rPr>
                <w:rFonts w:cs="Times New Roman"/>
                <w:sz w:val="24"/>
                <w:szCs w:val="24"/>
                <w:lang w:eastAsia="ru-RU"/>
              </w:rPr>
              <w:t>Стоимость территориальной программы ОМС Ярославской области за счет средств ОМС в рамках базовой программы ОМС** (сумма строк</w:t>
            </w:r>
            <w:r>
              <w:rPr>
                <w:rFonts w:cs="Times New Roman"/>
                <w:sz w:val="24"/>
                <w:szCs w:val="24"/>
                <w:lang w:eastAsia="ru-RU"/>
              </w:rPr>
              <w:t> </w:t>
            </w:r>
            <w:r w:rsidRPr="00B70423">
              <w:rPr>
                <w:rFonts w:cs="Times New Roman"/>
                <w:sz w:val="24"/>
                <w:szCs w:val="24"/>
                <w:lang w:eastAsia="ru-RU"/>
              </w:rPr>
              <w:t>05</w:t>
            </w:r>
            <w:r>
              <w:rPr>
                <w:rFonts w:cs="Times New Roman"/>
                <w:sz w:val="24"/>
                <w:szCs w:val="24"/>
                <w:lang w:eastAsia="ru-RU"/>
              </w:rPr>
              <w:t xml:space="preserve">, </w:t>
            </w:r>
            <w:r w:rsidRPr="00B70423">
              <w:rPr>
                <w:rFonts w:cs="Times New Roman"/>
                <w:sz w:val="24"/>
                <w:szCs w:val="24"/>
                <w:lang w:eastAsia="ru-RU"/>
              </w:rPr>
              <w:t>06</w:t>
            </w:r>
            <w:r>
              <w:rPr>
                <w:rFonts w:cs="Times New Roman"/>
                <w:sz w:val="24"/>
                <w:szCs w:val="24"/>
                <w:lang w:eastAsia="ru-RU"/>
              </w:rPr>
              <w:t xml:space="preserve">, </w:t>
            </w:r>
            <w:r w:rsidRPr="00B70423">
              <w:rPr>
                <w:rFonts w:cs="Times New Roman"/>
                <w:sz w:val="24"/>
                <w:szCs w:val="24"/>
                <w:lang w:eastAsia="ru-RU"/>
              </w:rPr>
              <w:t xml:space="preserve">07) </w:t>
            </w:r>
          </w:p>
          <w:p w:rsidR="00D64667" w:rsidRPr="00B70423" w:rsidRDefault="00D64667" w:rsidP="00B94699">
            <w:pPr>
              <w:ind w:firstLine="0"/>
              <w:rPr>
                <w:rFonts w:cs="Times New Roman"/>
                <w:bCs/>
                <w:sz w:val="24"/>
                <w:szCs w:val="24"/>
                <w:lang w:eastAsia="ru-RU"/>
              </w:rPr>
            </w:pPr>
            <w:r w:rsidRPr="00B70423">
              <w:rPr>
                <w:rFonts w:cs="Times New Roman"/>
                <w:sz w:val="24"/>
                <w:szCs w:val="24"/>
                <w:lang w:eastAsia="ru-RU"/>
              </w:rPr>
              <w:t>в том числе:</w:t>
            </w:r>
          </w:p>
        </w:tc>
        <w:tc>
          <w:tcPr>
            <w:tcW w:w="850" w:type="dxa"/>
            <w:shd w:val="clear" w:color="auto" w:fill="auto"/>
            <w:noWrap/>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04</w:t>
            </w:r>
          </w:p>
        </w:tc>
        <w:tc>
          <w:tcPr>
            <w:tcW w:w="1842" w:type="dxa"/>
            <w:shd w:val="clear" w:color="auto" w:fill="auto"/>
            <w:noWrap/>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16 897 407,40</w:t>
            </w:r>
          </w:p>
        </w:tc>
        <w:tc>
          <w:tcPr>
            <w:tcW w:w="1842" w:type="dxa"/>
            <w:shd w:val="clear" w:color="auto" w:fill="auto"/>
            <w:noWrap/>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12 983,22</w:t>
            </w:r>
          </w:p>
        </w:tc>
        <w:tc>
          <w:tcPr>
            <w:tcW w:w="1700" w:type="dxa"/>
            <w:shd w:val="clear" w:color="auto" w:fill="auto"/>
            <w:noWrap/>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17 700 072,09</w:t>
            </w:r>
          </w:p>
        </w:tc>
        <w:tc>
          <w:tcPr>
            <w:tcW w:w="1558" w:type="dxa"/>
            <w:shd w:val="clear" w:color="auto" w:fill="auto"/>
            <w:noWrap/>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13 599,96</w:t>
            </w:r>
          </w:p>
        </w:tc>
        <w:tc>
          <w:tcPr>
            <w:tcW w:w="1700" w:type="dxa"/>
            <w:shd w:val="clear" w:color="auto" w:fill="auto"/>
            <w:noWrap/>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18 703 981,49</w:t>
            </w:r>
          </w:p>
        </w:tc>
        <w:tc>
          <w:tcPr>
            <w:tcW w:w="1558" w:type="dxa"/>
            <w:shd w:val="clear" w:color="auto" w:fill="auto"/>
            <w:noWrap/>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14 371,32</w:t>
            </w:r>
          </w:p>
        </w:tc>
      </w:tr>
      <w:tr w:rsidR="00D64667" w:rsidRPr="00376B01" w:rsidTr="00D64667">
        <w:trPr>
          <w:trHeight w:val="375"/>
        </w:trPr>
        <w:tc>
          <w:tcPr>
            <w:tcW w:w="857" w:type="dxa"/>
          </w:tcPr>
          <w:p w:rsidR="00D64667" w:rsidRPr="00DB1167" w:rsidRDefault="00D64667" w:rsidP="00DB1167">
            <w:pPr>
              <w:ind w:firstLine="0"/>
              <w:jc w:val="center"/>
              <w:rPr>
                <w:rFonts w:cs="Times New Roman"/>
                <w:iCs/>
                <w:sz w:val="24"/>
                <w:szCs w:val="24"/>
                <w:lang w:eastAsia="ru-RU"/>
              </w:rPr>
            </w:pPr>
            <w:r w:rsidRPr="00DB1167">
              <w:rPr>
                <w:rFonts w:cs="Times New Roman"/>
                <w:iCs/>
                <w:sz w:val="24"/>
                <w:szCs w:val="24"/>
                <w:lang w:eastAsia="ru-RU"/>
              </w:rPr>
              <w:t>1.1</w:t>
            </w:r>
            <w:r>
              <w:rPr>
                <w:rFonts w:cs="Times New Roman"/>
                <w:iCs/>
                <w:sz w:val="24"/>
                <w:szCs w:val="24"/>
                <w:lang w:eastAsia="ru-RU"/>
              </w:rPr>
              <w:t>.</w:t>
            </w:r>
          </w:p>
        </w:tc>
        <w:tc>
          <w:tcPr>
            <w:tcW w:w="3261" w:type="dxa"/>
          </w:tcPr>
          <w:p w:rsidR="00D64667" w:rsidRPr="00DB1167" w:rsidRDefault="00D64667" w:rsidP="00B70423">
            <w:pPr>
              <w:ind w:firstLine="0"/>
              <w:rPr>
                <w:rFonts w:cs="Times New Roman"/>
                <w:iCs/>
                <w:sz w:val="24"/>
                <w:szCs w:val="24"/>
                <w:lang w:eastAsia="ru-RU"/>
              </w:rPr>
            </w:pPr>
            <w:r>
              <w:rPr>
                <w:rFonts w:cs="Times New Roman"/>
                <w:iCs/>
                <w:sz w:val="24"/>
                <w:szCs w:val="24"/>
                <w:lang w:eastAsia="ru-RU"/>
              </w:rPr>
              <w:t>С</w:t>
            </w:r>
            <w:r w:rsidRPr="00DB1167">
              <w:rPr>
                <w:rFonts w:cs="Times New Roman"/>
                <w:iCs/>
                <w:sz w:val="24"/>
                <w:szCs w:val="24"/>
                <w:lang w:eastAsia="ru-RU"/>
              </w:rPr>
              <w:t>убвенции из бюджета Федерального фонда ОМС**</w:t>
            </w:r>
          </w:p>
        </w:tc>
        <w:tc>
          <w:tcPr>
            <w:tcW w:w="850"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05</w:t>
            </w:r>
          </w:p>
        </w:tc>
        <w:tc>
          <w:tcPr>
            <w:tcW w:w="1842"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16 896 702,60</w:t>
            </w:r>
          </w:p>
        </w:tc>
        <w:tc>
          <w:tcPr>
            <w:tcW w:w="1842"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12 982,68</w:t>
            </w:r>
          </w:p>
        </w:tc>
        <w:tc>
          <w:tcPr>
            <w:tcW w:w="1700"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17 699 367,29</w:t>
            </w:r>
          </w:p>
        </w:tc>
        <w:tc>
          <w:tcPr>
            <w:tcW w:w="1558"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13 599,42</w:t>
            </w:r>
          </w:p>
        </w:tc>
        <w:tc>
          <w:tcPr>
            <w:tcW w:w="1700"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18 703 276,69</w:t>
            </w:r>
          </w:p>
        </w:tc>
        <w:tc>
          <w:tcPr>
            <w:tcW w:w="1558"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14 370,78</w:t>
            </w:r>
          </w:p>
        </w:tc>
      </w:tr>
      <w:tr w:rsidR="00D64667" w:rsidRPr="00376B01" w:rsidTr="00D64667">
        <w:trPr>
          <w:trHeight w:val="2250"/>
        </w:trPr>
        <w:tc>
          <w:tcPr>
            <w:tcW w:w="857" w:type="dxa"/>
          </w:tcPr>
          <w:p w:rsidR="00D64667" w:rsidRPr="00DB1167" w:rsidRDefault="00D64667" w:rsidP="00DB1167">
            <w:pPr>
              <w:ind w:firstLine="0"/>
              <w:jc w:val="center"/>
              <w:rPr>
                <w:rFonts w:cs="Times New Roman"/>
                <w:iCs/>
                <w:sz w:val="24"/>
                <w:szCs w:val="24"/>
                <w:lang w:eastAsia="ru-RU"/>
              </w:rPr>
            </w:pPr>
            <w:r>
              <w:rPr>
                <w:rFonts w:cs="Times New Roman"/>
                <w:iCs/>
                <w:sz w:val="24"/>
                <w:szCs w:val="24"/>
                <w:lang w:eastAsia="ru-RU"/>
              </w:rPr>
              <w:t>1.2.</w:t>
            </w:r>
          </w:p>
        </w:tc>
        <w:tc>
          <w:tcPr>
            <w:tcW w:w="3261" w:type="dxa"/>
          </w:tcPr>
          <w:p w:rsidR="00D64667" w:rsidRPr="00DB1167" w:rsidRDefault="00D64667" w:rsidP="0059214F">
            <w:pPr>
              <w:ind w:firstLine="0"/>
              <w:rPr>
                <w:rFonts w:cs="Times New Roman"/>
                <w:iCs/>
                <w:sz w:val="24"/>
                <w:szCs w:val="24"/>
                <w:lang w:eastAsia="ru-RU"/>
              </w:rPr>
            </w:pPr>
            <w:r>
              <w:rPr>
                <w:rFonts w:cs="Times New Roman"/>
                <w:iCs/>
                <w:sz w:val="24"/>
                <w:szCs w:val="24"/>
                <w:lang w:eastAsia="ru-RU"/>
              </w:rPr>
              <w:t>М</w:t>
            </w:r>
            <w:r w:rsidRPr="00DB1167">
              <w:rPr>
                <w:rFonts w:cs="Times New Roman"/>
                <w:iCs/>
                <w:sz w:val="24"/>
                <w:szCs w:val="24"/>
                <w:lang w:eastAsia="ru-RU"/>
              </w:rPr>
              <w:t>ежбюджетные трансферты бюджета Ярославской области на финансовое обеспечение территориальной программы ОМС Ярославской области в случае установления дополнительного объема страхового обеспечения по страховым случам, установленным базовой программой ОМС</w:t>
            </w:r>
          </w:p>
        </w:tc>
        <w:tc>
          <w:tcPr>
            <w:tcW w:w="850" w:type="dxa"/>
            <w:shd w:val="clear" w:color="auto" w:fill="auto"/>
            <w:noWrap/>
            <w:hideMark/>
          </w:tcPr>
          <w:p w:rsidR="00D64667" w:rsidRPr="00376B01" w:rsidRDefault="00D64667" w:rsidP="0059214F">
            <w:pPr>
              <w:ind w:firstLine="0"/>
              <w:jc w:val="center"/>
              <w:rPr>
                <w:rFonts w:cs="Times New Roman"/>
                <w:sz w:val="24"/>
                <w:szCs w:val="24"/>
                <w:lang w:eastAsia="ru-RU"/>
              </w:rPr>
            </w:pPr>
            <w:r w:rsidRPr="00376B01">
              <w:rPr>
                <w:rFonts w:cs="Times New Roman"/>
                <w:sz w:val="24"/>
                <w:szCs w:val="24"/>
                <w:lang w:eastAsia="ru-RU"/>
              </w:rPr>
              <w:t>06</w:t>
            </w:r>
          </w:p>
        </w:tc>
        <w:tc>
          <w:tcPr>
            <w:tcW w:w="1842"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842" w:type="dxa"/>
            <w:shd w:val="clear" w:color="auto" w:fill="auto"/>
            <w:noWrap/>
            <w:hideMark/>
          </w:tcPr>
          <w:p w:rsidR="00D64667" w:rsidRDefault="00D64667" w:rsidP="0059214F">
            <w:r w:rsidRPr="007E6D85">
              <w:rPr>
                <w:rFonts w:cs="Times New Roman"/>
                <w:sz w:val="24"/>
                <w:szCs w:val="24"/>
                <w:lang w:eastAsia="ru-RU"/>
              </w:rPr>
              <w:t>-</w:t>
            </w:r>
          </w:p>
        </w:tc>
        <w:tc>
          <w:tcPr>
            <w:tcW w:w="1700" w:type="dxa"/>
            <w:shd w:val="clear" w:color="auto" w:fill="auto"/>
            <w:noWrap/>
            <w:hideMark/>
          </w:tcPr>
          <w:p w:rsidR="00D64667" w:rsidRDefault="00D64667" w:rsidP="0059214F">
            <w:r w:rsidRPr="007E6D85">
              <w:rPr>
                <w:rFonts w:cs="Times New Roman"/>
                <w:sz w:val="24"/>
                <w:szCs w:val="24"/>
                <w:lang w:eastAsia="ru-RU"/>
              </w:rPr>
              <w:t>-</w:t>
            </w:r>
          </w:p>
        </w:tc>
        <w:tc>
          <w:tcPr>
            <w:tcW w:w="1558" w:type="dxa"/>
            <w:shd w:val="clear" w:color="auto" w:fill="auto"/>
            <w:noWrap/>
            <w:hideMark/>
          </w:tcPr>
          <w:p w:rsidR="00D64667" w:rsidRDefault="00D64667" w:rsidP="0059214F">
            <w:r w:rsidRPr="007E6D85">
              <w:rPr>
                <w:rFonts w:cs="Times New Roman"/>
                <w:sz w:val="24"/>
                <w:szCs w:val="24"/>
                <w:lang w:eastAsia="ru-RU"/>
              </w:rPr>
              <w:t>-</w:t>
            </w:r>
          </w:p>
        </w:tc>
        <w:tc>
          <w:tcPr>
            <w:tcW w:w="1700" w:type="dxa"/>
            <w:shd w:val="clear" w:color="auto" w:fill="auto"/>
            <w:noWrap/>
            <w:hideMark/>
          </w:tcPr>
          <w:p w:rsidR="00D64667" w:rsidRDefault="00D64667" w:rsidP="0059214F">
            <w:r w:rsidRPr="007E6D85">
              <w:rPr>
                <w:rFonts w:cs="Times New Roman"/>
                <w:sz w:val="24"/>
                <w:szCs w:val="24"/>
                <w:lang w:eastAsia="ru-RU"/>
              </w:rPr>
              <w:t>-</w:t>
            </w:r>
          </w:p>
        </w:tc>
        <w:tc>
          <w:tcPr>
            <w:tcW w:w="1558" w:type="dxa"/>
            <w:shd w:val="clear" w:color="auto" w:fill="auto"/>
            <w:noWrap/>
            <w:hideMark/>
          </w:tcPr>
          <w:p w:rsidR="00D64667" w:rsidRDefault="00D64667" w:rsidP="0059214F">
            <w:r w:rsidRPr="007E6D85">
              <w:rPr>
                <w:rFonts w:cs="Times New Roman"/>
                <w:sz w:val="24"/>
                <w:szCs w:val="24"/>
                <w:lang w:eastAsia="ru-RU"/>
              </w:rPr>
              <w:t>-</w:t>
            </w:r>
          </w:p>
        </w:tc>
      </w:tr>
      <w:tr w:rsidR="00D64667" w:rsidRPr="00376B01" w:rsidTr="00D64667">
        <w:trPr>
          <w:trHeight w:val="203"/>
        </w:trPr>
        <w:tc>
          <w:tcPr>
            <w:tcW w:w="857" w:type="dxa"/>
          </w:tcPr>
          <w:p w:rsidR="00D64667" w:rsidRPr="00DB1167" w:rsidRDefault="00D64667" w:rsidP="00DB1167">
            <w:pPr>
              <w:ind w:firstLine="0"/>
              <w:jc w:val="center"/>
              <w:rPr>
                <w:rFonts w:cs="Times New Roman"/>
                <w:iCs/>
                <w:sz w:val="24"/>
                <w:szCs w:val="24"/>
                <w:lang w:eastAsia="ru-RU"/>
              </w:rPr>
            </w:pPr>
            <w:r>
              <w:rPr>
                <w:rFonts w:cs="Times New Roman"/>
                <w:iCs/>
                <w:sz w:val="24"/>
                <w:szCs w:val="24"/>
                <w:lang w:eastAsia="ru-RU"/>
              </w:rPr>
              <w:t>1.3.</w:t>
            </w:r>
          </w:p>
        </w:tc>
        <w:tc>
          <w:tcPr>
            <w:tcW w:w="3261" w:type="dxa"/>
          </w:tcPr>
          <w:p w:rsidR="00D64667" w:rsidRPr="00DB1167" w:rsidRDefault="00D64667" w:rsidP="0059214F">
            <w:pPr>
              <w:ind w:firstLine="0"/>
              <w:rPr>
                <w:rFonts w:cs="Times New Roman"/>
                <w:iCs/>
                <w:sz w:val="24"/>
                <w:szCs w:val="24"/>
                <w:lang w:eastAsia="ru-RU"/>
              </w:rPr>
            </w:pPr>
            <w:r>
              <w:rPr>
                <w:rFonts w:cs="Times New Roman"/>
                <w:iCs/>
                <w:sz w:val="24"/>
                <w:szCs w:val="24"/>
                <w:lang w:eastAsia="ru-RU"/>
              </w:rPr>
              <w:t>П</w:t>
            </w:r>
            <w:r w:rsidRPr="00DB1167">
              <w:rPr>
                <w:rFonts w:cs="Times New Roman"/>
                <w:iCs/>
                <w:sz w:val="24"/>
                <w:szCs w:val="24"/>
                <w:lang w:eastAsia="ru-RU"/>
              </w:rPr>
              <w:t>рочие поступления</w:t>
            </w:r>
          </w:p>
        </w:tc>
        <w:tc>
          <w:tcPr>
            <w:tcW w:w="850"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07</w:t>
            </w:r>
          </w:p>
        </w:tc>
        <w:tc>
          <w:tcPr>
            <w:tcW w:w="1842"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704,8</w:t>
            </w:r>
          </w:p>
        </w:tc>
        <w:tc>
          <w:tcPr>
            <w:tcW w:w="1842"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0,54</w:t>
            </w:r>
          </w:p>
        </w:tc>
        <w:tc>
          <w:tcPr>
            <w:tcW w:w="1700"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704,8</w:t>
            </w:r>
          </w:p>
        </w:tc>
        <w:tc>
          <w:tcPr>
            <w:tcW w:w="1558"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0,54</w:t>
            </w:r>
          </w:p>
        </w:tc>
        <w:tc>
          <w:tcPr>
            <w:tcW w:w="1700"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704,8</w:t>
            </w:r>
          </w:p>
        </w:tc>
        <w:tc>
          <w:tcPr>
            <w:tcW w:w="1558" w:type="dxa"/>
            <w:shd w:val="clear" w:color="auto" w:fill="auto"/>
            <w:noWrap/>
            <w:hideMark/>
          </w:tcPr>
          <w:p w:rsidR="00D64667" w:rsidRPr="00376B01" w:rsidRDefault="00D64667" w:rsidP="00376B01">
            <w:pPr>
              <w:ind w:firstLine="0"/>
              <w:jc w:val="center"/>
              <w:rPr>
                <w:rFonts w:cs="Times New Roman"/>
                <w:sz w:val="24"/>
                <w:szCs w:val="24"/>
                <w:lang w:eastAsia="ru-RU"/>
              </w:rPr>
            </w:pPr>
            <w:r w:rsidRPr="00376B01">
              <w:rPr>
                <w:rFonts w:cs="Times New Roman"/>
                <w:sz w:val="24"/>
                <w:szCs w:val="24"/>
                <w:lang w:eastAsia="ru-RU"/>
              </w:rPr>
              <w:t>0,54</w:t>
            </w:r>
          </w:p>
        </w:tc>
      </w:tr>
      <w:tr w:rsidR="00D64667" w:rsidRPr="00376B01" w:rsidTr="00D64667">
        <w:trPr>
          <w:trHeight w:val="284"/>
        </w:trPr>
        <w:tc>
          <w:tcPr>
            <w:tcW w:w="857" w:type="dxa"/>
          </w:tcPr>
          <w:p w:rsidR="00D64667" w:rsidRPr="00DB1167" w:rsidRDefault="00D64667" w:rsidP="00DB1167">
            <w:pPr>
              <w:ind w:firstLine="0"/>
              <w:jc w:val="center"/>
              <w:rPr>
                <w:rFonts w:cs="Times New Roman"/>
                <w:sz w:val="24"/>
                <w:szCs w:val="24"/>
                <w:lang w:eastAsia="ru-RU"/>
              </w:rPr>
            </w:pPr>
            <w:r>
              <w:rPr>
                <w:rFonts w:cs="Times New Roman"/>
                <w:sz w:val="24"/>
                <w:szCs w:val="24"/>
                <w:lang w:eastAsia="ru-RU"/>
              </w:rPr>
              <w:t>2.</w:t>
            </w:r>
          </w:p>
        </w:tc>
        <w:tc>
          <w:tcPr>
            <w:tcW w:w="3261" w:type="dxa"/>
          </w:tcPr>
          <w:p w:rsidR="00D64667" w:rsidRDefault="00D64667" w:rsidP="0059214F">
            <w:pPr>
              <w:ind w:firstLine="0"/>
              <w:rPr>
                <w:rFonts w:cs="Times New Roman"/>
                <w:sz w:val="24"/>
                <w:szCs w:val="24"/>
                <w:lang w:eastAsia="ru-RU"/>
              </w:rPr>
            </w:pPr>
            <w:r w:rsidRPr="00DB1167">
              <w:rPr>
                <w:rFonts w:cs="Times New Roman"/>
                <w:sz w:val="24"/>
                <w:szCs w:val="24"/>
                <w:lang w:eastAsia="ru-RU"/>
              </w:rPr>
              <w:t>Межбюджетные трансферты бюджета Ярославской области на финансовое обеспечение дополнительных видов и условий оказания медицин-ской помощи, не установленных базовой программой ОМС</w:t>
            </w:r>
          </w:p>
          <w:p w:rsidR="00D64667" w:rsidRPr="00DB1167" w:rsidRDefault="00D64667" w:rsidP="0059214F">
            <w:pPr>
              <w:ind w:firstLine="0"/>
              <w:rPr>
                <w:rFonts w:cs="Times New Roman"/>
                <w:sz w:val="24"/>
                <w:szCs w:val="24"/>
                <w:lang w:eastAsia="ru-RU"/>
              </w:rPr>
            </w:pPr>
            <w:r w:rsidRPr="00DB1167">
              <w:rPr>
                <w:rFonts w:cs="Times New Roman"/>
                <w:sz w:val="24"/>
                <w:szCs w:val="24"/>
                <w:lang w:eastAsia="ru-RU"/>
              </w:rPr>
              <w:t>из них:</w:t>
            </w:r>
          </w:p>
        </w:tc>
        <w:tc>
          <w:tcPr>
            <w:tcW w:w="850" w:type="dxa"/>
            <w:shd w:val="clear" w:color="auto" w:fill="auto"/>
            <w:noWrap/>
            <w:hideMark/>
          </w:tcPr>
          <w:p w:rsidR="00D64667" w:rsidRPr="00376B01" w:rsidRDefault="00D64667" w:rsidP="0059214F">
            <w:pPr>
              <w:ind w:firstLine="0"/>
              <w:jc w:val="center"/>
              <w:rPr>
                <w:rFonts w:cs="Times New Roman"/>
                <w:sz w:val="24"/>
                <w:szCs w:val="24"/>
                <w:lang w:eastAsia="ru-RU"/>
              </w:rPr>
            </w:pPr>
            <w:r w:rsidRPr="00376B01">
              <w:rPr>
                <w:rFonts w:cs="Times New Roman"/>
                <w:sz w:val="24"/>
                <w:szCs w:val="24"/>
                <w:lang w:eastAsia="ru-RU"/>
              </w:rPr>
              <w:t>08</w:t>
            </w:r>
          </w:p>
        </w:tc>
        <w:tc>
          <w:tcPr>
            <w:tcW w:w="1842"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842"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700"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558"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700"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558"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r>
      <w:tr w:rsidR="00D64667" w:rsidRPr="00376B01" w:rsidTr="00D64667">
        <w:trPr>
          <w:trHeight w:val="284"/>
        </w:trPr>
        <w:tc>
          <w:tcPr>
            <w:tcW w:w="857" w:type="dxa"/>
          </w:tcPr>
          <w:p w:rsidR="00D64667" w:rsidRPr="00DB1167" w:rsidRDefault="00D64667" w:rsidP="00DB1167">
            <w:pPr>
              <w:ind w:firstLine="0"/>
              <w:jc w:val="center"/>
              <w:rPr>
                <w:rFonts w:cs="Times New Roman"/>
                <w:sz w:val="24"/>
                <w:szCs w:val="24"/>
                <w:lang w:eastAsia="ru-RU"/>
              </w:rPr>
            </w:pPr>
            <w:r>
              <w:rPr>
                <w:rFonts w:cs="Times New Roman"/>
                <w:sz w:val="24"/>
                <w:szCs w:val="24"/>
                <w:lang w:eastAsia="ru-RU"/>
              </w:rPr>
              <w:t>2.</w:t>
            </w:r>
            <w:r w:rsidR="007D7C48">
              <w:rPr>
                <w:rFonts w:cs="Times New Roman"/>
                <w:sz w:val="24"/>
                <w:szCs w:val="24"/>
                <w:lang w:val="en-US" w:eastAsia="ru-RU"/>
              </w:rPr>
              <w:t>1</w:t>
            </w:r>
            <w:r>
              <w:rPr>
                <w:rFonts w:cs="Times New Roman"/>
                <w:sz w:val="24"/>
                <w:szCs w:val="24"/>
                <w:lang w:eastAsia="ru-RU"/>
              </w:rPr>
              <w:t>.</w:t>
            </w:r>
          </w:p>
        </w:tc>
        <w:tc>
          <w:tcPr>
            <w:tcW w:w="3261" w:type="dxa"/>
          </w:tcPr>
          <w:p w:rsidR="00D64667" w:rsidRPr="00DB1167" w:rsidRDefault="00D64667" w:rsidP="0059214F">
            <w:pPr>
              <w:ind w:firstLine="0"/>
              <w:rPr>
                <w:rFonts w:cs="Times New Roman"/>
                <w:sz w:val="24"/>
                <w:szCs w:val="24"/>
                <w:lang w:eastAsia="ru-RU"/>
              </w:rPr>
            </w:pPr>
            <w:r>
              <w:rPr>
                <w:rFonts w:cs="Times New Roman"/>
                <w:sz w:val="24"/>
                <w:szCs w:val="24"/>
                <w:lang w:eastAsia="ru-RU"/>
              </w:rPr>
              <w:t>М</w:t>
            </w:r>
            <w:r w:rsidRPr="00DB1167">
              <w:rPr>
                <w:rFonts w:cs="Times New Roman"/>
                <w:sz w:val="24"/>
                <w:szCs w:val="24"/>
                <w:lang w:eastAsia="ru-RU"/>
              </w:rPr>
              <w:t>ежбюджетные трансферты, передаваемые из бюджета Ярославской области в бюджет ТФОМС ЯО на финансовое обеспечение дополни-тельных видов медицинской помощи</w:t>
            </w:r>
          </w:p>
        </w:tc>
        <w:tc>
          <w:tcPr>
            <w:tcW w:w="850" w:type="dxa"/>
            <w:shd w:val="clear" w:color="auto" w:fill="auto"/>
            <w:noWrap/>
          </w:tcPr>
          <w:p w:rsidR="00D64667" w:rsidRPr="00376B01" w:rsidRDefault="00D64667" w:rsidP="0059214F">
            <w:pPr>
              <w:ind w:firstLine="0"/>
              <w:jc w:val="center"/>
              <w:rPr>
                <w:rFonts w:cs="Times New Roman"/>
                <w:sz w:val="24"/>
                <w:szCs w:val="24"/>
                <w:lang w:eastAsia="ru-RU"/>
              </w:rPr>
            </w:pPr>
            <w:r w:rsidRPr="00376B01">
              <w:rPr>
                <w:rFonts w:cs="Times New Roman"/>
                <w:sz w:val="24"/>
                <w:szCs w:val="24"/>
                <w:lang w:eastAsia="ru-RU"/>
              </w:rPr>
              <w:t>09</w:t>
            </w:r>
          </w:p>
        </w:tc>
        <w:tc>
          <w:tcPr>
            <w:tcW w:w="1842" w:type="dxa"/>
            <w:shd w:val="clear" w:color="auto" w:fill="auto"/>
            <w:noWrap/>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842" w:type="dxa"/>
            <w:shd w:val="clear" w:color="auto" w:fill="auto"/>
            <w:noWrap/>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700" w:type="dxa"/>
            <w:shd w:val="clear" w:color="auto" w:fill="auto"/>
            <w:noWrap/>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558" w:type="dxa"/>
            <w:shd w:val="clear" w:color="auto" w:fill="auto"/>
            <w:noWrap/>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700" w:type="dxa"/>
            <w:shd w:val="clear" w:color="auto" w:fill="auto"/>
            <w:noWrap/>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558" w:type="dxa"/>
            <w:shd w:val="clear" w:color="auto" w:fill="auto"/>
            <w:noWrap/>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r>
      <w:tr w:rsidR="00D64667" w:rsidRPr="00376B01" w:rsidTr="00D64667">
        <w:trPr>
          <w:trHeight w:val="2277"/>
        </w:trPr>
        <w:tc>
          <w:tcPr>
            <w:tcW w:w="857" w:type="dxa"/>
          </w:tcPr>
          <w:p w:rsidR="00D64667" w:rsidRPr="006B24B3" w:rsidRDefault="007D7C48" w:rsidP="006B24B3">
            <w:pPr>
              <w:ind w:firstLine="0"/>
              <w:jc w:val="center"/>
              <w:rPr>
                <w:rFonts w:cs="Times New Roman"/>
                <w:iCs/>
                <w:sz w:val="24"/>
                <w:szCs w:val="24"/>
                <w:lang w:eastAsia="ru-RU"/>
              </w:rPr>
            </w:pPr>
            <w:r>
              <w:rPr>
                <w:rFonts w:cs="Times New Roman"/>
                <w:iCs/>
                <w:sz w:val="24"/>
                <w:szCs w:val="24"/>
                <w:lang w:eastAsia="ru-RU"/>
              </w:rPr>
              <w:t>2.</w:t>
            </w:r>
            <w:r>
              <w:rPr>
                <w:rFonts w:cs="Times New Roman"/>
                <w:iCs/>
                <w:sz w:val="24"/>
                <w:szCs w:val="24"/>
                <w:lang w:val="en-US" w:eastAsia="ru-RU"/>
              </w:rPr>
              <w:t>2</w:t>
            </w:r>
            <w:r w:rsidR="00D64667">
              <w:rPr>
                <w:rFonts w:cs="Times New Roman"/>
                <w:iCs/>
                <w:sz w:val="24"/>
                <w:szCs w:val="24"/>
                <w:lang w:eastAsia="ru-RU"/>
              </w:rPr>
              <w:t>.</w:t>
            </w:r>
          </w:p>
        </w:tc>
        <w:tc>
          <w:tcPr>
            <w:tcW w:w="3261" w:type="dxa"/>
          </w:tcPr>
          <w:p w:rsidR="00D64667" w:rsidRPr="00DB1167" w:rsidRDefault="00D64667" w:rsidP="0059214F">
            <w:pPr>
              <w:ind w:firstLine="0"/>
              <w:rPr>
                <w:rFonts w:cs="Times New Roman"/>
                <w:iCs/>
                <w:sz w:val="24"/>
                <w:szCs w:val="24"/>
                <w:lang w:eastAsia="ru-RU"/>
              </w:rPr>
            </w:pPr>
            <w:r>
              <w:rPr>
                <w:rFonts w:cs="Times New Roman"/>
                <w:iCs/>
                <w:sz w:val="24"/>
                <w:szCs w:val="24"/>
                <w:lang w:eastAsia="ru-RU"/>
              </w:rPr>
              <w:t>М</w:t>
            </w:r>
            <w:r w:rsidRPr="00DB1167">
              <w:rPr>
                <w:rFonts w:cs="Times New Roman"/>
                <w:iCs/>
                <w:sz w:val="24"/>
                <w:szCs w:val="24"/>
                <w:lang w:eastAsia="ru-RU"/>
              </w:rPr>
              <w:t>ежбюджетные трансферты, передаваемые из бюджета Ярославской области в бюджет ТФОМС ЯО на финансовое обеспечение расходов, не включенных в структуру тарифов на оплату медицинской помощи в рамках базовой программы ОМС</w:t>
            </w:r>
          </w:p>
        </w:tc>
        <w:tc>
          <w:tcPr>
            <w:tcW w:w="850" w:type="dxa"/>
            <w:shd w:val="clear" w:color="auto" w:fill="auto"/>
            <w:noWrap/>
            <w:hideMark/>
          </w:tcPr>
          <w:p w:rsidR="00D64667" w:rsidRPr="00376B01" w:rsidRDefault="00D64667" w:rsidP="0059214F">
            <w:pPr>
              <w:ind w:firstLine="0"/>
              <w:jc w:val="center"/>
              <w:rPr>
                <w:rFonts w:cs="Times New Roman"/>
                <w:sz w:val="24"/>
                <w:szCs w:val="24"/>
                <w:lang w:eastAsia="ru-RU"/>
              </w:rPr>
            </w:pPr>
            <w:r w:rsidRPr="00376B01">
              <w:rPr>
                <w:rFonts w:cs="Times New Roman"/>
                <w:sz w:val="24"/>
                <w:szCs w:val="24"/>
                <w:lang w:eastAsia="ru-RU"/>
              </w:rPr>
              <w:t>10</w:t>
            </w:r>
          </w:p>
        </w:tc>
        <w:tc>
          <w:tcPr>
            <w:tcW w:w="1842"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842"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700"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558"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700"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c>
          <w:tcPr>
            <w:tcW w:w="1558" w:type="dxa"/>
            <w:shd w:val="clear" w:color="auto" w:fill="auto"/>
            <w:noWrap/>
            <w:hideMark/>
          </w:tcPr>
          <w:p w:rsidR="00D64667" w:rsidRPr="00376B01" w:rsidRDefault="00D64667" w:rsidP="0059214F">
            <w:pPr>
              <w:ind w:firstLine="0"/>
              <w:jc w:val="center"/>
              <w:rPr>
                <w:rFonts w:cs="Times New Roman"/>
                <w:sz w:val="24"/>
                <w:szCs w:val="24"/>
                <w:lang w:eastAsia="ru-RU"/>
              </w:rPr>
            </w:pPr>
            <w:r>
              <w:rPr>
                <w:rFonts w:cs="Times New Roman"/>
                <w:sz w:val="24"/>
                <w:szCs w:val="24"/>
                <w:lang w:eastAsia="ru-RU"/>
              </w:rPr>
              <w:t>-</w:t>
            </w:r>
          </w:p>
        </w:tc>
      </w:tr>
    </w:tbl>
    <w:p w:rsidR="00376B01" w:rsidRPr="00376B01" w:rsidRDefault="00376B01" w:rsidP="00376B01">
      <w:pPr>
        <w:jc w:val="center"/>
        <w:rPr>
          <w:rFonts w:cs="Times New Roman"/>
        </w:rPr>
      </w:pPr>
    </w:p>
    <w:p w:rsidR="00376B01" w:rsidRPr="00376B01" w:rsidRDefault="00376B01" w:rsidP="00376B01">
      <w:pPr>
        <w:jc w:val="both"/>
        <w:rPr>
          <w:rFonts w:cs="Times New Roman"/>
        </w:rPr>
      </w:pPr>
      <w:r w:rsidRPr="00376B01">
        <w:rPr>
          <w:rFonts w:cs="Times New Roman"/>
        </w:rPr>
        <w:t>*</w:t>
      </w:r>
      <w:r w:rsidR="00B82504">
        <w:rPr>
          <w:rFonts w:eastAsia="Calibri" w:cs="Times New Roman"/>
          <w:szCs w:val="28"/>
        </w:rPr>
        <w:t> </w:t>
      </w:r>
      <w:r w:rsidRPr="00376B01">
        <w:rPr>
          <w:rFonts w:cs="Times New Roman"/>
        </w:rPr>
        <w:t>Без учета бюджетных ассигнований федерального бюджета на оказание отдельным категориям граждан государственной социальной помощи по обеспечению лекарственными препаратами, ассигнований бюджета Ярославской области на реализацию региональных целевых программ, а также без учета межбюджетных трасфертов (сумма строк</w:t>
      </w:r>
      <w:r w:rsidR="00294534">
        <w:rPr>
          <w:rFonts w:cs="Times New Roman"/>
        </w:rPr>
        <w:t> </w:t>
      </w:r>
      <w:r w:rsidRPr="00376B01">
        <w:rPr>
          <w:rFonts w:cs="Times New Roman"/>
        </w:rPr>
        <w:t>06</w:t>
      </w:r>
      <w:r w:rsidR="00294534">
        <w:rPr>
          <w:rFonts w:cs="Times New Roman"/>
        </w:rPr>
        <w:t> </w:t>
      </w:r>
      <w:r w:rsidRPr="00376B01">
        <w:rPr>
          <w:rFonts w:cs="Times New Roman"/>
        </w:rPr>
        <w:t>и</w:t>
      </w:r>
      <w:r w:rsidR="00294534">
        <w:rPr>
          <w:rFonts w:cs="Times New Roman"/>
        </w:rPr>
        <w:t> </w:t>
      </w:r>
      <w:r w:rsidRPr="00376B01">
        <w:rPr>
          <w:rFonts w:cs="Times New Roman"/>
        </w:rPr>
        <w:t>08).</w:t>
      </w:r>
    </w:p>
    <w:p w:rsidR="00376B01" w:rsidRPr="00376B01" w:rsidRDefault="00376B01" w:rsidP="00376B01">
      <w:pPr>
        <w:jc w:val="both"/>
        <w:rPr>
          <w:rFonts w:cs="Times New Roman"/>
        </w:rPr>
      </w:pPr>
      <w:r w:rsidRPr="00376B01">
        <w:rPr>
          <w:rFonts w:cs="Times New Roman"/>
        </w:rPr>
        <w:t>**</w:t>
      </w:r>
      <w:r w:rsidR="00B82504">
        <w:rPr>
          <w:rFonts w:eastAsia="Calibri" w:cs="Times New Roman"/>
          <w:szCs w:val="28"/>
        </w:rPr>
        <w:t> </w:t>
      </w:r>
      <w:r w:rsidRPr="00376B01">
        <w:rPr>
          <w:rFonts w:cs="Times New Roman"/>
        </w:rPr>
        <w:t>Без учета расходов на обеспечение выполнения территориальными фондами ОМС своих функций, предусмотренных Законом Ярославской области от 22 декабря 2020 г. № 101-з «</w:t>
      </w:r>
      <w:r w:rsidRPr="00376B01">
        <w:t>О бюджете Территориального фонда обязательного медицинского страхования Ярославской области на 2021 год и на плановый период 2022 и 2023 годов»</w:t>
      </w:r>
      <w:r w:rsidRPr="00376B01">
        <w:rPr>
          <w:rFonts w:cs="Times New Roman"/>
        </w:rPr>
        <w:t xml:space="preserve"> по разделу 01 «Общегосударственные вопросы», расходов на мероприятия по ликвидации кадрового дефицита в медицинских организациях, оказывающих первичную медико-санитарную помощь</w:t>
      </w:r>
      <w:r w:rsidR="00820378">
        <w:rPr>
          <w:rFonts w:cs="Times New Roman"/>
        </w:rPr>
        <w:t>, расходов на финансовое обеспечение медицинской помощи, оказываемой медицинскими организациями, подведомственными федеральным органам исполнительной власти, в рамках базовой программы ОМС за счет средств бюджета Федерального фонда ОМС</w:t>
      </w:r>
      <w:r w:rsidRPr="00376B01">
        <w:rPr>
          <w:rFonts w:cs="Times New Roman"/>
        </w:rPr>
        <w:t>.</w:t>
      </w:r>
    </w:p>
    <w:p w:rsidR="00376B01" w:rsidRPr="00376B01" w:rsidRDefault="00376B01" w:rsidP="00376B01">
      <w:pPr>
        <w:jc w:val="both"/>
        <w:rPr>
          <w:rFonts w:cs="Times New Roman"/>
        </w:rPr>
        <w:sectPr w:rsidR="00376B01" w:rsidRPr="00376B01" w:rsidSect="008466A5">
          <w:pgSz w:w="16840" w:h="11907" w:orient="landscape" w:code="9"/>
          <w:pgMar w:top="1985" w:right="1134" w:bottom="567" w:left="1134" w:header="720" w:footer="720" w:gutter="0"/>
          <w:pgNumType w:start="1"/>
          <w:cols w:space="720"/>
          <w:noEndnote/>
          <w:titlePg/>
          <w:docGrid w:linePitch="381"/>
        </w:sectPr>
      </w:pPr>
    </w:p>
    <w:tbl>
      <w:tblPr>
        <w:tblW w:w="18341" w:type="dxa"/>
        <w:tblInd w:w="93" w:type="dxa"/>
        <w:tblLook w:val="04A0" w:firstRow="1" w:lastRow="0" w:firstColumn="1" w:lastColumn="0" w:noHBand="0" w:noVBand="1"/>
      </w:tblPr>
      <w:tblGrid>
        <w:gridCol w:w="4303"/>
        <w:gridCol w:w="1579"/>
        <w:gridCol w:w="2063"/>
        <w:gridCol w:w="1579"/>
        <w:gridCol w:w="2063"/>
        <w:gridCol w:w="1533"/>
        <w:gridCol w:w="2063"/>
        <w:gridCol w:w="1579"/>
        <w:gridCol w:w="1579"/>
      </w:tblGrid>
      <w:tr w:rsidR="00376B01" w:rsidRPr="00376B01" w:rsidTr="004E150B">
        <w:trPr>
          <w:gridAfter w:val="2"/>
          <w:wAfter w:w="3158" w:type="dxa"/>
          <w:trHeight w:val="375"/>
        </w:trPr>
        <w:tc>
          <w:tcPr>
            <w:tcW w:w="430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lang w:eastAsia="ru-RU"/>
              </w:rPr>
              <w:t>Справочно</w:t>
            </w:r>
          </w:p>
        </w:tc>
        <w:tc>
          <w:tcPr>
            <w:tcW w:w="3642" w:type="dxa"/>
            <w:gridSpan w:val="2"/>
            <w:tcBorders>
              <w:top w:val="single" w:sz="4" w:space="0" w:color="auto"/>
              <w:left w:val="nil"/>
              <w:bottom w:val="single" w:sz="4" w:space="0" w:color="auto"/>
              <w:right w:val="single" w:sz="4" w:space="0" w:color="000000"/>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lang w:eastAsia="ru-RU"/>
              </w:rPr>
              <w:t>2021 год</w:t>
            </w:r>
          </w:p>
        </w:tc>
        <w:tc>
          <w:tcPr>
            <w:tcW w:w="3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lang w:eastAsia="ru-RU"/>
              </w:rPr>
              <w:t>2022 год</w:t>
            </w:r>
          </w:p>
        </w:tc>
        <w:tc>
          <w:tcPr>
            <w:tcW w:w="3596" w:type="dxa"/>
            <w:gridSpan w:val="2"/>
            <w:tcBorders>
              <w:top w:val="single" w:sz="4" w:space="0" w:color="auto"/>
              <w:left w:val="nil"/>
              <w:bottom w:val="single" w:sz="4" w:space="0" w:color="auto"/>
              <w:right w:val="single" w:sz="4" w:space="0" w:color="000000"/>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lang w:eastAsia="ru-RU"/>
              </w:rPr>
              <w:t>2023 год</w:t>
            </w:r>
          </w:p>
        </w:tc>
      </w:tr>
      <w:tr w:rsidR="00376B01" w:rsidRPr="00376B01" w:rsidTr="009461A6">
        <w:trPr>
          <w:gridAfter w:val="2"/>
          <w:wAfter w:w="3158" w:type="dxa"/>
          <w:trHeight w:val="889"/>
        </w:trPr>
        <w:tc>
          <w:tcPr>
            <w:tcW w:w="4303" w:type="dxa"/>
            <w:vMerge/>
            <w:tcBorders>
              <w:top w:val="single" w:sz="4" w:space="0" w:color="auto"/>
              <w:left w:val="single" w:sz="4" w:space="0" w:color="auto"/>
              <w:bottom w:val="single" w:sz="4" w:space="0" w:color="000000"/>
              <w:right w:val="single" w:sz="4" w:space="0" w:color="000000"/>
            </w:tcBorders>
            <w:hideMark/>
          </w:tcPr>
          <w:p w:rsidR="00376B01" w:rsidRPr="00376B01" w:rsidRDefault="00376B01" w:rsidP="00376B01">
            <w:pPr>
              <w:ind w:firstLine="0"/>
              <w:jc w:val="center"/>
              <w:rPr>
                <w:rFonts w:cs="Times New Roman"/>
                <w:lang w:eastAsia="ru-RU"/>
              </w:rPr>
            </w:pPr>
          </w:p>
        </w:tc>
        <w:tc>
          <w:tcPr>
            <w:tcW w:w="1579" w:type="dxa"/>
            <w:tcBorders>
              <w:top w:val="nil"/>
              <w:left w:val="nil"/>
              <w:bottom w:val="single" w:sz="4" w:space="0" w:color="auto"/>
              <w:right w:val="single" w:sz="4" w:space="0" w:color="auto"/>
            </w:tcBorders>
            <w:shd w:val="clear" w:color="auto" w:fill="auto"/>
            <w:hideMark/>
          </w:tcPr>
          <w:p w:rsidR="00294534" w:rsidRDefault="00294534" w:rsidP="00294534">
            <w:pPr>
              <w:ind w:firstLine="0"/>
              <w:jc w:val="center"/>
              <w:rPr>
                <w:rFonts w:cs="Times New Roman"/>
                <w:lang w:eastAsia="ru-RU"/>
              </w:rPr>
            </w:pPr>
            <w:r>
              <w:rPr>
                <w:rFonts w:cs="Times New Roman"/>
                <w:lang w:eastAsia="ru-RU"/>
              </w:rPr>
              <w:t>в</w:t>
            </w:r>
            <w:r w:rsidR="00376B01" w:rsidRPr="00376B01">
              <w:rPr>
                <w:rFonts w:cs="Times New Roman"/>
                <w:lang w:eastAsia="ru-RU"/>
              </w:rPr>
              <w:t>сего</w:t>
            </w:r>
          </w:p>
          <w:p w:rsidR="00376B01" w:rsidRPr="00376B01" w:rsidRDefault="00376B01" w:rsidP="00294534">
            <w:pPr>
              <w:ind w:firstLine="0"/>
              <w:jc w:val="center"/>
              <w:rPr>
                <w:rFonts w:cs="Times New Roman"/>
                <w:lang w:eastAsia="ru-RU"/>
              </w:rPr>
            </w:pPr>
            <w:r w:rsidRPr="00376B01">
              <w:rPr>
                <w:rFonts w:cs="Times New Roman"/>
                <w:lang w:eastAsia="ru-RU"/>
              </w:rPr>
              <w:t>(тыс. руб.)</w:t>
            </w:r>
          </w:p>
        </w:tc>
        <w:tc>
          <w:tcPr>
            <w:tcW w:w="2063" w:type="dxa"/>
            <w:tcBorders>
              <w:top w:val="nil"/>
              <w:left w:val="nil"/>
              <w:bottom w:val="single" w:sz="4" w:space="0" w:color="auto"/>
              <w:right w:val="single" w:sz="4" w:space="0" w:color="auto"/>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lang w:eastAsia="ru-RU"/>
              </w:rPr>
              <w:t>на 1 застрахованное лицо (руб.)</w:t>
            </w:r>
          </w:p>
        </w:tc>
        <w:tc>
          <w:tcPr>
            <w:tcW w:w="1579" w:type="dxa"/>
            <w:tcBorders>
              <w:top w:val="nil"/>
              <w:left w:val="nil"/>
              <w:bottom w:val="single" w:sz="4" w:space="0" w:color="auto"/>
              <w:right w:val="single" w:sz="4" w:space="0" w:color="auto"/>
            </w:tcBorders>
            <w:shd w:val="clear" w:color="auto" w:fill="auto"/>
            <w:hideMark/>
          </w:tcPr>
          <w:p w:rsidR="00294534" w:rsidRDefault="00376B01" w:rsidP="00294534">
            <w:pPr>
              <w:ind w:firstLine="0"/>
              <w:jc w:val="center"/>
              <w:rPr>
                <w:rFonts w:cs="Times New Roman"/>
                <w:lang w:eastAsia="ru-RU"/>
              </w:rPr>
            </w:pPr>
            <w:r w:rsidRPr="00376B01">
              <w:rPr>
                <w:rFonts w:cs="Times New Roman"/>
                <w:lang w:eastAsia="ru-RU"/>
              </w:rPr>
              <w:t>всего</w:t>
            </w:r>
            <w:r w:rsidR="00294534" w:rsidRPr="00376B01" w:rsidDel="00294534">
              <w:rPr>
                <w:rFonts w:cs="Times New Roman"/>
                <w:lang w:eastAsia="ru-RU"/>
              </w:rPr>
              <w:t xml:space="preserve"> </w:t>
            </w:r>
          </w:p>
          <w:p w:rsidR="00376B01" w:rsidRPr="00376B01" w:rsidRDefault="00376B01" w:rsidP="00294534">
            <w:pPr>
              <w:ind w:firstLine="0"/>
              <w:jc w:val="center"/>
              <w:rPr>
                <w:rFonts w:cs="Times New Roman"/>
                <w:lang w:eastAsia="ru-RU"/>
              </w:rPr>
            </w:pPr>
            <w:r w:rsidRPr="00376B01">
              <w:rPr>
                <w:rFonts w:cs="Times New Roman"/>
                <w:lang w:eastAsia="ru-RU"/>
              </w:rPr>
              <w:t>(тыс. руб.)</w:t>
            </w:r>
          </w:p>
        </w:tc>
        <w:tc>
          <w:tcPr>
            <w:tcW w:w="2063" w:type="dxa"/>
            <w:tcBorders>
              <w:top w:val="nil"/>
              <w:left w:val="nil"/>
              <w:bottom w:val="single" w:sz="4" w:space="0" w:color="auto"/>
              <w:right w:val="single" w:sz="4" w:space="0" w:color="auto"/>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lang w:eastAsia="ru-RU"/>
              </w:rPr>
              <w:t>на 1 застрахованное лицо (руб.)</w:t>
            </w:r>
          </w:p>
        </w:tc>
        <w:tc>
          <w:tcPr>
            <w:tcW w:w="1533" w:type="dxa"/>
            <w:tcBorders>
              <w:top w:val="nil"/>
              <w:left w:val="nil"/>
              <w:bottom w:val="single" w:sz="4" w:space="0" w:color="auto"/>
              <w:right w:val="single" w:sz="4" w:space="0" w:color="auto"/>
            </w:tcBorders>
            <w:shd w:val="clear" w:color="auto" w:fill="auto"/>
            <w:hideMark/>
          </w:tcPr>
          <w:p w:rsidR="00294534" w:rsidRDefault="00376B01" w:rsidP="00294534">
            <w:pPr>
              <w:ind w:firstLine="0"/>
              <w:jc w:val="center"/>
              <w:rPr>
                <w:rFonts w:cs="Times New Roman"/>
                <w:lang w:eastAsia="ru-RU"/>
              </w:rPr>
            </w:pPr>
            <w:r w:rsidRPr="00376B01">
              <w:rPr>
                <w:rFonts w:cs="Times New Roman"/>
                <w:lang w:eastAsia="ru-RU"/>
              </w:rPr>
              <w:t>всего</w:t>
            </w:r>
          </w:p>
          <w:p w:rsidR="00376B01" w:rsidRPr="00376B01" w:rsidRDefault="00376B01" w:rsidP="00294534">
            <w:pPr>
              <w:ind w:firstLine="0"/>
              <w:jc w:val="center"/>
              <w:rPr>
                <w:rFonts w:cs="Times New Roman"/>
                <w:lang w:eastAsia="ru-RU"/>
              </w:rPr>
            </w:pPr>
            <w:r w:rsidRPr="00376B01">
              <w:rPr>
                <w:rFonts w:cs="Times New Roman"/>
                <w:lang w:eastAsia="ru-RU"/>
              </w:rPr>
              <w:t>(тыс. руб.)</w:t>
            </w:r>
          </w:p>
        </w:tc>
        <w:tc>
          <w:tcPr>
            <w:tcW w:w="2063" w:type="dxa"/>
            <w:tcBorders>
              <w:top w:val="nil"/>
              <w:left w:val="nil"/>
              <w:bottom w:val="single" w:sz="4" w:space="0" w:color="auto"/>
              <w:right w:val="single" w:sz="4" w:space="0" w:color="auto"/>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lang w:eastAsia="ru-RU"/>
              </w:rPr>
              <w:t>на 1 застрахованное лицо (руб.)</w:t>
            </w:r>
          </w:p>
        </w:tc>
      </w:tr>
      <w:tr w:rsidR="00376B01" w:rsidRPr="00376B01" w:rsidTr="004E150B">
        <w:trPr>
          <w:trHeight w:val="375"/>
        </w:trPr>
        <w:tc>
          <w:tcPr>
            <w:tcW w:w="4303" w:type="dxa"/>
            <w:tcBorders>
              <w:top w:val="single" w:sz="4" w:space="0" w:color="auto"/>
              <w:left w:val="single" w:sz="4" w:space="0" w:color="auto"/>
              <w:bottom w:val="single" w:sz="4" w:space="0" w:color="auto"/>
              <w:right w:val="single" w:sz="4" w:space="0" w:color="000000"/>
            </w:tcBorders>
            <w:shd w:val="clear" w:color="auto" w:fill="auto"/>
            <w:hideMark/>
          </w:tcPr>
          <w:p w:rsidR="00376B01" w:rsidRPr="00376B01" w:rsidRDefault="00376B01" w:rsidP="00376B01">
            <w:pPr>
              <w:ind w:firstLine="0"/>
              <w:rPr>
                <w:rFonts w:cs="Times New Roman"/>
                <w:lang w:eastAsia="ru-RU"/>
              </w:rPr>
            </w:pPr>
            <w:r w:rsidRPr="00376B01">
              <w:rPr>
                <w:rFonts w:cs="Times New Roman"/>
                <w:lang w:eastAsia="ru-RU"/>
              </w:rPr>
              <w:t>Расходы на обеспечение выпол-нения ТФОМС ЯО своих функ-ций</w:t>
            </w:r>
          </w:p>
        </w:tc>
        <w:tc>
          <w:tcPr>
            <w:tcW w:w="1579" w:type="dxa"/>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lang w:eastAsia="ru-RU"/>
              </w:rPr>
            </w:pPr>
            <w:r w:rsidRPr="00376B01">
              <w:rPr>
                <w:rFonts w:cs="Times New Roman"/>
                <w:szCs w:val="28"/>
                <w:lang w:eastAsia="ru-RU"/>
              </w:rPr>
              <w:t>124 833,70</w:t>
            </w:r>
          </w:p>
        </w:tc>
        <w:tc>
          <w:tcPr>
            <w:tcW w:w="2063" w:type="dxa"/>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lang w:eastAsia="ru-RU"/>
              </w:rPr>
            </w:pPr>
            <w:r w:rsidRPr="00376B01">
              <w:rPr>
                <w:rFonts w:cs="Times New Roman"/>
                <w:szCs w:val="28"/>
                <w:lang w:eastAsia="ru-RU"/>
              </w:rPr>
              <w:t>95,92</w:t>
            </w:r>
          </w:p>
        </w:tc>
        <w:tc>
          <w:tcPr>
            <w:tcW w:w="1579" w:type="dxa"/>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lang w:eastAsia="ru-RU"/>
              </w:rPr>
            </w:pPr>
            <w:r w:rsidRPr="00376B01">
              <w:rPr>
                <w:rFonts w:cs="Times New Roman"/>
                <w:szCs w:val="28"/>
                <w:lang w:eastAsia="ru-RU"/>
              </w:rPr>
              <w:t>126 613,81</w:t>
            </w:r>
          </w:p>
        </w:tc>
        <w:tc>
          <w:tcPr>
            <w:tcW w:w="2063" w:type="dxa"/>
            <w:tcBorders>
              <w:top w:val="nil"/>
              <w:left w:val="nil"/>
              <w:bottom w:val="single" w:sz="4" w:space="0" w:color="auto"/>
              <w:right w:val="single" w:sz="4" w:space="0" w:color="auto"/>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szCs w:val="28"/>
                <w:lang w:eastAsia="ru-RU"/>
              </w:rPr>
              <w:t>97,28</w:t>
            </w:r>
          </w:p>
        </w:tc>
        <w:tc>
          <w:tcPr>
            <w:tcW w:w="1533" w:type="dxa"/>
            <w:tcBorders>
              <w:top w:val="nil"/>
              <w:left w:val="nil"/>
              <w:bottom w:val="single" w:sz="4" w:space="0" w:color="auto"/>
              <w:right w:val="single" w:sz="4" w:space="0" w:color="auto"/>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szCs w:val="28"/>
                <w:lang w:eastAsia="ru-RU"/>
              </w:rPr>
              <w:t>128 488,21</w:t>
            </w:r>
          </w:p>
        </w:tc>
        <w:tc>
          <w:tcPr>
            <w:tcW w:w="2063" w:type="dxa"/>
            <w:tcBorders>
              <w:top w:val="nil"/>
              <w:left w:val="nil"/>
              <w:bottom w:val="single" w:sz="4" w:space="0" w:color="auto"/>
              <w:right w:val="single" w:sz="4" w:space="0" w:color="auto"/>
            </w:tcBorders>
            <w:shd w:val="clear" w:color="auto" w:fill="auto"/>
            <w:hideMark/>
          </w:tcPr>
          <w:p w:rsidR="00376B01" w:rsidRPr="00376B01" w:rsidRDefault="00376B01" w:rsidP="00376B01">
            <w:pPr>
              <w:ind w:firstLine="0"/>
              <w:jc w:val="center"/>
              <w:rPr>
                <w:rFonts w:cs="Times New Roman"/>
                <w:lang w:eastAsia="ru-RU"/>
              </w:rPr>
            </w:pPr>
            <w:r w:rsidRPr="00376B01">
              <w:rPr>
                <w:rFonts w:cs="Times New Roman"/>
                <w:szCs w:val="28"/>
                <w:lang w:eastAsia="ru-RU"/>
              </w:rPr>
              <w:t>98,72</w:t>
            </w:r>
          </w:p>
        </w:tc>
        <w:tc>
          <w:tcPr>
            <w:tcW w:w="1579" w:type="dxa"/>
          </w:tcPr>
          <w:p w:rsidR="00376B01" w:rsidRPr="00376B01" w:rsidRDefault="00376B01" w:rsidP="00376B01">
            <w:pPr>
              <w:spacing w:after="200" w:line="276" w:lineRule="auto"/>
              <w:ind w:firstLine="0"/>
            </w:pPr>
          </w:p>
        </w:tc>
        <w:tc>
          <w:tcPr>
            <w:tcW w:w="1579" w:type="dxa"/>
          </w:tcPr>
          <w:p w:rsidR="00376B01" w:rsidRPr="00376B01" w:rsidRDefault="00376B01" w:rsidP="00376B01">
            <w:pPr>
              <w:spacing w:after="200" w:line="276" w:lineRule="auto"/>
              <w:ind w:firstLine="0"/>
            </w:pPr>
          </w:p>
        </w:tc>
      </w:tr>
    </w:tbl>
    <w:p w:rsidR="00376B01" w:rsidRPr="00376B01" w:rsidRDefault="00376B01" w:rsidP="00376B01">
      <w:pPr>
        <w:rPr>
          <w:rFonts w:cs="Times New Roman"/>
        </w:rPr>
      </w:pPr>
    </w:p>
    <w:p w:rsidR="00376B01" w:rsidRPr="00376B01" w:rsidRDefault="00376B01" w:rsidP="00376B01">
      <w:pPr>
        <w:ind w:firstLine="0"/>
        <w:jc w:val="center"/>
        <w:rPr>
          <w:rFonts w:cs="Times New Roman"/>
          <w:szCs w:val="28"/>
        </w:rPr>
      </w:pPr>
      <w:r w:rsidRPr="00376B01">
        <w:rPr>
          <w:rFonts w:cs="Times New Roman"/>
          <w:szCs w:val="28"/>
        </w:rPr>
        <w:t>Список используемых сокращений</w:t>
      </w:r>
    </w:p>
    <w:p w:rsidR="00376B01" w:rsidRPr="00376B01" w:rsidRDefault="00376B01" w:rsidP="00376B01">
      <w:pPr>
        <w:ind w:firstLine="0"/>
        <w:jc w:val="center"/>
        <w:rPr>
          <w:rFonts w:cs="Times New Roman"/>
          <w:szCs w:val="28"/>
        </w:rPr>
      </w:pPr>
    </w:p>
    <w:p w:rsidR="00376B01" w:rsidRPr="00376B01" w:rsidRDefault="00376B01" w:rsidP="00376B01">
      <w:pPr>
        <w:jc w:val="both"/>
        <w:rPr>
          <w:rFonts w:cs="Times New Roman"/>
          <w:szCs w:val="28"/>
        </w:rPr>
      </w:pPr>
      <w:r w:rsidRPr="00376B01">
        <w:rPr>
          <w:rFonts w:cs="Times New Roman"/>
          <w:szCs w:val="28"/>
        </w:rPr>
        <w:t>ОМС – обязательное медицинское страхование</w:t>
      </w:r>
    </w:p>
    <w:p w:rsidR="00376B01" w:rsidRPr="00376B01" w:rsidRDefault="00376B01" w:rsidP="00376B01">
      <w:pPr>
        <w:jc w:val="both"/>
        <w:rPr>
          <w:rFonts w:cs="Times New Roman"/>
          <w:szCs w:val="28"/>
        </w:rPr>
      </w:pPr>
      <w:r w:rsidRPr="00376B01">
        <w:rPr>
          <w:rFonts w:cs="Times New Roman"/>
          <w:szCs w:val="28"/>
        </w:rPr>
        <w:t xml:space="preserve">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2021 год и на плановый период 2022 и 2023 годов </w:t>
      </w:r>
    </w:p>
    <w:p w:rsidR="00376B01" w:rsidRPr="00376B01" w:rsidRDefault="00376B01" w:rsidP="00376B01">
      <w:pPr>
        <w:jc w:val="both"/>
        <w:rPr>
          <w:rFonts w:cs="Times New Roman"/>
          <w:szCs w:val="28"/>
        </w:rPr>
      </w:pPr>
      <w:r w:rsidRPr="00376B01">
        <w:rPr>
          <w:rFonts w:cs="Times New Roman"/>
          <w:szCs w:val="28"/>
        </w:rPr>
        <w:t>ТФОМС ЯО – Территориальный фонд обязательного медицинского страхования Ярославской области</w:t>
      </w:r>
    </w:p>
    <w:p w:rsidR="00376B01" w:rsidRPr="00376B01" w:rsidRDefault="00376B01" w:rsidP="00376B01">
      <w:pPr>
        <w:jc w:val="both"/>
        <w:rPr>
          <w:rFonts w:cs="Times New Roman"/>
          <w:szCs w:val="28"/>
        </w:rPr>
      </w:pPr>
    </w:p>
    <w:p w:rsidR="00376B01" w:rsidRPr="00376B01" w:rsidRDefault="00376B01" w:rsidP="00376B01">
      <w:pPr>
        <w:ind w:firstLine="0"/>
        <w:jc w:val="both"/>
        <w:rPr>
          <w:rFonts w:cs="Times New Roman"/>
          <w:szCs w:val="28"/>
        </w:rPr>
        <w:sectPr w:rsidR="00376B01" w:rsidRPr="00376B01" w:rsidSect="008466A5">
          <w:pgSz w:w="16840" w:h="11907" w:orient="landscape" w:code="9"/>
          <w:pgMar w:top="1985" w:right="1134" w:bottom="567" w:left="1134" w:header="720" w:footer="720" w:gutter="0"/>
          <w:pgNumType w:start="4"/>
          <w:cols w:space="720"/>
          <w:noEndnote/>
          <w:docGrid w:linePitch="381"/>
        </w:sectPr>
      </w:pPr>
    </w:p>
    <w:p w:rsidR="00376B01" w:rsidRPr="00376B01" w:rsidRDefault="00376B01" w:rsidP="00376B01">
      <w:pPr>
        <w:widowControl w:val="0"/>
        <w:autoSpaceDE w:val="0"/>
        <w:autoSpaceDN w:val="0"/>
        <w:adjustRightInd w:val="0"/>
        <w:ind w:left="10773" w:firstLine="0"/>
        <w:rPr>
          <w:rFonts w:cs="Times New Roman"/>
          <w:szCs w:val="28"/>
          <w:lang w:eastAsia="ru-RU"/>
        </w:rPr>
      </w:pPr>
      <w:r w:rsidRPr="00376B01">
        <w:rPr>
          <w:rFonts w:cs="Times New Roman"/>
          <w:szCs w:val="28"/>
          <w:lang w:eastAsia="ru-RU"/>
        </w:rPr>
        <w:t>Приложение 12</w:t>
      </w:r>
    </w:p>
    <w:p w:rsidR="00376B01" w:rsidRPr="00376B01" w:rsidRDefault="00376B01" w:rsidP="00376B01">
      <w:pPr>
        <w:widowControl w:val="0"/>
        <w:autoSpaceDE w:val="0"/>
        <w:autoSpaceDN w:val="0"/>
        <w:adjustRightInd w:val="0"/>
        <w:ind w:left="10773"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ind w:firstLine="0"/>
        <w:jc w:val="center"/>
        <w:rPr>
          <w:rFonts w:eastAsia="Calibri" w:cs="Times New Roman"/>
          <w:szCs w:val="28"/>
          <w:lang w:eastAsia="ru-RU"/>
        </w:rPr>
      </w:pPr>
    </w:p>
    <w:p w:rsidR="00376B01" w:rsidRPr="00376B01" w:rsidRDefault="00376B01" w:rsidP="00376B01">
      <w:pPr>
        <w:ind w:firstLine="0"/>
        <w:jc w:val="center"/>
        <w:rPr>
          <w:rFonts w:eastAsia="Calibri" w:cs="Times New Roman"/>
          <w:szCs w:val="28"/>
          <w:lang w:eastAsia="ru-RU"/>
        </w:rPr>
      </w:pPr>
    </w:p>
    <w:p w:rsidR="00376B01" w:rsidRPr="00376B01" w:rsidRDefault="00376B01" w:rsidP="00376B01">
      <w:pPr>
        <w:ind w:firstLine="0"/>
        <w:jc w:val="center"/>
        <w:rPr>
          <w:rFonts w:eastAsia="Calibri" w:cs="Times New Roman"/>
          <w:b/>
          <w:szCs w:val="28"/>
          <w:lang w:eastAsia="ru-RU"/>
        </w:rPr>
      </w:pPr>
      <w:r w:rsidRPr="00376B01">
        <w:rPr>
          <w:rFonts w:eastAsia="Calibri" w:cs="Times New Roman"/>
          <w:b/>
          <w:szCs w:val="28"/>
          <w:lang w:eastAsia="ru-RU"/>
        </w:rPr>
        <w:t xml:space="preserve">УТВЕРЖДЕННАЯ СТОИМОСТЬ </w:t>
      </w:r>
    </w:p>
    <w:p w:rsidR="00376B01" w:rsidRPr="00376B01" w:rsidRDefault="00376B01" w:rsidP="00376B01">
      <w:pPr>
        <w:ind w:firstLine="0"/>
        <w:jc w:val="center"/>
        <w:rPr>
          <w:rFonts w:cs="Times New Roman"/>
          <w:b/>
          <w:szCs w:val="28"/>
        </w:rPr>
      </w:pPr>
      <w:r w:rsidRPr="00376B01">
        <w:rPr>
          <w:rFonts w:eastAsia="Calibri" w:cs="Times New Roman"/>
          <w:b/>
          <w:szCs w:val="28"/>
          <w:lang w:eastAsia="ru-RU"/>
        </w:rPr>
        <w:t>Территориальной программы</w:t>
      </w:r>
      <w:r w:rsidRPr="00376B01">
        <w:rPr>
          <w:rFonts w:cs="Times New Roman"/>
          <w:b/>
          <w:szCs w:val="28"/>
        </w:rPr>
        <w:t xml:space="preserve"> государственных гарантий бесплатного оказания населению </w:t>
      </w:r>
    </w:p>
    <w:p w:rsidR="00376B01" w:rsidRPr="00376B01" w:rsidRDefault="00376B01" w:rsidP="00376B01">
      <w:pPr>
        <w:ind w:firstLine="0"/>
        <w:jc w:val="center"/>
        <w:rPr>
          <w:rFonts w:eastAsia="Calibri" w:cs="Times New Roman"/>
          <w:b/>
          <w:szCs w:val="28"/>
          <w:lang w:eastAsia="ru-RU"/>
        </w:rPr>
      </w:pPr>
      <w:r w:rsidRPr="00376B01">
        <w:rPr>
          <w:rFonts w:cs="Times New Roman"/>
          <w:b/>
          <w:szCs w:val="28"/>
        </w:rPr>
        <w:t xml:space="preserve">Ярославской области медицинской помощи на 2021 год </w:t>
      </w:r>
      <w:r w:rsidRPr="00376B01">
        <w:rPr>
          <w:rFonts w:cs="Times New Roman"/>
          <w:b/>
          <w:bCs/>
          <w:szCs w:val="28"/>
        </w:rPr>
        <w:t>и на плановый период 2022 и 2023 годов</w:t>
      </w:r>
      <w:r w:rsidRPr="00376B01">
        <w:rPr>
          <w:rFonts w:eastAsia="Calibri" w:cs="Times New Roman"/>
          <w:b/>
          <w:szCs w:val="28"/>
          <w:lang w:eastAsia="ru-RU"/>
        </w:rPr>
        <w:t xml:space="preserve"> </w:t>
      </w:r>
    </w:p>
    <w:p w:rsidR="00376B01" w:rsidRPr="00376B01" w:rsidRDefault="00376B01" w:rsidP="003654DC">
      <w:pPr>
        <w:tabs>
          <w:tab w:val="left" w:pos="7655"/>
        </w:tabs>
        <w:ind w:firstLine="0"/>
        <w:jc w:val="center"/>
        <w:rPr>
          <w:rFonts w:eastAsia="Calibri" w:cs="Times New Roman"/>
          <w:b/>
          <w:szCs w:val="28"/>
          <w:lang w:eastAsia="ru-RU"/>
        </w:rPr>
      </w:pPr>
      <w:r w:rsidRPr="00376B01">
        <w:rPr>
          <w:rFonts w:eastAsia="Calibri" w:cs="Times New Roman"/>
          <w:b/>
          <w:szCs w:val="28"/>
          <w:lang w:eastAsia="ru-RU"/>
        </w:rPr>
        <w:t xml:space="preserve">по условиям </w:t>
      </w:r>
      <w:r w:rsidR="00753BA3">
        <w:rPr>
          <w:rFonts w:eastAsia="Calibri" w:cs="Times New Roman"/>
          <w:b/>
          <w:szCs w:val="28"/>
          <w:lang w:eastAsia="ru-RU"/>
        </w:rPr>
        <w:t>ее оказания на 2021 год</w:t>
      </w:r>
    </w:p>
    <w:p w:rsidR="00376B01" w:rsidRPr="00376B01" w:rsidRDefault="00376B01" w:rsidP="00376B01">
      <w:pPr>
        <w:ind w:firstLine="0"/>
        <w:jc w:val="center"/>
        <w:rPr>
          <w:rFonts w:eastAsia="Calibri" w:cs="Times New Roman"/>
          <w:szCs w:val="28"/>
          <w:lang w:eastAsia="ru-R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4"/>
        <w:gridCol w:w="851"/>
        <w:gridCol w:w="1559"/>
        <w:gridCol w:w="1559"/>
        <w:gridCol w:w="1560"/>
        <w:gridCol w:w="1133"/>
        <w:gridCol w:w="1134"/>
        <w:gridCol w:w="1276"/>
        <w:gridCol w:w="1417"/>
        <w:gridCol w:w="851"/>
      </w:tblGrid>
      <w:tr w:rsidR="002B1FAC" w:rsidRPr="00376B01" w:rsidTr="00E27C13">
        <w:trPr>
          <w:trHeight w:val="952"/>
        </w:trPr>
        <w:tc>
          <w:tcPr>
            <w:tcW w:w="568" w:type="dxa"/>
            <w:vMerge w:val="restart"/>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 п/п</w:t>
            </w:r>
          </w:p>
        </w:tc>
        <w:tc>
          <w:tcPr>
            <w:tcW w:w="3544" w:type="dxa"/>
            <w:vMerge w:val="restart"/>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Виды и условия оказания медицинской помощи</w:t>
            </w:r>
          </w:p>
        </w:tc>
        <w:tc>
          <w:tcPr>
            <w:tcW w:w="851" w:type="dxa"/>
            <w:vMerge w:val="restart"/>
            <w:shd w:val="clear" w:color="auto" w:fill="auto"/>
            <w:hideMark/>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Номер строки</w:t>
            </w:r>
          </w:p>
        </w:tc>
        <w:tc>
          <w:tcPr>
            <w:tcW w:w="1559" w:type="dxa"/>
            <w:vMerge w:val="restart"/>
            <w:shd w:val="clear" w:color="auto" w:fill="auto"/>
            <w:hideMark/>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 xml:space="preserve">Единица </w:t>
            </w:r>
          </w:p>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измерения</w:t>
            </w:r>
          </w:p>
        </w:tc>
        <w:tc>
          <w:tcPr>
            <w:tcW w:w="1559" w:type="dxa"/>
            <w:vMerge w:val="restart"/>
            <w:shd w:val="clear" w:color="auto" w:fill="auto"/>
            <w:hideMark/>
          </w:tcPr>
          <w:p w:rsidR="002B1FAC" w:rsidRPr="00E27C13" w:rsidRDefault="002B1FAC" w:rsidP="004807C0">
            <w:pPr>
              <w:ind w:firstLine="0"/>
              <w:jc w:val="center"/>
              <w:rPr>
                <w:rFonts w:cs="Times New Roman"/>
                <w:bCs/>
                <w:sz w:val="20"/>
                <w:szCs w:val="20"/>
                <w:lang w:eastAsia="ru-RU"/>
              </w:rPr>
            </w:pPr>
            <w:r w:rsidRPr="00E27C13">
              <w:rPr>
                <w:rFonts w:cs="Times New Roman"/>
                <w:bCs/>
                <w:sz w:val="20"/>
                <w:szCs w:val="20"/>
                <w:lang w:eastAsia="ru-RU"/>
              </w:rPr>
              <w:t xml:space="preserve">Объем медицинской помощи в рас-чете на 1 жите-ля (норматив объемов предо-ставления ме-дицинской по-мощи в расчете </w:t>
            </w:r>
            <w:r w:rsidRPr="00E27C13">
              <w:rPr>
                <w:rFonts w:cs="Times New Roman"/>
                <w:bCs/>
                <w:sz w:val="20"/>
                <w:szCs w:val="20"/>
                <w:lang w:eastAsia="ru-RU"/>
              </w:rPr>
              <w:br/>
              <w:t>на 1 застрахо-ванное лицо)</w:t>
            </w:r>
          </w:p>
        </w:tc>
        <w:tc>
          <w:tcPr>
            <w:tcW w:w="1560" w:type="dxa"/>
            <w:vMerge w:val="restart"/>
            <w:shd w:val="clear" w:color="auto" w:fill="auto"/>
            <w:hideMark/>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Стоимость единицы объе-ма медицин-ской помощи (норматив фи-нансовых за-трат на едини-цу объема предоставле-ния медицин-ской помощи)</w:t>
            </w:r>
          </w:p>
        </w:tc>
        <w:tc>
          <w:tcPr>
            <w:tcW w:w="2267" w:type="dxa"/>
            <w:gridSpan w:val="2"/>
            <w:shd w:val="clear" w:color="auto" w:fill="auto"/>
            <w:hideMark/>
          </w:tcPr>
          <w:p w:rsidR="006F2341" w:rsidRDefault="002B1FAC" w:rsidP="006F2341">
            <w:pPr>
              <w:ind w:firstLine="0"/>
              <w:jc w:val="center"/>
              <w:rPr>
                <w:rFonts w:cs="Times New Roman"/>
                <w:bCs/>
                <w:sz w:val="20"/>
                <w:szCs w:val="20"/>
                <w:lang w:eastAsia="ru-RU"/>
              </w:rPr>
            </w:pPr>
            <w:r w:rsidRPr="00E27C13">
              <w:rPr>
                <w:rFonts w:cs="Times New Roman"/>
                <w:bCs/>
                <w:sz w:val="20"/>
                <w:szCs w:val="20"/>
                <w:lang w:eastAsia="ru-RU"/>
              </w:rPr>
              <w:t xml:space="preserve">Подушевые нормативы финансирования </w:t>
            </w:r>
          </w:p>
          <w:p w:rsidR="006F2341" w:rsidRDefault="002B1FAC" w:rsidP="006F2341">
            <w:pPr>
              <w:ind w:firstLine="0"/>
              <w:jc w:val="center"/>
              <w:rPr>
                <w:rFonts w:cs="Times New Roman"/>
                <w:bCs/>
                <w:sz w:val="20"/>
                <w:szCs w:val="20"/>
                <w:lang w:eastAsia="ru-RU"/>
              </w:rPr>
            </w:pPr>
            <w:r w:rsidRPr="00E27C13">
              <w:rPr>
                <w:rFonts w:cs="Times New Roman"/>
                <w:bCs/>
                <w:sz w:val="20"/>
                <w:szCs w:val="20"/>
                <w:lang w:eastAsia="ru-RU"/>
              </w:rPr>
              <w:t xml:space="preserve">Территориальной </w:t>
            </w:r>
          </w:p>
          <w:p w:rsidR="002B1FAC" w:rsidRPr="00E27C13" w:rsidRDefault="002B1FAC" w:rsidP="006F2341">
            <w:pPr>
              <w:ind w:firstLine="0"/>
              <w:jc w:val="center"/>
              <w:rPr>
                <w:rFonts w:cs="Times New Roman"/>
                <w:bCs/>
                <w:sz w:val="20"/>
                <w:szCs w:val="20"/>
                <w:lang w:eastAsia="ru-RU"/>
              </w:rPr>
            </w:pPr>
            <w:r w:rsidRPr="00E27C13">
              <w:rPr>
                <w:rFonts w:cs="Times New Roman"/>
                <w:bCs/>
                <w:sz w:val="20"/>
                <w:szCs w:val="20"/>
                <w:lang w:eastAsia="ru-RU"/>
              </w:rPr>
              <w:t>программы, руб.</w:t>
            </w:r>
          </w:p>
        </w:tc>
        <w:tc>
          <w:tcPr>
            <w:tcW w:w="3544" w:type="dxa"/>
            <w:gridSpan w:val="3"/>
            <w:shd w:val="clear" w:color="auto" w:fill="auto"/>
            <w:hideMark/>
          </w:tcPr>
          <w:p w:rsidR="006F2341" w:rsidRDefault="002B1FAC" w:rsidP="006F2341">
            <w:pPr>
              <w:ind w:firstLine="0"/>
              <w:jc w:val="center"/>
              <w:rPr>
                <w:rFonts w:cs="Times New Roman"/>
                <w:bCs/>
                <w:sz w:val="20"/>
                <w:szCs w:val="20"/>
                <w:lang w:eastAsia="ru-RU"/>
              </w:rPr>
            </w:pPr>
            <w:r w:rsidRPr="00E27C13">
              <w:rPr>
                <w:rFonts w:cs="Times New Roman"/>
                <w:bCs/>
                <w:sz w:val="20"/>
                <w:szCs w:val="20"/>
                <w:lang w:eastAsia="ru-RU"/>
              </w:rPr>
              <w:t xml:space="preserve">Стоимость Территориальной программы по источникам ее финансового обеспечения, </w:t>
            </w:r>
          </w:p>
          <w:p w:rsidR="002B1FAC" w:rsidRPr="00E27C13" w:rsidRDefault="002B1FAC" w:rsidP="006F2341">
            <w:pPr>
              <w:ind w:firstLine="0"/>
              <w:jc w:val="center"/>
              <w:rPr>
                <w:rFonts w:cs="Times New Roman"/>
                <w:bCs/>
                <w:sz w:val="20"/>
                <w:szCs w:val="20"/>
                <w:lang w:eastAsia="ru-RU"/>
              </w:rPr>
            </w:pPr>
            <w:r w:rsidRPr="00E27C13">
              <w:rPr>
                <w:rFonts w:cs="Times New Roman"/>
                <w:bCs/>
                <w:sz w:val="20"/>
                <w:szCs w:val="20"/>
                <w:lang w:eastAsia="ru-RU"/>
              </w:rPr>
              <w:t>тыс. руб.</w:t>
            </w:r>
          </w:p>
        </w:tc>
      </w:tr>
      <w:tr w:rsidR="002B1FAC" w:rsidRPr="00376B01" w:rsidTr="00B11F7E">
        <w:trPr>
          <w:trHeight w:val="1647"/>
        </w:trPr>
        <w:tc>
          <w:tcPr>
            <w:tcW w:w="568" w:type="dxa"/>
            <w:vMerge/>
          </w:tcPr>
          <w:p w:rsidR="002B1FAC" w:rsidRPr="00E27C13" w:rsidRDefault="002B1FAC" w:rsidP="00376B01">
            <w:pPr>
              <w:ind w:firstLine="0"/>
              <w:jc w:val="center"/>
              <w:rPr>
                <w:rFonts w:cs="Times New Roman"/>
                <w:bCs/>
                <w:sz w:val="20"/>
                <w:szCs w:val="20"/>
                <w:lang w:eastAsia="ru-RU"/>
              </w:rPr>
            </w:pPr>
          </w:p>
        </w:tc>
        <w:tc>
          <w:tcPr>
            <w:tcW w:w="3544" w:type="dxa"/>
            <w:vMerge/>
          </w:tcPr>
          <w:p w:rsidR="002B1FAC" w:rsidRPr="00E27C13" w:rsidRDefault="002B1FAC" w:rsidP="00376B01">
            <w:pPr>
              <w:ind w:firstLine="0"/>
              <w:jc w:val="center"/>
              <w:rPr>
                <w:rFonts w:cs="Times New Roman"/>
                <w:bCs/>
                <w:sz w:val="20"/>
                <w:szCs w:val="20"/>
                <w:lang w:eastAsia="ru-RU"/>
              </w:rPr>
            </w:pPr>
          </w:p>
        </w:tc>
        <w:tc>
          <w:tcPr>
            <w:tcW w:w="851" w:type="dxa"/>
            <w:vMerge/>
            <w:shd w:val="clear" w:color="auto" w:fill="auto"/>
          </w:tcPr>
          <w:p w:rsidR="002B1FAC" w:rsidRPr="00E27C13" w:rsidRDefault="002B1FAC" w:rsidP="00376B01">
            <w:pPr>
              <w:ind w:firstLine="0"/>
              <w:jc w:val="center"/>
              <w:rPr>
                <w:rFonts w:cs="Times New Roman"/>
                <w:bCs/>
                <w:sz w:val="20"/>
                <w:szCs w:val="20"/>
                <w:lang w:eastAsia="ru-RU"/>
              </w:rPr>
            </w:pPr>
          </w:p>
        </w:tc>
        <w:tc>
          <w:tcPr>
            <w:tcW w:w="1559" w:type="dxa"/>
            <w:vMerge/>
            <w:shd w:val="clear" w:color="auto" w:fill="auto"/>
          </w:tcPr>
          <w:p w:rsidR="002B1FAC" w:rsidRPr="00E27C13" w:rsidRDefault="002B1FAC" w:rsidP="00376B01">
            <w:pPr>
              <w:ind w:firstLine="0"/>
              <w:jc w:val="center"/>
              <w:rPr>
                <w:rFonts w:cs="Times New Roman"/>
                <w:bCs/>
                <w:sz w:val="20"/>
                <w:szCs w:val="20"/>
                <w:lang w:eastAsia="ru-RU"/>
              </w:rPr>
            </w:pPr>
          </w:p>
        </w:tc>
        <w:tc>
          <w:tcPr>
            <w:tcW w:w="1559" w:type="dxa"/>
            <w:vMerge/>
            <w:shd w:val="clear" w:color="auto" w:fill="auto"/>
          </w:tcPr>
          <w:p w:rsidR="002B1FAC" w:rsidRPr="00E27C13" w:rsidRDefault="002B1FAC" w:rsidP="004807C0">
            <w:pPr>
              <w:ind w:firstLine="0"/>
              <w:jc w:val="center"/>
              <w:rPr>
                <w:rFonts w:cs="Times New Roman"/>
                <w:bCs/>
                <w:sz w:val="20"/>
                <w:szCs w:val="20"/>
                <w:lang w:eastAsia="ru-RU"/>
              </w:rPr>
            </w:pPr>
          </w:p>
        </w:tc>
        <w:tc>
          <w:tcPr>
            <w:tcW w:w="1560" w:type="dxa"/>
            <w:vMerge/>
            <w:shd w:val="clear" w:color="auto" w:fill="auto"/>
          </w:tcPr>
          <w:p w:rsidR="002B1FAC" w:rsidRPr="00E27C13" w:rsidRDefault="002B1FAC" w:rsidP="00376B01">
            <w:pPr>
              <w:ind w:firstLine="0"/>
              <w:jc w:val="center"/>
              <w:rPr>
                <w:rFonts w:cs="Times New Roman"/>
                <w:bCs/>
                <w:sz w:val="20"/>
                <w:szCs w:val="20"/>
                <w:lang w:eastAsia="ru-RU"/>
              </w:rPr>
            </w:pPr>
          </w:p>
        </w:tc>
        <w:tc>
          <w:tcPr>
            <w:tcW w:w="1133" w:type="dxa"/>
            <w:shd w:val="clear" w:color="auto" w:fill="auto"/>
          </w:tcPr>
          <w:p w:rsidR="002B1FAC" w:rsidRPr="00E27C13" w:rsidRDefault="002B1FAC" w:rsidP="006B3856">
            <w:pPr>
              <w:ind w:firstLine="0"/>
              <w:jc w:val="center"/>
              <w:rPr>
                <w:rFonts w:cs="Times New Roman"/>
                <w:bCs/>
                <w:sz w:val="20"/>
                <w:szCs w:val="20"/>
                <w:lang w:eastAsia="ru-RU"/>
              </w:rPr>
            </w:pPr>
            <w:r w:rsidRPr="00E27C13">
              <w:rPr>
                <w:rFonts w:cs="Times New Roman"/>
                <w:bCs/>
                <w:sz w:val="20"/>
                <w:szCs w:val="20"/>
                <w:lang w:eastAsia="ru-RU"/>
              </w:rPr>
              <w:t>за счет средств бюджета Ярослав-ской об-ласти</w:t>
            </w:r>
          </w:p>
        </w:tc>
        <w:tc>
          <w:tcPr>
            <w:tcW w:w="1134" w:type="dxa"/>
            <w:shd w:val="clear" w:color="auto" w:fill="auto"/>
          </w:tcPr>
          <w:p w:rsidR="002B1FAC" w:rsidRPr="00E27C13" w:rsidRDefault="002B1FAC" w:rsidP="006B3856">
            <w:pPr>
              <w:ind w:firstLine="0"/>
              <w:jc w:val="center"/>
              <w:rPr>
                <w:rFonts w:cs="Times New Roman"/>
                <w:bCs/>
                <w:sz w:val="20"/>
                <w:szCs w:val="20"/>
                <w:lang w:eastAsia="ru-RU"/>
              </w:rPr>
            </w:pPr>
            <w:r w:rsidRPr="00E27C13">
              <w:rPr>
                <w:rFonts w:cs="Times New Roman"/>
                <w:bCs/>
                <w:sz w:val="20"/>
                <w:szCs w:val="20"/>
                <w:lang w:eastAsia="ru-RU"/>
              </w:rPr>
              <w:t>за счет средств ОМС</w:t>
            </w:r>
          </w:p>
        </w:tc>
        <w:tc>
          <w:tcPr>
            <w:tcW w:w="1276" w:type="dxa"/>
            <w:shd w:val="clear" w:color="auto" w:fill="auto"/>
          </w:tcPr>
          <w:p w:rsidR="002B1FAC" w:rsidRPr="00E27C13" w:rsidRDefault="00E27C13" w:rsidP="00633737">
            <w:pPr>
              <w:ind w:firstLine="0"/>
              <w:jc w:val="center"/>
              <w:rPr>
                <w:rFonts w:cs="Times New Roman"/>
                <w:bCs/>
                <w:sz w:val="20"/>
                <w:szCs w:val="20"/>
                <w:lang w:eastAsia="ru-RU"/>
              </w:rPr>
            </w:pPr>
            <w:r>
              <w:rPr>
                <w:rFonts w:cs="Times New Roman"/>
                <w:bCs/>
                <w:sz w:val="20"/>
                <w:szCs w:val="20"/>
              </w:rPr>
              <w:t>за счет средств бюд</w:t>
            </w:r>
            <w:r w:rsidR="002B1FAC" w:rsidRPr="00E27C13">
              <w:rPr>
                <w:rFonts w:cs="Times New Roman"/>
                <w:bCs/>
                <w:sz w:val="20"/>
                <w:szCs w:val="20"/>
              </w:rPr>
              <w:t xml:space="preserve">жета </w:t>
            </w:r>
            <w:r w:rsidR="00B11F7E">
              <w:rPr>
                <w:rFonts w:cs="Times New Roman"/>
                <w:bCs/>
                <w:sz w:val="20"/>
                <w:szCs w:val="20"/>
                <w:lang w:eastAsia="ru-RU"/>
              </w:rPr>
              <w:t>Ярославской об</w:t>
            </w:r>
            <w:r w:rsidR="002B1FAC" w:rsidRPr="00E27C13">
              <w:rPr>
                <w:rFonts w:cs="Times New Roman"/>
                <w:bCs/>
                <w:sz w:val="20"/>
                <w:szCs w:val="20"/>
                <w:lang w:eastAsia="ru-RU"/>
              </w:rPr>
              <w:t>ласти</w:t>
            </w:r>
          </w:p>
        </w:tc>
        <w:tc>
          <w:tcPr>
            <w:tcW w:w="1417" w:type="dxa"/>
            <w:shd w:val="clear" w:color="auto" w:fill="auto"/>
          </w:tcPr>
          <w:p w:rsidR="006F2341" w:rsidRDefault="002B1FAC" w:rsidP="006F2341">
            <w:pPr>
              <w:ind w:firstLine="0"/>
              <w:jc w:val="center"/>
              <w:rPr>
                <w:rFonts w:cs="Times New Roman"/>
                <w:bCs/>
                <w:sz w:val="20"/>
                <w:szCs w:val="20"/>
              </w:rPr>
            </w:pPr>
            <w:r w:rsidRPr="00E27C13">
              <w:rPr>
                <w:rFonts w:cs="Times New Roman"/>
                <w:bCs/>
                <w:sz w:val="20"/>
                <w:szCs w:val="20"/>
              </w:rPr>
              <w:t>за счет</w:t>
            </w:r>
          </w:p>
          <w:p w:rsidR="002B1FAC" w:rsidRPr="00E27C13" w:rsidRDefault="002B1FAC" w:rsidP="006F2341">
            <w:pPr>
              <w:ind w:firstLine="0"/>
              <w:jc w:val="center"/>
              <w:rPr>
                <w:rFonts w:cs="Times New Roman"/>
                <w:bCs/>
                <w:sz w:val="20"/>
                <w:szCs w:val="20"/>
                <w:lang w:eastAsia="ru-RU"/>
              </w:rPr>
            </w:pPr>
            <w:r w:rsidRPr="00E27C13">
              <w:rPr>
                <w:rFonts w:cs="Times New Roman"/>
                <w:bCs/>
                <w:sz w:val="20"/>
                <w:szCs w:val="20"/>
              </w:rPr>
              <w:t>средств ОМС</w:t>
            </w:r>
          </w:p>
        </w:tc>
        <w:tc>
          <w:tcPr>
            <w:tcW w:w="851" w:type="dxa"/>
            <w:shd w:val="clear" w:color="auto" w:fill="auto"/>
          </w:tcPr>
          <w:p w:rsidR="002B1FAC" w:rsidRPr="00E27C13" w:rsidRDefault="002B1FAC" w:rsidP="00633737">
            <w:pPr>
              <w:ind w:firstLine="0"/>
              <w:jc w:val="center"/>
              <w:rPr>
                <w:rFonts w:cs="Times New Roman"/>
                <w:bCs/>
                <w:sz w:val="20"/>
                <w:szCs w:val="20"/>
                <w:lang w:eastAsia="ru-RU"/>
              </w:rPr>
            </w:pPr>
            <w:r w:rsidRPr="00E27C13">
              <w:rPr>
                <w:rFonts w:cs="Times New Roman"/>
                <w:bCs/>
                <w:sz w:val="20"/>
                <w:szCs w:val="20"/>
                <w:lang w:eastAsia="ru-RU"/>
              </w:rPr>
              <w:t>%</w:t>
            </w:r>
          </w:p>
        </w:tc>
      </w:tr>
    </w:tbl>
    <w:p w:rsidR="00376B01" w:rsidRPr="00376B01" w:rsidRDefault="00376B01" w:rsidP="00376B01">
      <w:pPr>
        <w:rPr>
          <w:sz w:val="2"/>
          <w:szCs w:val="2"/>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39"/>
        <w:gridCol w:w="1697"/>
        <w:gridCol w:w="850"/>
        <w:gridCol w:w="1563"/>
        <w:gridCol w:w="1562"/>
        <w:gridCol w:w="1563"/>
        <w:gridCol w:w="1134"/>
        <w:gridCol w:w="1134"/>
        <w:gridCol w:w="1276"/>
        <w:gridCol w:w="1417"/>
        <w:gridCol w:w="851"/>
      </w:tblGrid>
      <w:tr w:rsidR="002B1FAC" w:rsidRPr="00E27C13" w:rsidTr="00B11F7E">
        <w:trPr>
          <w:trHeight w:val="240"/>
          <w:tblHeader/>
        </w:trPr>
        <w:tc>
          <w:tcPr>
            <w:tcW w:w="566" w:type="dxa"/>
          </w:tcPr>
          <w:p w:rsidR="002B1FAC" w:rsidRPr="00E27C13" w:rsidRDefault="0010382F" w:rsidP="00987D36">
            <w:pPr>
              <w:ind w:firstLine="0"/>
              <w:jc w:val="center"/>
              <w:rPr>
                <w:rFonts w:cs="Times New Roman"/>
                <w:sz w:val="20"/>
                <w:szCs w:val="20"/>
                <w:lang w:eastAsia="ru-RU"/>
              </w:rPr>
            </w:pPr>
            <w:r w:rsidRPr="00E27C13">
              <w:rPr>
                <w:rFonts w:cs="Times New Roman"/>
                <w:sz w:val="20"/>
                <w:szCs w:val="20"/>
                <w:lang w:eastAsia="ru-RU"/>
              </w:rPr>
              <w:t>1</w:t>
            </w:r>
          </w:p>
        </w:tc>
        <w:tc>
          <w:tcPr>
            <w:tcW w:w="3536" w:type="dxa"/>
            <w:gridSpan w:val="2"/>
          </w:tcPr>
          <w:p w:rsidR="002B1FAC" w:rsidRPr="00E27C13" w:rsidRDefault="0010382F" w:rsidP="003E22F1">
            <w:pPr>
              <w:ind w:firstLine="0"/>
              <w:jc w:val="center"/>
              <w:rPr>
                <w:rFonts w:cs="Times New Roman"/>
                <w:sz w:val="20"/>
                <w:szCs w:val="20"/>
                <w:lang w:eastAsia="ru-RU"/>
              </w:rPr>
            </w:pPr>
            <w:r w:rsidRPr="00E27C13">
              <w:rPr>
                <w:rFonts w:cs="Times New Roman"/>
                <w:sz w:val="20"/>
                <w:szCs w:val="20"/>
                <w:lang w:eastAsia="ru-RU"/>
              </w:rPr>
              <w:t>2</w:t>
            </w:r>
          </w:p>
        </w:tc>
        <w:tc>
          <w:tcPr>
            <w:tcW w:w="850" w:type="dxa"/>
            <w:shd w:val="clear" w:color="auto" w:fill="auto"/>
            <w:noWrap/>
            <w:hideMark/>
          </w:tcPr>
          <w:p w:rsidR="002B1FAC" w:rsidRPr="00E27C13" w:rsidRDefault="0010382F" w:rsidP="006743A4">
            <w:pPr>
              <w:ind w:firstLine="0"/>
              <w:jc w:val="center"/>
              <w:rPr>
                <w:rFonts w:cs="Times New Roman"/>
                <w:sz w:val="20"/>
                <w:szCs w:val="20"/>
                <w:lang w:eastAsia="ru-RU"/>
              </w:rPr>
            </w:pPr>
            <w:r w:rsidRPr="00E27C13">
              <w:rPr>
                <w:rFonts w:cs="Times New Roman"/>
                <w:sz w:val="20"/>
                <w:szCs w:val="20"/>
                <w:lang w:eastAsia="ru-RU"/>
              </w:rPr>
              <w:t>3</w:t>
            </w:r>
          </w:p>
        </w:tc>
        <w:tc>
          <w:tcPr>
            <w:tcW w:w="1563" w:type="dxa"/>
            <w:shd w:val="clear" w:color="auto" w:fill="auto"/>
            <w:noWrap/>
            <w:vAlign w:val="center"/>
            <w:hideMark/>
          </w:tcPr>
          <w:p w:rsidR="002B1FAC" w:rsidRPr="00E27C13" w:rsidRDefault="0010382F" w:rsidP="0010382F">
            <w:pPr>
              <w:ind w:firstLine="0"/>
              <w:jc w:val="center"/>
              <w:rPr>
                <w:rFonts w:cs="Times New Roman"/>
                <w:sz w:val="20"/>
                <w:szCs w:val="20"/>
                <w:lang w:eastAsia="ru-RU"/>
              </w:rPr>
            </w:pPr>
            <w:r w:rsidRPr="00E27C13">
              <w:rPr>
                <w:rFonts w:cs="Times New Roman"/>
                <w:sz w:val="20"/>
                <w:szCs w:val="20"/>
                <w:lang w:eastAsia="ru-RU"/>
              </w:rPr>
              <w:t>4</w:t>
            </w:r>
          </w:p>
        </w:tc>
        <w:tc>
          <w:tcPr>
            <w:tcW w:w="1562" w:type="dxa"/>
            <w:shd w:val="clear" w:color="auto" w:fill="auto"/>
            <w:noWrap/>
            <w:vAlign w:val="center"/>
            <w:hideMark/>
          </w:tcPr>
          <w:p w:rsidR="002B1FAC" w:rsidRPr="00E27C13" w:rsidRDefault="0010382F" w:rsidP="006743A4">
            <w:pPr>
              <w:ind w:firstLine="0"/>
              <w:jc w:val="center"/>
              <w:rPr>
                <w:rFonts w:cs="Times New Roman"/>
                <w:sz w:val="20"/>
                <w:szCs w:val="20"/>
                <w:lang w:eastAsia="ru-RU"/>
              </w:rPr>
            </w:pPr>
            <w:r w:rsidRPr="00E27C13">
              <w:rPr>
                <w:rFonts w:cs="Times New Roman"/>
                <w:sz w:val="20"/>
                <w:szCs w:val="20"/>
                <w:lang w:eastAsia="ru-RU"/>
              </w:rPr>
              <w:t>5</w:t>
            </w:r>
          </w:p>
        </w:tc>
        <w:tc>
          <w:tcPr>
            <w:tcW w:w="1563" w:type="dxa"/>
            <w:shd w:val="clear" w:color="auto" w:fill="auto"/>
            <w:noWrap/>
            <w:vAlign w:val="center"/>
            <w:hideMark/>
          </w:tcPr>
          <w:p w:rsidR="002B1FAC" w:rsidRPr="00E27C13" w:rsidRDefault="0010382F" w:rsidP="006743A4">
            <w:pPr>
              <w:ind w:firstLine="0"/>
              <w:jc w:val="center"/>
              <w:rPr>
                <w:rFonts w:cs="Times New Roman"/>
                <w:sz w:val="20"/>
                <w:szCs w:val="20"/>
                <w:lang w:eastAsia="ru-RU"/>
              </w:rPr>
            </w:pPr>
            <w:r w:rsidRPr="00E27C13">
              <w:rPr>
                <w:rFonts w:cs="Times New Roman"/>
                <w:sz w:val="20"/>
                <w:szCs w:val="20"/>
                <w:lang w:eastAsia="ru-RU"/>
              </w:rPr>
              <w:t>6</w:t>
            </w:r>
          </w:p>
        </w:tc>
        <w:tc>
          <w:tcPr>
            <w:tcW w:w="1134" w:type="dxa"/>
            <w:shd w:val="clear" w:color="auto" w:fill="auto"/>
            <w:noWrap/>
            <w:vAlign w:val="center"/>
            <w:hideMark/>
          </w:tcPr>
          <w:p w:rsidR="002B1FAC" w:rsidRPr="00E27C13" w:rsidRDefault="0010382F" w:rsidP="0010382F">
            <w:pPr>
              <w:ind w:firstLine="0"/>
              <w:jc w:val="center"/>
              <w:rPr>
                <w:rFonts w:cs="Times New Roman"/>
                <w:sz w:val="20"/>
                <w:szCs w:val="20"/>
                <w:lang w:eastAsia="ru-RU"/>
              </w:rPr>
            </w:pPr>
            <w:r w:rsidRPr="00E27C13">
              <w:rPr>
                <w:rFonts w:cs="Times New Roman"/>
                <w:sz w:val="20"/>
                <w:szCs w:val="20"/>
                <w:lang w:eastAsia="ru-RU"/>
              </w:rPr>
              <w:t>7</w:t>
            </w:r>
          </w:p>
        </w:tc>
        <w:tc>
          <w:tcPr>
            <w:tcW w:w="1134" w:type="dxa"/>
            <w:vAlign w:val="center"/>
          </w:tcPr>
          <w:p w:rsidR="002B1FAC" w:rsidRPr="00E27C13" w:rsidRDefault="0010382F" w:rsidP="0010382F">
            <w:pPr>
              <w:ind w:firstLine="0"/>
              <w:jc w:val="center"/>
              <w:rPr>
                <w:rFonts w:cs="Times New Roman"/>
                <w:sz w:val="20"/>
                <w:szCs w:val="20"/>
                <w:lang w:eastAsia="ru-RU"/>
              </w:rPr>
            </w:pPr>
            <w:r w:rsidRPr="00E27C13">
              <w:rPr>
                <w:rFonts w:cs="Times New Roman"/>
                <w:sz w:val="20"/>
                <w:szCs w:val="20"/>
                <w:lang w:eastAsia="ru-RU"/>
              </w:rPr>
              <w:t>8</w:t>
            </w:r>
          </w:p>
        </w:tc>
        <w:tc>
          <w:tcPr>
            <w:tcW w:w="1276" w:type="dxa"/>
            <w:shd w:val="clear" w:color="auto" w:fill="auto"/>
            <w:noWrap/>
            <w:vAlign w:val="center"/>
          </w:tcPr>
          <w:p w:rsidR="002B1FAC" w:rsidRPr="00E27C13" w:rsidRDefault="0010382F" w:rsidP="0010382F">
            <w:pPr>
              <w:ind w:firstLine="0"/>
              <w:jc w:val="center"/>
              <w:rPr>
                <w:rFonts w:cs="Times New Roman"/>
                <w:sz w:val="20"/>
                <w:szCs w:val="20"/>
                <w:lang w:eastAsia="ru-RU"/>
              </w:rPr>
            </w:pPr>
            <w:r w:rsidRPr="00E27C13">
              <w:rPr>
                <w:rFonts w:cs="Times New Roman"/>
                <w:sz w:val="20"/>
                <w:szCs w:val="20"/>
                <w:lang w:eastAsia="ru-RU"/>
              </w:rPr>
              <w:t>9</w:t>
            </w:r>
          </w:p>
        </w:tc>
        <w:tc>
          <w:tcPr>
            <w:tcW w:w="1417" w:type="dxa"/>
            <w:vAlign w:val="center"/>
          </w:tcPr>
          <w:p w:rsidR="002B1FAC" w:rsidRPr="00E27C13" w:rsidRDefault="0010382F" w:rsidP="006743A4">
            <w:pPr>
              <w:ind w:firstLine="0"/>
              <w:jc w:val="center"/>
              <w:rPr>
                <w:rFonts w:cs="Times New Roman"/>
                <w:sz w:val="20"/>
                <w:szCs w:val="20"/>
                <w:lang w:eastAsia="ru-RU"/>
              </w:rPr>
            </w:pPr>
            <w:r w:rsidRPr="00E27C13">
              <w:rPr>
                <w:rFonts w:cs="Times New Roman"/>
                <w:sz w:val="20"/>
                <w:szCs w:val="20"/>
                <w:lang w:eastAsia="ru-RU"/>
              </w:rPr>
              <w:t>10</w:t>
            </w:r>
          </w:p>
        </w:tc>
        <w:tc>
          <w:tcPr>
            <w:tcW w:w="851" w:type="dxa"/>
            <w:vAlign w:val="center"/>
          </w:tcPr>
          <w:p w:rsidR="002B1FAC" w:rsidRPr="00E27C13" w:rsidRDefault="0010382F" w:rsidP="0010382F">
            <w:pPr>
              <w:ind w:firstLine="0"/>
              <w:jc w:val="center"/>
              <w:rPr>
                <w:rFonts w:cs="Times New Roman"/>
                <w:sz w:val="20"/>
                <w:szCs w:val="20"/>
                <w:lang w:eastAsia="ru-RU"/>
              </w:rPr>
            </w:pPr>
            <w:r w:rsidRPr="00E27C13">
              <w:rPr>
                <w:rFonts w:cs="Times New Roman"/>
                <w:sz w:val="20"/>
                <w:szCs w:val="20"/>
                <w:lang w:eastAsia="ru-RU"/>
              </w:rPr>
              <w:t>11</w:t>
            </w:r>
          </w:p>
        </w:tc>
      </w:tr>
      <w:tr w:rsidR="002B1FAC" w:rsidRPr="00E27C13" w:rsidTr="00B11F7E">
        <w:trPr>
          <w:trHeight w:val="209"/>
        </w:trPr>
        <w:tc>
          <w:tcPr>
            <w:tcW w:w="566" w:type="dxa"/>
          </w:tcPr>
          <w:p w:rsidR="002B1FAC" w:rsidRPr="00E27C13" w:rsidRDefault="002B1FAC" w:rsidP="00987D36">
            <w:pPr>
              <w:ind w:firstLine="0"/>
              <w:jc w:val="center"/>
              <w:rPr>
                <w:rFonts w:cs="Times New Roman"/>
                <w:bCs/>
                <w:sz w:val="20"/>
                <w:szCs w:val="20"/>
                <w:lang w:eastAsia="ru-RU"/>
              </w:rPr>
            </w:pPr>
            <w:r w:rsidRPr="00E27C13">
              <w:rPr>
                <w:rFonts w:cs="Times New Roman"/>
                <w:bCs/>
                <w:sz w:val="20"/>
                <w:szCs w:val="20"/>
                <w:lang w:eastAsia="ru-RU"/>
              </w:rPr>
              <w:t>1.</w:t>
            </w:r>
          </w:p>
        </w:tc>
        <w:tc>
          <w:tcPr>
            <w:tcW w:w="3536" w:type="dxa"/>
            <w:gridSpan w:val="2"/>
          </w:tcPr>
          <w:p w:rsidR="006F2341" w:rsidRDefault="002B1FAC" w:rsidP="006F2341">
            <w:pPr>
              <w:ind w:firstLine="0"/>
              <w:rPr>
                <w:rFonts w:cs="Times New Roman"/>
                <w:bCs/>
                <w:sz w:val="20"/>
                <w:szCs w:val="20"/>
                <w:lang w:eastAsia="ru-RU"/>
              </w:rPr>
            </w:pPr>
            <w:r w:rsidRPr="00E27C13">
              <w:rPr>
                <w:rFonts w:cs="Times New Roman"/>
                <w:bCs/>
                <w:sz w:val="20"/>
                <w:szCs w:val="20"/>
                <w:lang w:eastAsia="ru-RU"/>
              </w:rPr>
              <w:t>Медицинская помощь, предоставляемая за счет консолидированного бюджета Ярославской области</w:t>
            </w:r>
          </w:p>
          <w:p w:rsidR="002B1FAC" w:rsidRPr="00E27C13" w:rsidRDefault="002B1FAC" w:rsidP="006F2341">
            <w:pPr>
              <w:ind w:firstLine="0"/>
              <w:rPr>
                <w:rFonts w:cs="Times New Roman"/>
                <w:bCs/>
                <w:sz w:val="20"/>
                <w:szCs w:val="20"/>
                <w:lang w:eastAsia="ru-RU"/>
              </w:rPr>
            </w:pPr>
            <w:r w:rsidRPr="00E27C13">
              <w:rPr>
                <w:rFonts w:cs="Times New Roman"/>
                <w:sz w:val="20"/>
                <w:szCs w:val="20"/>
                <w:lang w:eastAsia="ru-RU"/>
              </w:rPr>
              <w:t>в том числе*:</w:t>
            </w:r>
          </w:p>
        </w:tc>
        <w:tc>
          <w:tcPr>
            <w:tcW w:w="850" w:type="dxa"/>
            <w:shd w:val="clear" w:color="auto" w:fill="auto"/>
            <w:noWrap/>
            <w:hideMark/>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01</w:t>
            </w:r>
          </w:p>
        </w:tc>
        <w:tc>
          <w:tcPr>
            <w:tcW w:w="1563" w:type="dxa"/>
            <w:shd w:val="clear" w:color="auto" w:fill="auto"/>
            <w:noWrap/>
            <w:hideMark/>
          </w:tcPr>
          <w:p w:rsidR="002B1FAC" w:rsidRPr="00E27C13" w:rsidRDefault="002B1FAC" w:rsidP="00987D36">
            <w:pPr>
              <w:ind w:right="-111" w:firstLine="0"/>
              <w:jc w:val="center"/>
              <w:rPr>
                <w:rFonts w:cs="Times New Roman"/>
                <w:bCs/>
                <w:sz w:val="20"/>
                <w:szCs w:val="20"/>
                <w:lang w:eastAsia="ru-RU"/>
              </w:rPr>
            </w:pPr>
          </w:p>
        </w:tc>
        <w:tc>
          <w:tcPr>
            <w:tcW w:w="1562" w:type="dxa"/>
            <w:shd w:val="clear" w:color="auto" w:fill="auto"/>
            <w:noWrap/>
            <w:hideMark/>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563" w:type="dxa"/>
            <w:shd w:val="clear" w:color="auto" w:fill="auto"/>
            <w:noWrap/>
            <w:hideMark/>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134" w:type="dxa"/>
            <w:shd w:val="clear" w:color="auto" w:fill="auto"/>
            <w:noWrap/>
            <w:hideMark/>
          </w:tcPr>
          <w:p w:rsidR="002B1FAC" w:rsidRPr="00E27C13" w:rsidRDefault="002B1FAC" w:rsidP="00376B01">
            <w:pPr>
              <w:ind w:firstLine="0"/>
              <w:jc w:val="center"/>
              <w:rPr>
                <w:rFonts w:cs="Times New Roman"/>
                <w:bCs/>
                <w:sz w:val="20"/>
                <w:szCs w:val="20"/>
                <w:lang w:eastAsia="ru-RU"/>
              </w:rPr>
            </w:pPr>
            <w:r w:rsidRPr="00E27C13">
              <w:rPr>
                <w:rFonts w:cs="Times New Roman"/>
                <w:bCs/>
                <w:sz w:val="20"/>
                <w:szCs w:val="20"/>
                <w:lang w:eastAsia="ru-RU"/>
              </w:rPr>
              <w:t>4 516,38</w:t>
            </w:r>
          </w:p>
        </w:tc>
        <w:tc>
          <w:tcPr>
            <w:tcW w:w="1134" w:type="dxa"/>
          </w:tcPr>
          <w:p w:rsidR="002B1FAC" w:rsidRPr="00E27C13" w:rsidRDefault="002B1FAC" w:rsidP="00376B01">
            <w:pPr>
              <w:ind w:firstLine="0"/>
              <w:jc w:val="center"/>
              <w:rPr>
                <w:rFonts w:cs="Times New Roman"/>
                <w:bCs/>
                <w:sz w:val="20"/>
                <w:szCs w:val="20"/>
              </w:rPr>
            </w:pPr>
            <w:r w:rsidRPr="00E27C13">
              <w:rPr>
                <w:rFonts w:cs="Times New Roman"/>
                <w:bCs/>
                <w:sz w:val="20"/>
                <w:szCs w:val="20"/>
              </w:rPr>
              <w:t>Х</w:t>
            </w:r>
          </w:p>
        </w:tc>
        <w:tc>
          <w:tcPr>
            <w:tcW w:w="1276" w:type="dxa"/>
            <w:shd w:val="clear" w:color="auto" w:fill="auto"/>
            <w:noWrap/>
          </w:tcPr>
          <w:p w:rsidR="002B1FAC" w:rsidRPr="00E27C13" w:rsidRDefault="002B1FAC" w:rsidP="00376B01">
            <w:pPr>
              <w:ind w:firstLine="0"/>
              <w:jc w:val="center"/>
              <w:rPr>
                <w:rFonts w:cs="Times New Roman"/>
                <w:bCs/>
                <w:sz w:val="20"/>
                <w:szCs w:val="20"/>
              </w:rPr>
            </w:pPr>
            <w:r w:rsidRPr="00E27C13">
              <w:rPr>
                <w:rFonts w:cs="Times New Roman"/>
                <w:bCs/>
                <w:sz w:val="20"/>
                <w:szCs w:val="20"/>
              </w:rPr>
              <w:t>5 633 066,78</w:t>
            </w:r>
          </w:p>
        </w:tc>
        <w:tc>
          <w:tcPr>
            <w:tcW w:w="1417" w:type="dxa"/>
          </w:tcPr>
          <w:p w:rsidR="002B1FAC" w:rsidRPr="00E27C13" w:rsidRDefault="002B1FAC" w:rsidP="00376B01">
            <w:pPr>
              <w:ind w:firstLine="0"/>
              <w:jc w:val="center"/>
              <w:rPr>
                <w:rFonts w:cs="Times New Roman"/>
                <w:bCs/>
                <w:sz w:val="20"/>
                <w:szCs w:val="20"/>
              </w:rPr>
            </w:pPr>
            <w:r w:rsidRPr="00E27C13">
              <w:rPr>
                <w:rFonts w:cs="Times New Roman"/>
                <w:bCs/>
                <w:sz w:val="20"/>
                <w:szCs w:val="20"/>
              </w:rPr>
              <w:t>Х</w:t>
            </w:r>
          </w:p>
        </w:tc>
        <w:tc>
          <w:tcPr>
            <w:tcW w:w="851" w:type="dxa"/>
          </w:tcPr>
          <w:p w:rsidR="002B1FAC" w:rsidRPr="00E27C13" w:rsidRDefault="002B1FAC" w:rsidP="00376B01">
            <w:pPr>
              <w:ind w:firstLine="0"/>
              <w:jc w:val="center"/>
              <w:rPr>
                <w:rFonts w:cs="Times New Roman"/>
                <w:bCs/>
                <w:sz w:val="20"/>
                <w:szCs w:val="20"/>
              </w:rPr>
            </w:pPr>
            <w:r w:rsidRPr="00E27C13">
              <w:rPr>
                <w:rFonts w:cs="Times New Roman"/>
                <w:bCs/>
                <w:sz w:val="20"/>
                <w:szCs w:val="20"/>
              </w:rPr>
              <w:t>25,0</w:t>
            </w:r>
          </w:p>
        </w:tc>
      </w:tr>
      <w:tr w:rsidR="00091BB2" w:rsidRPr="00E27C13" w:rsidTr="00B11F7E">
        <w:trPr>
          <w:trHeight w:val="209"/>
        </w:trPr>
        <w:tc>
          <w:tcPr>
            <w:tcW w:w="566" w:type="dxa"/>
            <w:vMerge w:val="restart"/>
          </w:tcPr>
          <w:p w:rsidR="00091BB2" w:rsidRPr="00E27C13" w:rsidRDefault="00091BB2" w:rsidP="00987D36">
            <w:pPr>
              <w:ind w:firstLine="0"/>
              <w:jc w:val="center"/>
              <w:rPr>
                <w:rFonts w:cs="Times New Roman"/>
                <w:sz w:val="20"/>
                <w:szCs w:val="20"/>
                <w:lang w:eastAsia="ru-RU"/>
              </w:rPr>
            </w:pPr>
            <w:r w:rsidRPr="00E27C13">
              <w:rPr>
                <w:rFonts w:cs="Times New Roman"/>
                <w:sz w:val="20"/>
                <w:szCs w:val="20"/>
                <w:lang w:eastAsia="ru-RU"/>
              </w:rPr>
              <w:t>1.1.</w:t>
            </w:r>
          </w:p>
        </w:tc>
        <w:tc>
          <w:tcPr>
            <w:tcW w:w="3536" w:type="dxa"/>
            <w:gridSpan w:val="2"/>
          </w:tcPr>
          <w:p w:rsidR="00091BB2" w:rsidRPr="00E27C13" w:rsidRDefault="00091BB2" w:rsidP="0010382F">
            <w:pPr>
              <w:ind w:firstLine="0"/>
              <w:rPr>
                <w:rFonts w:cs="Times New Roman"/>
                <w:sz w:val="20"/>
                <w:szCs w:val="20"/>
                <w:lang w:eastAsia="ru-RU"/>
              </w:rPr>
            </w:pPr>
            <w:r w:rsidRPr="00E27C13">
              <w:rPr>
                <w:rFonts w:cs="Times New Roman"/>
                <w:sz w:val="20"/>
                <w:szCs w:val="20"/>
                <w:lang w:eastAsia="ru-RU"/>
              </w:rPr>
              <w:t>Скорая, в том числе скорая специализированная, медицинская помощь, не включенная в территориальную программу ОМС Ярославской области</w:t>
            </w:r>
          </w:p>
          <w:p w:rsidR="00091BB2" w:rsidRPr="00E27C13" w:rsidRDefault="00091BB2" w:rsidP="0010382F">
            <w:pPr>
              <w:ind w:firstLine="0"/>
              <w:rPr>
                <w:rFonts w:cs="Times New Roman"/>
                <w:bCs/>
                <w:sz w:val="20"/>
                <w:szCs w:val="20"/>
                <w:lang w:eastAsia="ru-RU"/>
              </w:rPr>
            </w:pPr>
            <w:r w:rsidRPr="00E27C13">
              <w:rPr>
                <w:rFonts w:cs="Times New Roman"/>
                <w:sz w:val="20"/>
                <w:szCs w:val="20"/>
                <w:lang w:eastAsia="ru-RU"/>
              </w:rPr>
              <w:t>в том числе:</w:t>
            </w:r>
          </w:p>
        </w:tc>
        <w:tc>
          <w:tcPr>
            <w:tcW w:w="850" w:type="dxa"/>
            <w:shd w:val="clear" w:color="auto" w:fill="auto"/>
            <w:noWrap/>
          </w:tcPr>
          <w:p w:rsidR="00091BB2" w:rsidRPr="00E27C13" w:rsidRDefault="00091BB2" w:rsidP="00376B01">
            <w:pPr>
              <w:ind w:firstLine="0"/>
              <w:jc w:val="center"/>
              <w:rPr>
                <w:rFonts w:cs="Times New Roman"/>
                <w:bCs/>
                <w:sz w:val="20"/>
                <w:szCs w:val="20"/>
                <w:lang w:eastAsia="ru-RU"/>
              </w:rPr>
            </w:pPr>
            <w:r w:rsidRPr="00E27C13">
              <w:rPr>
                <w:rFonts w:cs="Times New Roman"/>
                <w:bCs/>
                <w:sz w:val="20"/>
                <w:szCs w:val="20"/>
                <w:lang w:eastAsia="ru-RU"/>
              </w:rPr>
              <w:t>02</w:t>
            </w:r>
          </w:p>
        </w:tc>
        <w:tc>
          <w:tcPr>
            <w:tcW w:w="1563" w:type="dxa"/>
            <w:shd w:val="clear" w:color="auto" w:fill="auto"/>
            <w:noWrap/>
          </w:tcPr>
          <w:p w:rsidR="00091BB2" w:rsidRPr="00E27C13" w:rsidRDefault="00091BB2" w:rsidP="00A44D2A">
            <w:pPr>
              <w:ind w:firstLine="0"/>
              <w:jc w:val="center"/>
              <w:rPr>
                <w:rFonts w:cs="Times New Roman"/>
                <w:bCs/>
                <w:sz w:val="20"/>
                <w:szCs w:val="20"/>
                <w:lang w:eastAsia="ru-RU"/>
              </w:rPr>
            </w:pPr>
            <w:r w:rsidRPr="00E27C13">
              <w:rPr>
                <w:rFonts w:cs="Times New Roman"/>
                <w:sz w:val="20"/>
                <w:szCs w:val="20"/>
                <w:lang w:eastAsia="ru-RU"/>
              </w:rPr>
              <w:t>вызов</w:t>
            </w:r>
            <w:r>
              <w:rPr>
                <w:rFonts w:cs="Times New Roman"/>
                <w:sz w:val="20"/>
                <w:szCs w:val="20"/>
                <w:lang w:eastAsia="ru-RU"/>
              </w:rPr>
              <w:t>ов</w:t>
            </w:r>
          </w:p>
        </w:tc>
        <w:tc>
          <w:tcPr>
            <w:tcW w:w="1562" w:type="dxa"/>
            <w:shd w:val="clear" w:color="auto" w:fill="auto"/>
            <w:noWrap/>
          </w:tcPr>
          <w:p w:rsidR="00091BB2" w:rsidRPr="00E27C13" w:rsidRDefault="00091BB2" w:rsidP="00376B01">
            <w:pPr>
              <w:ind w:firstLine="0"/>
              <w:jc w:val="center"/>
              <w:rPr>
                <w:rFonts w:cs="Times New Roman"/>
                <w:bCs/>
                <w:sz w:val="20"/>
                <w:szCs w:val="20"/>
                <w:lang w:eastAsia="ru-RU"/>
              </w:rPr>
            </w:pPr>
            <w:r w:rsidRPr="00E27C13">
              <w:rPr>
                <w:rFonts w:cs="Times New Roman"/>
                <w:sz w:val="20"/>
                <w:szCs w:val="20"/>
                <w:lang w:eastAsia="ru-RU"/>
              </w:rPr>
              <w:t>0,018230</w:t>
            </w:r>
          </w:p>
        </w:tc>
        <w:tc>
          <w:tcPr>
            <w:tcW w:w="1563" w:type="dxa"/>
            <w:shd w:val="clear" w:color="auto" w:fill="auto"/>
            <w:noWrap/>
          </w:tcPr>
          <w:p w:rsidR="00091BB2" w:rsidRPr="00E27C13" w:rsidRDefault="00091BB2" w:rsidP="00AB4D63">
            <w:pPr>
              <w:ind w:firstLine="0"/>
              <w:jc w:val="center"/>
              <w:rPr>
                <w:rFonts w:cs="Times New Roman"/>
                <w:bCs/>
                <w:sz w:val="20"/>
                <w:szCs w:val="20"/>
                <w:lang w:eastAsia="ru-RU"/>
              </w:rPr>
            </w:pPr>
            <w:r w:rsidRPr="00E27C13">
              <w:rPr>
                <w:rFonts w:cs="Times New Roman"/>
                <w:sz w:val="20"/>
                <w:szCs w:val="20"/>
                <w:lang w:eastAsia="ru-RU"/>
              </w:rPr>
              <w:t xml:space="preserve">6 </w:t>
            </w:r>
            <w:r w:rsidRPr="00E27C13">
              <w:rPr>
                <w:rFonts w:cs="Times New Roman"/>
                <w:sz w:val="20"/>
                <w:szCs w:val="20"/>
                <w:lang w:val="en-US" w:eastAsia="ru-RU"/>
              </w:rPr>
              <w:t>06</w:t>
            </w:r>
            <w:r w:rsidRPr="00E27C13">
              <w:rPr>
                <w:rFonts w:cs="Times New Roman"/>
                <w:sz w:val="20"/>
                <w:szCs w:val="20"/>
                <w:lang w:eastAsia="ru-RU"/>
              </w:rPr>
              <w:t>7,94</w:t>
            </w:r>
          </w:p>
        </w:tc>
        <w:tc>
          <w:tcPr>
            <w:tcW w:w="1134" w:type="dxa"/>
            <w:shd w:val="clear" w:color="auto" w:fill="auto"/>
            <w:noWrap/>
          </w:tcPr>
          <w:p w:rsidR="00091BB2" w:rsidRPr="00E27C13" w:rsidRDefault="00091BB2" w:rsidP="00376B01">
            <w:pPr>
              <w:ind w:firstLine="0"/>
              <w:jc w:val="center"/>
              <w:rPr>
                <w:rFonts w:cs="Times New Roman"/>
                <w:bCs/>
                <w:sz w:val="20"/>
                <w:szCs w:val="20"/>
                <w:lang w:val="en-US"/>
              </w:rPr>
            </w:pPr>
            <w:r w:rsidRPr="00E27C13">
              <w:rPr>
                <w:rFonts w:cs="Times New Roman"/>
                <w:sz w:val="20"/>
                <w:szCs w:val="20"/>
                <w:lang w:eastAsia="ru-RU"/>
              </w:rPr>
              <w:t>11</w:t>
            </w:r>
            <w:r w:rsidRPr="00E27C13">
              <w:rPr>
                <w:rFonts w:cs="Times New Roman"/>
                <w:sz w:val="20"/>
                <w:szCs w:val="20"/>
                <w:lang w:val="en-US" w:eastAsia="ru-RU"/>
              </w:rPr>
              <w:t>0</w:t>
            </w:r>
            <w:r w:rsidRPr="00E27C13">
              <w:rPr>
                <w:rFonts w:cs="Times New Roman"/>
                <w:sz w:val="20"/>
                <w:szCs w:val="20"/>
                <w:lang w:eastAsia="ru-RU"/>
              </w:rPr>
              <w:t>,</w:t>
            </w:r>
            <w:r w:rsidRPr="00E27C13">
              <w:rPr>
                <w:rFonts w:cs="Times New Roman"/>
                <w:sz w:val="20"/>
                <w:szCs w:val="20"/>
                <w:lang w:val="en-US" w:eastAsia="ru-RU"/>
              </w:rPr>
              <w:t>62</w:t>
            </w:r>
          </w:p>
        </w:tc>
        <w:tc>
          <w:tcPr>
            <w:tcW w:w="1134" w:type="dxa"/>
          </w:tcPr>
          <w:p w:rsidR="00091BB2" w:rsidRPr="00E27C13" w:rsidRDefault="00091BB2" w:rsidP="00376B01">
            <w:pPr>
              <w:ind w:firstLine="0"/>
              <w:jc w:val="center"/>
              <w:rPr>
                <w:rFonts w:cs="Times New Roman"/>
                <w:bCs/>
                <w:sz w:val="20"/>
                <w:szCs w:val="20"/>
              </w:rPr>
            </w:pPr>
            <w:r w:rsidRPr="00E27C13">
              <w:rPr>
                <w:rFonts w:cs="Times New Roman"/>
                <w:sz w:val="20"/>
                <w:szCs w:val="20"/>
                <w:lang w:eastAsia="ru-RU"/>
              </w:rPr>
              <w:t>Х</w:t>
            </w:r>
          </w:p>
        </w:tc>
        <w:tc>
          <w:tcPr>
            <w:tcW w:w="1276" w:type="dxa"/>
            <w:shd w:val="clear" w:color="auto" w:fill="auto"/>
            <w:noWrap/>
          </w:tcPr>
          <w:p w:rsidR="00091BB2" w:rsidRPr="00E27C13" w:rsidRDefault="00091BB2" w:rsidP="00D66560">
            <w:pPr>
              <w:ind w:firstLine="0"/>
              <w:jc w:val="center"/>
              <w:rPr>
                <w:rFonts w:cs="Times New Roman"/>
                <w:bCs/>
                <w:sz w:val="20"/>
                <w:szCs w:val="20"/>
              </w:rPr>
            </w:pPr>
            <w:r w:rsidRPr="00E27C13">
              <w:rPr>
                <w:rFonts w:cs="Times New Roman"/>
                <w:sz w:val="20"/>
                <w:szCs w:val="20"/>
                <w:lang w:eastAsia="ru-RU"/>
              </w:rPr>
              <w:t>1</w:t>
            </w:r>
            <w:r w:rsidRPr="00E27C13">
              <w:rPr>
                <w:rFonts w:cs="Times New Roman"/>
                <w:sz w:val="20"/>
                <w:szCs w:val="20"/>
                <w:lang w:val="en-US" w:eastAsia="ru-RU"/>
              </w:rPr>
              <w:t>37</w:t>
            </w:r>
            <w:r w:rsidRPr="00E27C13">
              <w:rPr>
                <w:rFonts w:cs="Times New Roman"/>
                <w:sz w:val="20"/>
                <w:szCs w:val="20"/>
                <w:lang w:eastAsia="ru-RU"/>
              </w:rPr>
              <w:t> 971,1</w:t>
            </w:r>
          </w:p>
        </w:tc>
        <w:tc>
          <w:tcPr>
            <w:tcW w:w="1417" w:type="dxa"/>
          </w:tcPr>
          <w:p w:rsidR="00091BB2" w:rsidRPr="00E27C13" w:rsidRDefault="00091BB2" w:rsidP="00376B01">
            <w:pPr>
              <w:ind w:firstLine="0"/>
              <w:jc w:val="center"/>
              <w:rPr>
                <w:rFonts w:cs="Times New Roman"/>
                <w:bCs/>
                <w:sz w:val="20"/>
                <w:szCs w:val="20"/>
              </w:rPr>
            </w:pPr>
            <w:r w:rsidRPr="00E27C13">
              <w:rPr>
                <w:rFonts w:cs="Times New Roman"/>
                <w:sz w:val="20"/>
                <w:szCs w:val="20"/>
                <w:lang w:eastAsia="ru-RU"/>
              </w:rPr>
              <w:t>Х</w:t>
            </w:r>
          </w:p>
        </w:tc>
        <w:tc>
          <w:tcPr>
            <w:tcW w:w="851" w:type="dxa"/>
          </w:tcPr>
          <w:p w:rsidR="00091BB2" w:rsidRPr="00E27C13" w:rsidRDefault="00091BB2" w:rsidP="00376B01">
            <w:pPr>
              <w:ind w:firstLine="0"/>
              <w:jc w:val="center"/>
              <w:rPr>
                <w:rFonts w:cs="Times New Roman"/>
                <w:bCs/>
                <w:sz w:val="20"/>
                <w:szCs w:val="20"/>
              </w:rPr>
            </w:pPr>
            <w:r w:rsidRPr="00E27C13">
              <w:rPr>
                <w:rFonts w:cs="Times New Roman"/>
                <w:sz w:val="20"/>
                <w:szCs w:val="20"/>
                <w:lang w:eastAsia="ru-RU"/>
              </w:rPr>
              <w:t>Х</w:t>
            </w:r>
          </w:p>
        </w:tc>
      </w:tr>
      <w:tr w:rsidR="00091BB2" w:rsidRPr="00E27C13" w:rsidTr="00276C20">
        <w:trPr>
          <w:trHeight w:val="329"/>
        </w:trPr>
        <w:tc>
          <w:tcPr>
            <w:tcW w:w="566" w:type="dxa"/>
            <w:vMerge/>
          </w:tcPr>
          <w:p w:rsidR="00091BB2" w:rsidRPr="007B2FC6" w:rsidRDefault="00091BB2" w:rsidP="00987D36">
            <w:pPr>
              <w:ind w:firstLine="0"/>
              <w:jc w:val="center"/>
              <w:rPr>
                <w:rFonts w:cs="Times New Roman"/>
                <w:iCs/>
                <w:sz w:val="20"/>
                <w:szCs w:val="20"/>
                <w:lang w:eastAsia="ru-RU"/>
              </w:rPr>
            </w:pPr>
          </w:p>
        </w:tc>
        <w:tc>
          <w:tcPr>
            <w:tcW w:w="3536" w:type="dxa"/>
            <w:gridSpan w:val="2"/>
          </w:tcPr>
          <w:p w:rsidR="00091BB2" w:rsidRPr="00E27C13" w:rsidRDefault="00091BB2" w:rsidP="0010382F">
            <w:pPr>
              <w:ind w:firstLine="0"/>
              <w:rPr>
                <w:rFonts w:cs="Times New Roman"/>
                <w:iCs/>
                <w:sz w:val="20"/>
                <w:szCs w:val="20"/>
                <w:lang w:eastAsia="ru-RU"/>
              </w:rPr>
            </w:pPr>
            <w:r w:rsidRPr="00E27C13">
              <w:rPr>
                <w:rFonts w:cs="Times New Roman"/>
                <w:iCs/>
                <w:sz w:val="20"/>
                <w:szCs w:val="20"/>
                <w:lang w:eastAsia="ru-RU"/>
              </w:rPr>
              <w:t>не идентифицированным и не застрахованным в системе ОМС лицам</w:t>
            </w:r>
          </w:p>
        </w:tc>
        <w:tc>
          <w:tcPr>
            <w:tcW w:w="850" w:type="dxa"/>
            <w:shd w:val="clear" w:color="auto" w:fill="auto"/>
            <w:noWrap/>
            <w:hideMark/>
          </w:tcPr>
          <w:p w:rsidR="00091BB2" w:rsidRPr="00E27C13" w:rsidRDefault="00091BB2" w:rsidP="00376B01">
            <w:pPr>
              <w:ind w:firstLine="0"/>
              <w:jc w:val="center"/>
              <w:rPr>
                <w:rFonts w:cs="Times New Roman"/>
                <w:iCs/>
                <w:sz w:val="20"/>
                <w:szCs w:val="20"/>
                <w:lang w:eastAsia="ru-RU"/>
              </w:rPr>
            </w:pPr>
            <w:r w:rsidRPr="00E27C13">
              <w:rPr>
                <w:rFonts w:cs="Times New Roman"/>
                <w:iCs/>
                <w:sz w:val="20"/>
                <w:szCs w:val="20"/>
                <w:lang w:eastAsia="ru-RU"/>
              </w:rPr>
              <w:t>03</w:t>
            </w:r>
          </w:p>
        </w:tc>
        <w:tc>
          <w:tcPr>
            <w:tcW w:w="1563" w:type="dxa"/>
            <w:shd w:val="clear" w:color="auto" w:fill="auto"/>
            <w:noWrap/>
            <w:hideMark/>
          </w:tcPr>
          <w:p w:rsidR="00091BB2" w:rsidRPr="00E27C13" w:rsidRDefault="00091BB2" w:rsidP="00A44D2A">
            <w:pPr>
              <w:ind w:firstLine="0"/>
              <w:jc w:val="center"/>
              <w:rPr>
                <w:rFonts w:cs="Times New Roman"/>
                <w:iCs/>
                <w:sz w:val="20"/>
                <w:szCs w:val="20"/>
                <w:lang w:eastAsia="ru-RU"/>
              </w:rPr>
            </w:pPr>
            <w:r w:rsidRPr="00E27C13">
              <w:rPr>
                <w:rFonts w:cs="Times New Roman"/>
                <w:iCs/>
                <w:sz w:val="20"/>
                <w:szCs w:val="20"/>
                <w:lang w:eastAsia="ru-RU"/>
              </w:rPr>
              <w:t>вызов</w:t>
            </w:r>
            <w:r w:rsidR="00276C20">
              <w:rPr>
                <w:rFonts w:cs="Times New Roman"/>
                <w:iCs/>
                <w:sz w:val="20"/>
                <w:szCs w:val="20"/>
                <w:lang w:eastAsia="ru-RU"/>
              </w:rPr>
              <w:t>ов</w:t>
            </w:r>
          </w:p>
        </w:tc>
        <w:tc>
          <w:tcPr>
            <w:tcW w:w="1562" w:type="dxa"/>
            <w:shd w:val="clear" w:color="auto" w:fill="auto"/>
            <w:noWrap/>
            <w:hideMark/>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0,0121</w:t>
            </w:r>
            <w:r w:rsidRPr="00E27C13">
              <w:rPr>
                <w:rFonts w:cs="Times New Roman"/>
                <w:sz w:val="20"/>
                <w:szCs w:val="20"/>
                <w:lang w:val="en-US" w:eastAsia="ru-RU"/>
              </w:rPr>
              <w:t>0</w:t>
            </w:r>
            <w:r w:rsidRPr="00E27C13">
              <w:rPr>
                <w:rFonts w:cs="Times New Roman"/>
                <w:sz w:val="20"/>
                <w:szCs w:val="20"/>
                <w:lang w:eastAsia="ru-RU"/>
              </w:rPr>
              <w:t>2</w:t>
            </w:r>
          </w:p>
        </w:tc>
        <w:tc>
          <w:tcPr>
            <w:tcW w:w="1563" w:type="dxa"/>
            <w:shd w:val="clear" w:color="auto" w:fill="auto"/>
            <w:noWrap/>
            <w:hideMark/>
          </w:tcPr>
          <w:p w:rsidR="00091BB2" w:rsidRPr="00E27C13" w:rsidRDefault="00091BB2" w:rsidP="00376B01">
            <w:pPr>
              <w:ind w:firstLine="0"/>
              <w:jc w:val="center"/>
              <w:rPr>
                <w:rFonts w:cs="Times New Roman"/>
                <w:sz w:val="20"/>
                <w:szCs w:val="20"/>
                <w:lang w:val="en-US" w:eastAsia="ru-RU"/>
              </w:rPr>
            </w:pPr>
            <w:r w:rsidRPr="00E27C13">
              <w:rPr>
                <w:rFonts w:cs="Times New Roman"/>
                <w:sz w:val="20"/>
                <w:szCs w:val="20"/>
                <w:lang w:eastAsia="ru-RU"/>
              </w:rPr>
              <w:t>1 </w:t>
            </w:r>
            <w:r w:rsidRPr="00E27C13">
              <w:rPr>
                <w:rFonts w:cs="Times New Roman"/>
                <w:sz w:val="20"/>
                <w:szCs w:val="20"/>
                <w:lang w:val="en-US" w:eastAsia="ru-RU"/>
              </w:rPr>
              <w:t>854</w:t>
            </w:r>
            <w:r w:rsidRPr="00E27C13">
              <w:rPr>
                <w:rFonts w:cs="Times New Roman"/>
                <w:sz w:val="20"/>
                <w:szCs w:val="20"/>
                <w:lang w:eastAsia="ru-RU"/>
              </w:rPr>
              <w:t>,</w:t>
            </w:r>
            <w:r w:rsidRPr="00E27C13">
              <w:rPr>
                <w:rFonts w:cs="Times New Roman"/>
                <w:sz w:val="20"/>
                <w:szCs w:val="20"/>
                <w:lang w:val="en-US" w:eastAsia="ru-RU"/>
              </w:rPr>
              <w:t>00</w:t>
            </w:r>
          </w:p>
        </w:tc>
        <w:tc>
          <w:tcPr>
            <w:tcW w:w="1134" w:type="dxa"/>
            <w:shd w:val="clear" w:color="auto" w:fill="auto"/>
            <w:noWrap/>
            <w:hideMark/>
          </w:tcPr>
          <w:p w:rsidR="00091BB2" w:rsidRPr="00E27C13" w:rsidRDefault="00091BB2" w:rsidP="00376B01">
            <w:pPr>
              <w:ind w:firstLine="0"/>
              <w:jc w:val="center"/>
              <w:rPr>
                <w:rFonts w:cs="Times New Roman"/>
                <w:sz w:val="20"/>
                <w:szCs w:val="20"/>
                <w:lang w:val="en-US" w:eastAsia="ru-RU"/>
              </w:rPr>
            </w:pPr>
            <w:r w:rsidRPr="00E27C13">
              <w:rPr>
                <w:rFonts w:cs="Times New Roman"/>
                <w:sz w:val="20"/>
                <w:szCs w:val="20"/>
                <w:lang w:eastAsia="ru-RU"/>
              </w:rPr>
              <w:t>22,</w:t>
            </w:r>
            <w:r w:rsidRPr="00E27C13">
              <w:rPr>
                <w:rFonts w:cs="Times New Roman"/>
                <w:sz w:val="20"/>
                <w:szCs w:val="20"/>
                <w:lang w:val="en-US" w:eastAsia="ru-RU"/>
              </w:rPr>
              <w:t>44</w:t>
            </w:r>
          </w:p>
        </w:tc>
        <w:tc>
          <w:tcPr>
            <w:tcW w:w="1134" w:type="dxa"/>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091BB2" w:rsidRPr="00E27C13" w:rsidRDefault="00091BB2" w:rsidP="00D66560">
            <w:pPr>
              <w:ind w:firstLine="0"/>
              <w:jc w:val="center"/>
              <w:rPr>
                <w:rFonts w:cs="Times New Roman"/>
                <w:sz w:val="20"/>
                <w:szCs w:val="20"/>
                <w:lang w:eastAsia="ru-RU"/>
              </w:rPr>
            </w:pPr>
            <w:r w:rsidRPr="00E27C13">
              <w:rPr>
                <w:rFonts w:cs="Times New Roman"/>
                <w:sz w:val="20"/>
                <w:szCs w:val="20"/>
                <w:lang w:eastAsia="ru-RU"/>
              </w:rPr>
              <w:t>27 988,4</w:t>
            </w:r>
          </w:p>
        </w:tc>
        <w:tc>
          <w:tcPr>
            <w:tcW w:w="1417" w:type="dxa"/>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Х</w:t>
            </w:r>
          </w:p>
        </w:tc>
      </w:tr>
      <w:tr w:rsidR="00091BB2" w:rsidRPr="00E27C13" w:rsidTr="00276C20">
        <w:trPr>
          <w:trHeight w:val="421"/>
        </w:trPr>
        <w:tc>
          <w:tcPr>
            <w:tcW w:w="566" w:type="dxa"/>
            <w:vMerge/>
          </w:tcPr>
          <w:p w:rsidR="00091BB2" w:rsidRPr="007B2FC6" w:rsidRDefault="00091BB2" w:rsidP="00987D36">
            <w:pPr>
              <w:ind w:firstLine="0"/>
              <w:jc w:val="center"/>
              <w:rPr>
                <w:rFonts w:cs="Times New Roman"/>
                <w:iCs/>
                <w:sz w:val="20"/>
                <w:szCs w:val="20"/>
                <w:lang w:eastAsia="ru-RU"/>
              </w:rPr>
            </w:pPr>
          </w:p>
        </w:tc>
        <w:tc>
          <w:tcPr>
            <w:tcW w:w="3536" w:type="dxa"/>
            <w:gridSpan w:val="2"/>
          </w:tcPr>
          <w:p w:rsidR="00091BB2" w:rsidRPr="00E27C13" w:rsidRDefault="00091BB2" w:rsidP="0010382F">
            <w:pPr>
              <w:ind w:firstLine="0"/>
              <w:rPr>
                <w:rFonts w:cs="Times New Roman"/>
                <w:iCs/>
                <w:sz w:val="20"/>
                <w:szCs w:val="20"/>
                <w:lang w:eastAsia="ru-RU"/>
              </w:rPr>
            </w:pPr>
            <w:r w:rsidRPr="00E27C13">
              <w:rPr>
                <w:rFonts w:cs="Times New Roman"/>
                <w:iCs/>
                <w:sz w:val="20"/>
                <w:szCs w:val="20"/>
                <w:lang w:eastAsia="ru-RU"/>
              </w:rPr>
              <w:t>скорая медицинская помощь при санитарно-авиационной эвакуации</w:t>
            </w:r>
          </w:p>
        </w:tc>
        <w:tc>
          <w:tcPr>
            <w:tcW w:w="850" w:type="dxa"/>
            <w:shd w:val="clear" w:color="auto" w:fill="auto"/>
            <w:noWrap/>
            <w:hideMark/>
          </w:tcPr>
          <w:p w:rsidR="00091BB2" w:rsidRPr="00E27C13" w:rsidRDefault="00091BB2" w:rsidP="00376B01">
            <w:pPr>
              <w:ind w:firstLine="0"/>
              <w:jc w:val="center"/>
              <w:rPr>
                <w:rFonts w:cs="Times New Roman"/>
                <w:iCs/>
                <w:sz w:val="20"/>
                <w:szCs w:val="20"/>
                <w:lang w:eastAsia="ru-RU"/>
              </w:rPr>
            </w:pPr>
            <w:r w:rsidRPr="00E27C13">
              <w:rPr>
                <w:rFonts w:cs="Times New Roman"/>
                <w:iCs/>
                <w:sz w:val="20"/>
                <w:szCs w:val="20"/>
                <w:lang w:eastAsia="ru-RU"/>
              </w:rPr>
              <w:t>04</w:t>
            </w:r>
          </w:p>
        </w:tc>
        <w:tc>
          <w:tcPr>
            <w:tcW w:w="1563" w:type="dxa"/>
            <w:shd w:val="clear" w:color="auto" w:fill="auto"/>
            <w:noWrap/>
            <w:hideMark/>
          </w:tcPr>
          <w:p w:rsidR="00091BB2" w:rsidRPr="00E27C13" w:rsidRDefault="00091BB2" w:rsidP="00A44D2A">
            <w:pPr>
              <w:ind w:firstLine="0"/>
              <w:jc w:val="center"/>
              <w:rPr>
                <w:rFonts w:cs="Times New Roman"/>
                <w:iCs/>
                <w:sz w:val="20"/>
                <w:szCs w:val="20"/>
                <w:lang w:eastAsia="ru-RU"/>
              </w:rPr>
            </w:pPr>
            <w:r w:rsidRPr="00E27C13">
              <w:rPr>
                <w:rFonts w:cs="Times New Roman"/>
                <w:iCs/>
                <w:sz w:val="20"/>
                <w:szCs w:val="20"/>
                <w:lang w:eastAsia="ru-RU"/>
              </w:rPr>
              <w:t>вызов</w:t>
            </w:r>
            <w:r w:rsidR="00276C20">
              <w:rPr>
                <w:rFonts w:cs="Times New Roman"/>
                <w:iCs/>
                <w:sz w:val="20"/>
                <w:szCs w:val="20"/>
                <w:lang w:eastAsia="ru-RU"/>
              </w:rPr>
              <w:t>ов</w:t>
            </w:r>
          </w:p>
        </w:tc>
        <w:tc>
          <w:tcPr>
            <w:tcW w:w="1562" w:type="dxa"/>
            <w:shd w:val="clear" w:color="auto" w:fill="auto"/>
            <w:noWrap/>
            <w:hideMark/>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w:t>
            </w:r>
          </w:p>
        </w:tc>
        <w:tc>
          <w:tcPr>
            <w:tcW w:w="1563" w:type="dxa"/>
            <w:shd w:val="clear" w:color="auto" w:fill="auto"/>
            <w:noWrap/>
            <w:hideMark/>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w:t>
            </w:r>
          </w:p>
        </w:tc>
        <w:tc>
          <w:tcPr>
            <w:tcW w:w="1134" w:type="dxa"/>
            <w:shd w:val="clear" w:color="auto" w:fill="auto"/>
            <w:noWrap/>
            <w:hideMark/>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w:t>
            </w:r>
          </w:p>
        </w:tc>
        <w:tc>
          <w:tcPr>
            <w:tcW w:w="1134" w:type="dxa"/>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w:t>
            </w:r>
          </w:p>
        </w:tc>
        <w:tc>
          <w:tcPr>
            <w:tcW w:w="1417" w:type="dxa"/>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w:t>
            </w:r>
          </w:p>
        </w:tc>
        <w:tc>
          <w:tcPr>
            <w:tcW w:w="851" w:type="dxa"/>
          </w:tcPr>
          <w:p w:rsidR="00091BB2" w:rsidRPr="00E27C13" w:rsidRDefault="00091BB2"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807"/>
        </w:trPr>
        <w:tc>
          <w:tcPr>
            <w:tcW w:w="566" w:type="dxa"/>
            <w:vMerge w:val="restart"/>
          </w:tcPr>
          <w:p w:rsidR="002B1FAC" w:rsidRPr="00E27C13" w:rsidRDefault="002B1FAC" w:rsidP="00987D36">
            <w:pPr>
              <w:ind w:firstLine="0"/>
              <w:jc w:val="center"/>
              <w:rPr>
                <w:rFonts w:cs="Times New Roman"/>
                <w:sz w:val="20"/>
                <w:szCs w:val="20"/>
                <w:lang w:eastAsia="ru-RU"/>
              </w:rPr>
            </w:pPr>
            <w:r w:rsidRPr="00E27C13">
              <w:rPr>
                <w:rFonts w:cs="Times New Roman"/>
                <w:sz w:val="20"/>
                <w:szCs w:val="20"/>
                <w:lang w:eastAsia="ru-RU"/>
              </w:rPr>
              <w:t>1.2.</w:t>
            </w:r>
          </w:p>
        </w:tc>
        <w:tc>
          <w:tcPr>
            <w:tcW w:w="3536" w:type="dxa"/>
            <w:gridSpan w:val="2"/>
            <w:vMerge w:val="restart"/>
          </w:tcPr>
          <w:p w:rsidR="002B1FAC" w:rsidRPr="00E27C13" w:rsidRDefault="002B1FAC" w:rsidP="00276C20">
            <w:pPr>
              <w:ind w:firstLine="0"/>
              <w:rPr>
                <w:rFonts w:cs="Times New Roman"/>
                <w:sz w:val="20"/>
                <w:szCs w:val="20"/>
                <w:lang w:eastAsia="ru-RU"/>
              </w:rPr>
            </w:pPr>
            <w:r w:rsidRPr="00E27C13">
              <w:rPr>
                <w:rFonts w:cs="Times New Roman"/>
                <w:iCs/>
                <w:sz w:val="20"/>
                <w:szCs w:val="20"/>
                <w:lang w:eastAsia="ru-RU"/>
              </w:rPr>
              <w:t>Медицинская помощь в амбулаторных условиях</w:t>
            </w:r>
          </w:p>
        </w:tc>
        <w:tc>
          <w:tcPr>
            <w:tcW w:w="850"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05</w:t>
            </w:r>
          </w:p>
        </w:tc>
        <w:tc>
          <w:tcPr>
            <w:tcW w:w="1563" w:type="dxa"/>
            <w:shd w:val="clear" w:color="auto" w:fill="auto"/>
            <w:hideMark/>
          </w:tcPr>
          <w:p w:rsidR="002B1FAC" w:rsidRPr="00E27C13" w:rsidRDefault="002B1FAC" w:rsidP="00276C20">
            <w:pPr>
              <w:ind w:firstLine="0"/>
              <w:jc w:val="center"/>
              <w:rPr>
                <w:rFonts w:cs="Times New Roman"/>
                <w:sz w:val="20"/>
                <w:szCs w:val="20"/>
                <w:lang w:eastAsia="ru-RU"/>
              </w:rPr>
            </w:pPr>
            <w:r w:rsidRPr="00E27C13">
              <w:rPr>
                <w:rFonts w:cs="Times New Roman"/>
                <w:sz w:val="20"/>
                <w:szCs w:val="20"/>
                <w:lang w:eastAsia="ru-RU"/>
              </w:rPr>
              <w:t>посещени</w:t>
            </w:r>
            <w:r w:rsidR="00276C20">
              <w:rPr>
                <w:rFonts w:cs="Times New Roman"/>
                <w:sz w:val="20"/>
                <w:szCs w:val="20"/>
                <w:lang w:eastAsia="ru-RU"/>
              </w:rPr>
              <w:t>й</w:t>
            </w:r>
            <w:r w:rsidRPr="00E27C13">
              <w:rPr>
                <w:rFonts w:cs="Times New Roman"/>
                <w:sz w:val="20"/>
                <w:szCs w:val="20"/>
                <w:lang w:eastAsia="ru-RU"/>
              </w:rPr>
              <w:t xml:space="preserve"> с профилакти-ческой и ины-ми целями</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0,584000</w:t>
            </w:r>
          </w:p>
        </w:tc>
        <w:tc>
          <w:tcPr>
            <w:tcW w:w="1563" w:type="dxa"/>
            <w:shd w:val="clear" w:color="auto" w:fill="auto"/>
            <w:noWrap/>
            <w:hideMark/>
          </w:tcPr>
          <w:p w:rsidR="002B1FAC" w:rsidRPr="00E27C13" w:rsidRDefault="002B1FAC" w:rsidP="00EE3ABF">
            <w:pPr>
              <w:ind w:firstLine="0"/>
              <w:jc w:val="center"/>
              <w:rPr>
                <w:rFonts w:cs="Times New Roman"/>
                <w:sz w:val="20"/>
                <w:szCs w:val="20"/>
                <w:lang w:eastAsia="ru-RU"/>
              </w:rPr>
            </w:pPr>
            <w:r w:rsidRPr="00E27C13">
              <w:rPr>
                <w:rFonts w:cs="Times New Roman"/>
                <w:sz w:val="20"/>
                <w:szCs w:val="20"/>
                <w:lang w:eastAsia="ru-RU"/>
              </w:rPr>
              <w:t>489,67</w:t>
            </w:r>
          </w:p>
        </w:tc>
        <w:tc>
          <w:tcPr>
            <w:tcW w:w="1134" w:type="dxa"/>
            <w:shd w:val="clear" w:color="auto" w:fill="auto"/>
            <w:noWrap/>
            <w:hideMark/>
          </w:tcPr>
          <w:p w:rsidR="002B1FAC" w:rsidRPr="00E27C13" w:rsidRDefault="002B1FAC" w:rsidP="00EE3ABF">
            <w:pPr>
              <w:ind w:firstLine="0"/>
              <w:jc w:val="center"/>
              <w:rPr>
                <w:rFonts w:cs="Times New Roman"/>
                <w:sz w:val="20"/>
                <w:szCs w:val="20"/>
                <w:lang w:eastAsia="ru-RU"/>
              </w:rPr>
            </w:pPr>
            <w:r w:rsidRPr="00E27C13">
              <w:rPr>
                <w:rFonts w:cs="Times New Roman"/>
                <w:sz w:val="20"/>
                <w:szCs w:val="20"/>
                <w:lang w:eastAsia="ru-RU"/>
              </w:rPr>
              <w:t>285,97</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D66560">
            <w:pPr>
              <w:ind w:firstLine="0"/>
              <w:jc w:val="center"/>
              <w:rPr>
                <w:rFonts w:cs="Times New Roman"/>
                <w:sz w:val="20"/>
                <w:szCs w:val="20"/>
                <w:lang w:eastAsia="ru-RU"/>
              </w:rPr>
            </w:pPr>
            <w:r w:rsidRPr="00E27C13">
              <w:rPr>
                <w:rFonts w:cs="Times New Roman"/>
                <w:sz w:val="20"/>
                <w:szCs w:val="20"/>
                <w:lang w:eastAsia="ru-RU"/>
              </w:rPr>
              <w:t>356 676,9</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691"/>
        </w:trPr>
        <w:tc>
          <w:tcPr>
            <w:tcW w:w="566" w:type="dxa"/>
            <w:vMerge/>
          </w:tcPr>
          <w:p w:rsidR="002B1FAC" w:rsidRPr="00E27C13" w:rsidRDefault="002B1FAC" w:rsidP="00987D36">
            <w:pPr>
              <w:ind w:firstLine="0"/>
              <w:jc w:val="center"/>
              <w:rPr>
                <w:rFonts w:cs="Times New Roman"/>
                <w:sz w:val="20"/>
                <w:szCs w:val="20"/>
                <w:lang w:eastAsia="ru-RU"/>
              </w:rPr>
            </w:pPr>
          </w:p>
        </w:tc>
        <w:tc>
          <w:tcPr>
            <w:tcW w:w="3536" w:type="dxa"/>
            <w:gridSpan w:val="2"/>
            <w:vMerge/>
          </w:tcPr>
          <w:p w:rsidR="002B1FAC" w:rsidRPr="00E27C13" w:rsidRDefault="002B1FAC" w:rsidP="0010382F">
            <w:pPr>
              <w:ind w:firstLine="0"/>
              <w:rPr>
                <w:rFonts w:cs="Times New Roman"/>
                <w:sz w:val="20"/>
                <w:szCs w:val="20"/>
                <w:lang w:eastAsia="ru-RU"/>
              </w:rPr>
            </w:pPr>
          </w:p>
        </w:tc>
        <w:tc>
          <w:tcPr>
            <w:tcW w:w="850"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06</w:t>
            </w:r>
          </w:p>
        </w:tc>
        <w:tc>
          <w:tcPr>
            <w:tcW w:w="1563" w:type="dxa"/>
            <w:shd w:val="clear" w:color="auto" w:fill="auto"/>
            <w:hideMark/>
          </w:tcPr>
          <w:p w:rsidR="002B1FAC" w:rsidRPr="00E27C13" w:rsidRDefault="002B1FAC" w:rsidP="00276C20">
            <w:pPr>
              <w:ind w:firstLine="0"/>
              <w:jc w:val="center"/>
              <w:rPr>
                <w:rFonts w:cs="Times New Roman"/>
                <w:sz w:val="20"/>
                <w:szCs w:val="20"/>
                <w:lang w:eastAsia="ru-RU"/>
              </w:rPr>
            </w:pPr>
            <w:r w:rsidRPr="00E27C13">
              <w:rPr>
                <w:rFonts w:cs="Times New Roman"/>
                <w:sz w:val="20"/>
                <w:szCs w:val="20"/>
                <w:lang w:eastAsia="ru-RU"/>
              </w:rPr>
              <w:t>посещени</w:t>
            </w:r>
            <w:r w:rsidR="00276C20">
              <w:rPr>
                <w:rFonts w:cs="Times New Roman"/>
                <w:sz w:val="20"/>
                <w:szCs w:val="20"/>
                <w:lang w:eastAsia="ru-RU"/>
              </w:rPr>
              <w:t>й</w:t>
            </w:r>
            <w:r w:rsidRPr="00E27C13">
              <w:rPr>
                <w:rFonts w:cs="Times New Roman"/>
                <w:sz w:val="20"/>
                <w:szCs w:val="20"/>
                <w:lang w:eastAsia="ru-RU"/>
              </w:rPr>
              <w:t xml:space="preserve"> по паллиативной медицинской помощи</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0,020800</w:t>
            </w:r>
          </w:p>
        </w:tc>
        <w:tc>
          <w:tcPr>
            <w:tcW w:w="1563" w:type="dxa"/>
            <w:shd w:val="clear" w:color="auto" w:fill="auto"/>
            <w:noWrap/>
            <w:hideMark/>
          </w:tcPr>
          <w:p w:rsidR="002B1FAC" w:rsidRPr="00E27C13" w:rsidRDefault="002B1FAC" w:rsidP="00D66560">
            <w:pPr>
              <w:ind w:firstLine="0"/>
              <w:jc w:val="center"/>
              <w:rPr>
                <w:rFonts w:cs="Times New Roman"/>
                <w:sz w:val="20"/>
                <w:szCs w:val="20"/>
                <w:lang w:eastAsia="ru-RU"/>
              </w:rPr>
            </w:pPr>
            <w:r w:rsidRPr="00E27C13">
              <w:rPr>
                <w:rFonts w:cs="Times New Roman"/>
                <w:sz w:val="20"/>
                <w:szCs w:val="20"/>
                <w:lang w:val="en-US" w:eastAsia="ru-RU"/>
              </w:rPr>
              <w:t>832</w:t>
            </w:r>
            <w:r w:rsidRPr="00E27C13">
              <w:rPr>
                <w:rFonts w:cs="Times New Roman"/>
                <w:sz w:val="20"/>
                <w:szCs w:val="20"/>
                <w:lang w:eastAsia="ru-RU"/>
              </w:rPr>
              <w:t>,69</w:t>
            </w:r>
          </w:p>
        </w:tc>
        <w:tc>
          <w:tcPr>
            <w:tcW w:w="1134"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val="en-US" w:eastAsia="ru-RU"/>
              </w:rPr>
              <w:t>17</w:t>
            </w:r>
            <w:r w:rsidRPr="00E27C13">
              <w:rPr>
                <w:rFonts w:cs="Times New Roman"/>
                <w:sz w:val="20"/>
                <w:szCs w:val="20"/>
                <w:lang w:eastAsia="ru-RU"/>
              </w:rPr>
              <w:t>,</w:t>
            </w:r>
            <w:r w:rsidRPr="00E27C13">
              <w:rPr>
                <w:rFonts w:cs="Times New Roman"/>
                <w:sz w:val="20"/>
                <w:szCs w:val="20"/>
                <w:lang w:val="en-US" w:eastAsia="ru-RU"/>
              </w:rPr>
              <w:t>3</w:t>
            </w:r>
            <w:r w:rsidRPr="00E27C13">
              <w:rPr>
                <w:rFonts w:cs="Times New Roman"/>
                <w:sz w:val="20"/>
                <w:szCs w:val="20"/>
                <w:lang w:eastAsia="ru-RU"/>
              </w:rPr>
              <w:t>2</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9F58FF">
            <w:pPr>
              <w:ind w:firstLine="0"/>
              <w:jc w:val="center"/>
              <w:rPr>
                <w:rFonts w:cs="Times New Roman"/>
                <w:sz w:val="20"/>
                <w:szCs w:val="20"/>
                <w:lang w:val="en-US" w:eastAsia="ru-RU"/>
              </w:rPr>
            </w:pPr>
            <w:r w:rsidRPr="00E27C13">
              <w:rPr>
                <w:rFonts w:cs="Times New Roman"/>
                <w:sz w:val="20"/>
                <w:szCs w:val="20"/>
                <w:lang w:eastAsia="ru-RU"/>
              </w:rPr>
              <w:t>2</w:t>
            </w:r>
            <w:r w:rsidRPr="00E27C13">
              <w:rPr>
                <w:rFonts w:cs="Times New Roman"/>
                <w:sz w:val="20"/>
                <w:szCs w:val="20"/>
                <w:lang w:val="en-US" w:eastAsia="ru-RU"/>
              </w:rPr>
              <w:t>1</w:t>
            </w:r>
            <w:r w:rsidRPr="00E27C13">
              <w:rPr>
                <w:rFonts w:cs="Times New Roman"/>
                <w:sz w:val="20"/>
                <w:szCs w:val="20"/>
                <w:lang w:eastAsia="ru-RU"/>
              </w:rPr>
              <w:t> </w:t>
            </w:r>
            <w:r w:rsidRPr="00E27C13">
              <w:rPr>
                <w:rFonts w:cs="Times New Roman"/>
                <w:sz w:val="20"/>
                <w:szCs w:val="20"/>
                <w:lang w:val="en-US" w:eastAsia="ru-RU"/>
              </w:rPr>
              <w:t>60</w:t>
            </w:r>
            <w:r w:rsidRPr="00E27C13">
              <w:rPr>
                <w:rFonts w:cs="Times New Roman"/>
                <w:sz w:val="20"/>
                <w:szCs w:val="20"/>
                <w:lang w:eastAsia="ru-RU"/>
              </w:rPr>
              <w:t>2,5</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447"/>
        </w:trPr>
        <w:tc>
          <w:tcPr>
            <w:tcW w:w="566" w:type="dxa"/>
            <w:vMerge/>
          </w:tcPr>
          <w:p w:rsidR="002B1FAC" w:rsidRPr="00E27C13" w:rsidRDefault="002B1FAC" w:rsidP="00987D36">
            <w:pPr>
              <w:ind w:firstLine="0"/>
              <w:jc w:val="center"/>
              <w:rPr>
                <w:rFonts w:cs="Times New Roman"/>
                <w:sz w:val="20"/>
                <w:szCs w:val="20"/>
                <w:lang w:eastAsia="ru-RU"/>
              </w:rPr>
            </w:pPr>
          </w:p>
        </w:tc>
        <w:tc>
          <w:tcPr>
            <w:tcW w:w="3536" w:type="dxa"/>
            <w:gridSpan w:val="2"/>
            <w:vMerge/>
          </w:tcPr>
          <w:p w:rsidR="002B1FAC" w:rsidRPr="00E27C13" w:rsidRDefault="002B1FAC" w:rsidP="0010382F">
            <w:pPr>
              <w:ind w:firstLine="0"/>
              <w:rPr>
                <w:rFonts w:cs="Times New Roman"/>
                <w:sz w:val="20"/>
                <w:szCs w:val="20"/>
                <w:lang w:eastAsia="ru-RU"/>
              </w:rPr>
            </w:pPr>
          </w:p>
        </w:tc>
        <w:tc>
          <w:tcPr>
            <w:tcW w:w="850"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07</w:t>
            </w:r>
          </w:p>
        </w:tc>
        <w:tc>
          <w:tcPr>
            <w:tcW w:w="1563" w:type="dxa"/>
            <w:shd w:val="clear" w:color="auto" w:fill="auto"/>
            <w:hideMark/>
          </w:tcPr>
          <w:p w:rsidR="002B1FAC" w:rsidRPr="00E27C13" w:rsidRDefault="002B1FAC" w:rsidP="00534247">
            <w:pPr>
              <w:ind w:firstLine="0"/>
              <w:jc w:val="center"/>
              <w:rPr>
                <w:rFonts w:cs="Times New Roman"/>
                <w:iCs/>
                <w:sz w:val="20"/>
                <w:szCs w:val="20"/>
                <w:lang w:eastAsia="ru-RU"/>
              </w:rPr>
            </w:pPr>
            <w:r w:rsidRPr="00E27C13">
              <w:rPr>
                <w:rFonts w:cs="Times New Roman"/>
                <w:iCs/>
                <w:sz w:val="20"/>
                <w:szCs w:val="20"/>
                <w:lang w:eastAsia="ru-RU"/>
              </w:rPr>
              <w:t>посещени</w:t>
            </w:r>
            <w:r w:rsidR="00276C20">
              <w:rPr>
                <w:rFonts w:cs="Times New Roman"/>
                <w:iCs/>
                <w:sz w:val="20"/>
                <w:szCs w:val="20"/>
                <w:lang w:eastAsia="ru-RU"/>
              </w:rPr>
              <w:t>й</w:t>
            </w:r>
            <w:r w:rsidRPr="00E27C13">
              <w:rPr>
                <w:rFonts w:cs="Times New Roman"/>
                <w:iCs/>
                <w:sz w:val="20"/>
                <w:szCs w:val="20"/>
                <w:lang w:eastAsia="ru-RU"/>
              </w:rPr>
              <w:t xml:space="preserve"> по паллиативной медицинской по</w:t>
            </w:r>
            <w:r w:rsidR="009822F5">
              <w:rPr>
                <w:rFonts w:cs="Times New Roman"/>
                <w:iCs/>
                <w:sz w:val="20"/>
                <w:szCs w:val="20"/>
                <w:lang w:eastAsia="ru-RU"/>
              </w:rPr>
              <w:t>мощи без учета посе-щени</w:t>
            </w:r>
            <w:r w:rsidR="00276C20">
              <w:rPr>
                <w:rFonts w:cs="Times New Roman"/>
                <w:iCs/>
                <w:sz w:val="20"/>
                <w:szCs w:val="20"/>
                <w:lang w:eastAsia="ru-RU"/>
              </w:rPr>
              <w:t>й</w:t>
            </w:r>
            <w:r w:rsidR="009822F5">
              <w:rPr>
                <w:rFonts w:cs="Times New Roman"/>
                <w:iCs/>
                <w:sz w:val="20"/>
                <w:szCs w:val="20"/>
                <w:lang w:eastAsia="ru-RU"/>
              </w:rPr>
              <w:t xml:space="preserve"> на до</w:t>
            </w:r>
            <w:r w:rsidRPr="00E27C13">
              <w:rPr>
                <w:rFonts w:cs="Times New Roman"/>
                <w:iCs/>
                <w:sz w:val="20"/>
                <w:szCs w:val="20"/>
                <w:lang w:eastAsia="ru-RU"/>
              </w:rPr>
              <w:t>му патро-нажными бригадами</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0,015840</w:t>
            </w:r>
          </w:p>
        </w:tc>
        <w:tc>
          <w:tcPr>
            <w:tcW w:w="1563"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4</w:t>
            </w:r>
            <w:r w:rsidRPr="00E27C13">
              <w:rPr>
                <w:rFonts w:cs="Times New Roman"/>
                <w:sz w:val="20"/>
                <w:szCs w:val="20"/>
                <w:lang w:val="en-US" w:eastAsia="ru-RU"/>
              </w:rPr>
              <w:t>26</w:t>
            </w:r>
            <w:r w:rsidRPr="00E27C13">
              <w:rPr>
                <w:rFonts w:cs="Times New Roman"/>
                <w:sz w:val="20"/>
                <w:szCs w:val="20"/>
                <w:lang w:eastAsia="ru-RU"/>
              </w:rPr>
              <w:t>,</w:t>
            </w:r>
            <w:r w:rsidRPr="00E27C13">
              <w:rPr>
                <w:rFonts w:cs="Times New Roman"/>
                <w:sz w:val="20"/>
                <w:szCs w:val="20"/>
                <w:lang w:val="en-US" w:eastAsia="ru-RU"/>
              </w:rPr>
              <w:t>2</w:t>
            </w:r>
            <w:r w:rsidRPr="00E27C13">
              <w:rPr>
                <w:rFonts w:cs="Times New Roman"/>
                <w:sz w:val="20"/>
                <w:szCs w:val="20"/>
                <w:lang w:eastAsia="ru-RU"/>
              </w:rPr>
              <w:t>0</w:t>
            </w:r>
          </w:p>
        </w:tc>
        <w:tc>
          <w:tcPr>
            <w:tcW w:w="1134" w:type="dxa"/>
            <w:shd w:val="clear" w:color="auto" w:fill="auto"/>
            <w:noWrap/>
            <w:hideMark/>
          </w:tcPr>
          <w:p w:rsidR="002B1FAC" w:rsidRPr="00E27C13" w:rsidRDefault="002B1FAC" w:rsidP="00376B01">
            <w:pPr>
              <w:ind w:firstLine="0"/>
              <w:jc w:val="center"/>
              <w:rPr>
                <w:rFonts w:cs="Times New Roman"/>
                <w:sz w:val="20"/>
                <w:szCs w:val="20"/>
                <w:lang w:val="en-US" w:eastAsia="ru-RU"/>
              </w:rPr>
            </w:pPr>
            <w:r w:rsidRPr="00E27C13">
              <w:rPr>
                <w:rFonts w:cs="Times New Roman"/>
                <w:sz w:val="20"/>
                <w:szCs w:val="20"/>
                <w:lang w:val="en-US" w:eastAsia="ru-RU"/>
              </w:rPr>
              <w:t>6</w:t>
            </w:r>
            <w:r w:rsidRPr="00E27C13">
              <w:rPr>
                <w:rFonts w:cs="Times New Roman"/>
                <w:sz w:val="20"/>
                <w:szCs w:val="20"/>
                <w:lang w:eastAsia="ru-RU"/>
              </w:rPr>
              <w:t>,7</w:t>
            </w:r>
            <w:r w:rsidRPr="00E27C13">
              <w:rPr>
                <w:rFonts w:cs="Times New Roman"/>
                <w:sz w:val="20"/>
                <w:szCs w:val="20"/>
                <w:lang w:val="en-US" w:eastAsia="ru-RU"/>
              </w:rPr>
              <w:t>5</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9F58FF">
            <w:pPr>
              <w:ind w:firstLine="0"/>
              <w:jc w:val="center"/>
              <w:rPr>
                <w:rFonts w:cs="Times New Roman"/>
                <w:sz w:val="20"/>
                <w:szCs w:val="20"/>
                <w:lang w:eastAsia="ru-RU"/>
              </w:rPr>
            </w:pPr>
            <w:r w:rsidRPr="00E27C13">
              <w:rPr>
                <w:rFonts w:cs="Times New Roman"/>
                <w:sz w:val="20"/>
                <w:szCs w:val="20"/>
                <w:lang w:val="en-US" w:eastAsia="ru-RU"/>
              </w:rPr>
              <w:t>8</w:t>
            </w:r>
            <w:r w:rsidRPr="00E27C13">
              <w:rPr>
                <w:rFonts w:cs="Times New Roman"/>
                <w:sz w:val="20"/>
                <w:szCs w:val="20"/>
                <w:lang w:eastAsia="ru-RU"/>
              </w:rPr>
              <w:t> </w:t>
            </w:r>
            <w:r w:rsidRPr="00E27C13">
              <w:rPr>
                <w:rFonts w:cs="Times New Roman"/>
                <w:sz w:val="20"/>
                <w:szCs w:val="20"/>
                <w:lang w:val="en-US" w:eastAsia="ru-RU"/>
              </w:rPr>
              <w:t>4</w:t>
            </w:r>
            <w:r w:rsidRPr="00E27C13">
              <w:rPr>
                <w:rFonts w:cs="Times New Roman"/>
                <w:sz w:val="20"/>
                <w:szCs w:val="20"/>
                <w:lang w:eastAsia="ru-RU"/>
              </w:rPr>
              <w:t>19,0</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777"/>
        </w:trPr>
        <w:tc>
          <w:tcPr>
            <w:tcW w:w="566" w:type="dxa"/>
            <w:vMerge/>
          </w:tcPr>
          <w:p w:rsidR="002B1FAC" w:rsidRPr="00E27C13" w:rsidRDefault="002B1FAC" w:rsidP="00987D36">
            <w:pPr>
              <w:ind w:firstLine="0"/>
              <w:jc w:val="center"/>
              <w:rPr>
                <w:rFonts w:cs="Times New Roman"/>
                <w:sz w:val="20"/>
                <w:szCs w:val="20"/>
                <w:lang w:eastAsia="ru-RU"/>
              </w:rPr>
            </w:pPr>
          </w:p>
        </w:tc>
        <w:tc>
          <w:tcPr>
            <w:tcW w:w="3536" w:type="dxa"/>
            <w:gridSpan w:val="2"/>
            <w:vMerge/>
          </w:tcPr>
          <w:p w:rsidR="002B1FAC" w:rsidRPr="00E27C13" w:rsidRDefault="002B1FAC" w:rsidP="0010382F">
            <w:pPr>
              <w:ind w:firstLine="0"/>
              <w:rPr>
                <w:rFonts w:cs="Times New Roman"/>
                <w:sz w:val="20"/>
                <w:szCs w:val="20"/>
                <w:lang w:eastAsia="ru-RU"/>
              </w:rPr>
            </w:pPr>
          </w:p>
        </w:tc>
        <w:tc>
          <w:tcPr>
            <w:tcW w:w="850"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08</w:t>
            </w:r>
          </w:p>
        </w:tc>
        <w:tc>
          <w:tcPr>
            <w:tcW w:w="1563" w:type="dxa"/>
            <w:shd w:val="clear" w:color="auto" w:fill="auto"/>
            <w:hideMark/>
          </w:tcPr>
          <w:p w:rsidR="002B1FAC" w:rsidRPr="00E27C13" w:rsidRDefault="002B1FAC" w:rsidP="00534247">
            <w:pPr>
              <w:ind w:firstLine="0"/>
              <w:jc w:val="center"/>
              <w:rPr>
                <w:rFonts w:cs="Times New Roman"/>
                <w:iCs/>
                <w:sz w:val="20"/>
                <w:szCs w:val="20"/>
                <w:lang w:eastAsia="ru-RU"/>
              </w:rPr>
            </w:pPr>
            <w:r w:rsidRPr="00E27C13">
              <w:rPr>
                <w:rFonts w:cs="Times New Roman"/>
                <w:iCs/>
                <w:sz w:val="20"/>
                <w:szCs w:val="20"/>
                <w:lang w:eastAsia="ru-RU"/>
              </w:rPr>
              <w:t>посещени</w:t>
            </w:r>
            <w:r w:rsidR="00276C20">
              <w:rPr>
                <w:rFonts w:cs="Times New Roman"/>
                <w:iCs/>
                <w:sz w:val="20"/>
                <w:szCs w:val="20"/>
                <w:lang w:eastAsia="ru-RU"/>
              </w:rPr>
              <w:t>й</w:t>
            </w:r>
            <w:r w:rsidRPr="00E27C13">
              <w:rPr>
                <w:rFonts w:cs="Times New Roman"/>
                <w:iCs/>
                <w:sz w:val="20"/>
                <w:szCs w:val="20"/>
                <w:lang w:eastAsia="ru-RU"/>
              </w:rPr>
              <w:t xml:space="preserve"> на дому выезд-ными патро-нажными бригадами</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0,004960</w:t>
            </w:r>
          </w:p>
        </w:tc>
        <w:tc>
          <w:tcPr>
            <w:tcW w:w="1563" w:type="dxa"/>
            <w:shd w:val="clear" w:color="auto" w:fill="auto"/>
            <w:noWrap/>
            <w:hideMark/>
          </w:tcPr>
          <w:p w:rsidR="002B1FAC" w:rsidRPr="00E27C13" w:rsidRDefault="002B1FAC" w:rsidP="00376B01">
            <w:pPr>
              <w:ind w:firstLine="0"/>
              <w:jc w:val="center"/>
              <w:rPr>
                <w:rFonts w:cs="Times New Roman"/>
                <w:sz w:val="20"/>
                <w:szCs w:val="20"/>
                <w:lang w:val="en-US" w:eastAsia="ru-RU"/>
              </w:rPr>
            </w:pPr>
            <w:r w:rsidRPr="00E27C13">
              <w:rPr>
                <w:rFonts w:cs="Times New Roman"/>
                <w:sz w:val="20"/>
                <w:szCs w:val="20"/>
                <w:lang w:eastAsia="ru-RU"/>
              </w:rPr>
              <w:t>2 1</w:t>
            </w:r>
            <w:r w:rsidRPr="00E27C13">
              <w:rPr>
                <w:rFonts w:cs="Times New Roman"/>
                <w:sz w:val="20"/>
                <w:szCs w:val="20"/>
                <w:lang w:val="en-US" w:eastAsia="ru-RU"/>
              </w:rPr>
              <w:t>31</w:t>
            </w:r>
            <w:r w:rsidRPr="00E27C13">
              <w:rPr>
                <w:rFonts w:cs="Times New Roman"/>
                <w:sz w:val="20"/>
                <w:szCs w:val="20"/>
                <w:lang w:eastAsia="ru-RU"/>
              </w:rPr>
              <w:t>,</w:t>
            </w:r>
            <w:r w:rsidRPr="00E27C13">
              <w:rPr>
                <w:rFonts w:cs="Times New Roman"/>
                <w:sz w:val="20"/>
                <w:szCs w:val="20"/>
                <w:lang w:val="en-US" w:eastAsia="ru-RU"/>
              </w:rPr>
              <w:t>20</w:t>
            </w:r>
          </w:p>
        </w:tc>
        <w:tc>
          <w:tcPr>
            <w:tcW w:w="1134" w:type="dxa"/>
            <w:shd w:val="clear" w:color="auto" w:fill="auto"/>
            <w:noWrap/>
            <w:hideMark/>
          </w:tcPr>
          <w:p w:rsidR="002B1FAC" w:rsidRPr="00E27C13" w:rsidRDefault="002B1FAC" w:rsidP="00376B01">
            <w:pPr>
              <w:ind w:firstLine="0"/>
              <w:jc w:val="center"/>
              <w:rPr>
                <w:rFonts w:cs="Times New Roman"/>
                <w:sz w:val="20"/>
                <w:szCs w:val="20"/>
                <w:lang w:val="en-US" w:eastAsia="ru-RU"/>
              </w:rPr>
            </w:pPr>
            <w:r w:rsidRPr="00E27C13">
              <w:rPr>
                <w:rFonts w:cs="Times New Roman"/>
                <w:sz w:val="20"/>
                <w:szCs w:val="20"/>
                <w:lang w:eastAsia="ru-RU"/>
              </w:rPr>
              <w:t>1</w:t>
            </w:r>
            <w:r w:rsidRPr="00E27C13">
              <w:rPr>
                <w:rFonts w:cs="Times New Roman"/>
                <w:sz w:val="20"/>
                <w:szCs w:val="20"/>
                <w:lang w:val="en-US" w:eastAsia="ru-RU"/>
              </w:rPr>
              <w:t>0</w:t>
            </w:r>
            <w:r w:rsidRPr="00E27C13">
              <w:rPr>
                <w:rFonts w:cs="Times New Roman"/>
                <w:sz w:val="20"/>
                <w:szCs w:val="20"/>
                <w:lang w:eastAsia="ru-RU"/>
              </w:rPr>
              <w:t>,</w:t>
            </w:r>
            <w:r w:rsidRPr="00E27C13">
              <w:rPr>
                <w:rFonts w:cs="Times New Roman"/>
                <w:sz w:val="20"/>
                <w:szCs w:val="20"/>
                <w:lang w:val="en-US" w:eastAsia="ru-RU"/>
              </w:rPr>
              <w:t>57</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9F58FF">
            <w:pPr>
              <w:ind w:firstLine="0"/>
              <w:jc w:val="center"/>
              <w:rPr>
                <w:rFonts w:cs="Times New Roman"/>
                <w:sz w:val="20"/>
                <w:szCs w:val="20"/>
                <w:lang w:eastAsia="ru-RU"/>
              </w:rPr>
            </w:pPr>
            <w:r w:rsidRPr="00E27C13">
              <w:rPr>
                <w:rFonts w:cs="Times New Roman"/>
                <w:sz w:val="20"/>
                <w:szCs w:val="20"/>
                <w:lang w:val="en-US" w:eastAsia="ru-RU"/>
              </w:rPr>
              <w:t>1</w:t>
            </w:r>
            <w:r w:rsidRPr="00E27C13">
              <w:rPr>
                <w:rFonts w:cs="Times New Roman"/>
                <w:sz w:val="20"/>
                <w:szCs w:val="20"/>
                <w:lang w:eastAsia="ru-RU"/>
              </w:rPr>
              <w:t>3 183,5</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938"/>
        </w:trPr>
        <w:tc>
          <w:tcPr>
            <w:tcW w:w="566" w:type="dxa"/>
            <w:vMerge/>
          </w:tcPr>
          <w:p w:rsidR="002B1FAC" w:rsidRPr="00E27C13" w:rsidRDefault="002B1FAC" w:rsidP="00987D36">
            <w:pPr>
              <w:ind w:firstLine="0"/>
              <w:jc w:val="center"/>
              <w:rPr>
                <w:rFonts w:cs="Times New Roman"/>
                <w:sz w:val="20"/>
                <w:szCs w:val="20"/>
                <w:lang w:eastAsia="ru-RU"/>
              </w:rPr>
            </w:pPr>
          </w:p>
        </w:tc>
        <w:tc>
          <w:tcPr>
            <w:tcW w:w="3536" w:type="dxa"/>
            <w:gridSpan w:val="2"/>
            <w:vMerge/>
          </w:tcPr>
          <w:p w:rsidR="002B1FAC" w:rsidRPr="00E27C13" w:rsidRDefault="002B1FAC" w:rsidP="0010382F">
            <w:pPr>
              <w:ind w:firstLine="0"/>
              <w:rPr>
                <w:rFonts w:cs="Times New Roman"/>
                <w:sz w:val="20"/>
                <w:szCs w:val="20"/>
                <w:lang w:eastAsia="ru-RU"/>
              </w:rPr>
            </w:pPr>
          </w:p>
        </w:tc>
        <w:tc>
          <w:tcPr>
            <w:tcW w:w="850" w:type="dxa"/>
            <w:shd w:val="clear" w:color="auto" w:fill="auto"/>
            <w:noWrap/>
            <w:hideMark/>
          </w:tcPr>
          <w:p w:rsidR="002B1FAC" w:rsidRPr="00E27C13" w:rsidRDefault="002B1FAC" w:rsidP="00374369">
            <w:pPr>
              <w:ind w:firstLine="0"/>
              <w:jc w:val="center"/>
              <w:rPr>
                <w:rFonts w:cs="Times New Roman"/>
                <w:sz w:val="20"/>
                <w:szCs w:val="20"/>
                <w:highlight w:val="yellow"/>
                <w:lang w:eastAsia="ru-RU"/>
              </w:rPr>
            </w:pPr>
            <w:r w:rsidRPr="00E27C13">
              <w:rPr>
                <w:rFonts w:cs="Times New Roman"/>
                <w:sz w:val="20"/>
                <w:szCs w:val="20"/>
                <w:lang w:eastAsia="ru-RU"/>
              </w:rPr>
              <w:t>09</w:t>
            </w:r>
          </w:p>
        </w:tc>
        <w:tc>
          <w:tcPr>
            <w:tcW w:w="1563" w:type="dxa"/>
            <w:shd w:val="clear" w:color="auto" w:fill="auto"/>
            <w:hideMark/>
          </w:tcPr>
          <w:p w:rsidR="002B1FAC" w:rsidRPr="00E27C13" w:rsidRDefault="002B1FAC" w:rsidP="00376B01">
            <w:pPr>
              <w:ind w:firstLine="0"/>
              <w:jc w:val="center"/>
              <w:rPr>
                <w:rFonts w:cs="Times New Roman"/>
                <w:iCs/>
                <w:sz w:val="20"/>
                <w:szCs w:val="20"/>
                <w:lang w:eastAsia="ru-RU"/>
              </w:rPr>
            </w:pPr>
            <w:r w:rsidRPr="00E27C13">
              <w:rPr>
                <w:rFonts w:cs="Times New Roman"/>
                <w:iCs/>
                <w:sz w:val="20"/>
                <w:szCs w:val="20"/>
                <w:lang w:eastAsia="ru-RU"/>
              </w:rPr>
              <w:t>посещений по неотложной медицинской помощи</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0,006240</w:t>
            </w:r>
          </w:p>
        </w:tc>
        <w:tc>
          <w:tcPr>
            <w:tcW w:w="1563"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488,00</w:t>
            </w:r>
          </w:p>
        </w:tc>
        <w:tc>
          <w:tcPr>
            <w:tcW w:w="1134" w:type="dxa"/>
            <w:shd w:val="clear" w:color="auto" w:fill="auto"/>
            <w:noWrap/>
            <w:hideMark/>
          </w:tcPr>
          <w:p w:rsidR="002B1FAC" w:rsidRPr="00E27C13" w:rsidRDefault="002B1FAC" w:rsidP="00BD7DD7">
            <w:pPr>
              <w:ind w:firstLine="0"/>
              <w:jc w:val="center"/>
              <w:rPr>
                <w:rFonts w:cs="Times New Roman"/>
                <w:sz w:val="20"/>
                <w:szCs w:val="20"/>
                <w:lang w:eastAsia="ru-RU"/>
              </w:rPr>
            </w:pPr>
            <w:r w:rsidRPr="00E27C13">
              <w:rPr>
                <w:rFonts w:cs="Times New Roman"/>
                <w:sz w:val="20"/>
                <w:szCs w:val="20"/>
                <w:lang w:eastAsia="ru-RU"/>
              </w:rPr>
              <w:t>3,05</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9F58FF">
            <w:pPr>
              <w:ind w:firstLine="0"/>
              <w:jc w:val="center"/>
              <w:rPr>
                <w:rFonts w:cs="Times New Roman"/>
                <w:sz w:val="20"/>
                <w:szCs w:val="20"/>
                <w:lang w:eastAsia="ru-RU"/>
              </w:rPr>
            </w:pPr>
            <w:r w:rsidRPr="00E27C13">
              <w:rPr>
                <w:rFonts w:cs="Times New Roman"/>
                <w:sz w:val="20"/>
                <w:szCs w:val="20"/>
                <w:lang w:eastAsia="ru-RU"/>
              </w:rPr>
              <w:t>3 </w:t>
            </w:r>
            <w:r w:rsidRPr="00E27C13">
              <w:rPr>
                <w:rFonts w:cs="Times New Roman"/>
                <w:sz w:val="20"/>
                <w:szCs w:val="20"/>
                <w:lang w:val="en-US" w:eastAsia="ru-RU"/>
              </w:rPr>
              <w:t>8</w:t>
            </w:r>
            <w:r w:rsidRPr="00E27C13">
              <w:rPr>
                <w:rFonts w:cs="Times New Roman"/>
                <w:sz w:val="20"/>
                <w:szCs w:val="20"/>
                <w:lang w:eastAsia="ru-RU"/>
              </w:rPr>
              <w:t>04,1</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175"/>
        </w:trPr>
        <w:tc>
          <w:tcPr>
            <w:tcW w:w="566" w:type="dxa"/>
            <w:vMerge/>
          </w:tcPr>
          <w:p w:rsidR="002B1FAC" w:rsidRPr="00E27C13" w:rsidRDefault="002B1FAC" w:rsidP="00987D36">
            <w:pPr>
              <w:ind w:firstLine="0"/>
              <w:jc w:val="center"/>
              <w:rPr>
                <w:rFonts w:cs="Times New Roman"/>
                <w:sz w:val="20"/>
                <w:szCs w:val="20"/>
                <w:lang w:eastAsia="ru-RU"/>
              </w:rPr>
            </w:pPr>
          </w:p>
        </w:tc>
        <w:tc>
          <w:tcPr>
            <w:tcW w:w="3536" w:type="dxa"/>
            <w:gridSpan w:val="2"/>
            <w:vMerge/>
          </w:tcPr>
          <w:p w:rsidR="002B1FAC" w:rsidRPr="00E27C13" w:rsidRDefault="002B1FAC" w:rsidP="0010382F">
            <w:pPr>
              <w:ind w:firstLine="0"/>
              <w:rPr>
                <w:rFonts w:cs="Times New Roman"/>
                <w:sz w:val="20"/>
                <w:szCs w:val="20"/>
                <w:lang w:eastAsia="ru-RU"/>
              </w:rPr>
            </w:pPr>
          </w:p>
        </w:tc>
        <w:tc>
          <w:tcPr>
            <w:tcW w:w="850"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10</w:t>
            </w:r>
          </w:p>
        </w:tc>
        <w:tc>
          <w:tcPr>
            <w:tcW w:w="1563" w:type="dxa"/>
            <w:shd w:val="clear" w:color="auto" w:fill="auto"/>
            <w:hideMark/>
          </w:tcPr>
          <w:p w:rsidR="002B1FAC" w:rsidRPr="00E27C13" w:rsidRDefault="002B1FAC" w:rsidP="00534247">
            <w:pPr>
              <w:ind w:firstLine="0"/>
              <w:jc w:val="center"/>
              <w:rPr>
                <w:rFonts w:cs="Times New Roman"/>
                <w:sz w:val="20"/>
                <w:szCs w:val="20"/>
                <w:lang w:eastAsia="ru-RU"/>
              </w:rPr>
            </w:pPr>
            <w:r w:rsidRPr="00E27C13">
              <w:rPr>
                <w:rFonts w:cs="Times New Roman"/>
                <w:sz w:val="20"/>
                <w:szCs w:val="20"/>
                <w:lang w:eastAsia="ru-RU"/>
              </w:rPr>
              <w:t>обращени</w:t>
            </w:r>
            <w:r w:rsidR="005D5FC8">
              <w:rPr>
                <w:rFonts w:cs="Times New Roman"/>
                <w:sz w:val="20"/>
                <w:szCs w:val="20"/>
                <w:lang w:eastAsia="ru-RU"/>
              </w:rPr>
              <w:t>й</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0,128000</w:t>
            </w:r>
          </w:p>
        </w:tc>
        <w:tc>
          <w:tcPr>
            <w:tcW w:w="1563"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1 3</w:t>
            </w:r>
            <w:r w:rsidRPr="00E27C13">
              <w:rPr>
                <w:rFonts w:cs="Times New Roman"/>
                <w:sz w:val="20"/>
                <w:szCs w:val="20"/>
                <w:lang w:val="en-US" w:eastAsia="ru-RU"/>
              </w:rPr>
              <w:t>74</w:t>
            </w:r>
            <w:r w:rsidRPr="00E27C13">
              <w:rPr>
                <w:rFonts w:cs="Times New Roman"/>
                <w:sz w:val="20"/>
                <w:szCs w:val="20"/>
                <w:lang w:eastAsia="ru-RU"/>
              </w:rPr>
              <w:t>,</w:t>
            </w:r>
            <w:r w:rsidRPr="00E27C13">
              <w:rPr>
                <w:rFonts w:cs="Times New Roman"/>
                <w:sz w:val="20"/>
                <w:szCs w:val="20"/>
                <w:lang w:val="en-US" w:eastAsia="ru-RU"/>
              </w:rPr>
              <w:t>9</w:t>
            </w:r>
            <w:r w:rsidRPr="00E27C13">
              <w:rPr>
                <w:rFonts w:cs="Times New Roman"/>
                <w:sz w:val="20"/>
                <w:szCs w:val="20"/>
                <w:lang w:eastAsia="ru-RU"/>
              </w:rPr>
              <w:t>0</w:t>
            </w:r>
          </w:p>
        </w:tc>
        <w:tc>
          <w:tcPr>
            <w:tcW w:w="1134" w:type="dxa"/>
            <w:shd w:val="clear" w:color="auto" w:fill="auto"/>
            <w:noWrap/>
            <w:hideMark/>
          </w:tcPr>
          <w:p w:rsidR="002B1FAC" w:rsidRPr="00E27C13" w:rsidRDefault="002B1FAC" w:rsidP="00376B01">
            <w:pPr>
              <w:ind w:firstLine="0"/>
              <w:jc w:val="center"/>
              <w:rPr>
                <w:rFonts w:cs="Times New Roman"/>
                <w:sz w:val="20"/>
                <w:szCs w:val="20"/>
                <w:lang w:val="en-US" w:eastAsia="ru-RU"/>
              </w:rPr>
            </w:pPr>
            <w:r w:rsidRPr="00E27C13">
              <w:rPr>
                <w:rFonts w:cs="Times New Roman"/>
                <w:sz w:val="20"/>
                <w:szCs w:val="20"/>
                <w:lang w:val="en-US" w:eastAsia="ru-RU"/>
              </w:rPr>
              <w:t>175</w:t>
            </w:r>
            <w:r w:rsidRPr="00E27C13">
              <w:rPr>
                <w:rFonts w:cs="Times New Roman"/>
                <w:sz w:val="20"/>
                <w:szCs w:val="20"/>
                <w:lang w:eastAsia="ru-RU"/>
              </w:rPr>
              <w:t>,</w:t>
            </w:r>
            <w:r w:rsidRPr="00E27C13">
              <w:rPr>
                <w:rFonts w:cs="Times New Roman"/>
                <w:sz w:val="20"/>
                <w:szCs w:val="20"/>
                <w:lang w:val="en-US" w:eastAsia="ru-RU"/>
              </w:rPr>
              <w:t>99</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9F58FF">
            <w:pPr>
              <w:ind w:firstLine="0"/>
              <w:jc w:val="center"/>
              <w:rPr>
                <w:rFonts w:cs="Times New Roman"/>
                <w:sz w:val="20"/>
                <w:szCs w:val="20"/>
                <w:lang w:val="en-US" w:eastAsia="ru-RU"/>
              </w:rPr>
            </w:pPr>
            <w:r w:rsidRPr="00E27C13">
              <w:rPr>
                <w:rFonts w:cs="Times New Roman"/>
                <w:sz w:val="20"/>
                <w:szCs w:val="20"/>
                <w:lang w:eastAsia="ru-RU"/>
              </w:rPr>
              <w:t>2</w:t>
            </w:r>
            <w:r w:rsidRPr="00E27C13">
              <w:rPr>
                <w:rFonts w:cs="Times New Roman"/>
                <w:sz w:val="20"/>
                <w:szCs w:val="20"/>
                <w:lang w:val="en-US" w:eastAsia="ru-RU"/>
              </w:rPr>
              <w:t>19</w:t>
            </w:r>
            <w:r w:rsidRPr="00E27C13">
              <w:rPr>
                <w:rFonts w:cs="Times New Roman"/>
                <w:sz w:val="20"/>
                <w:szCs w:val="20"/>
                <w:lang w:eastAsia="ru-RU"/>
              </w:rPr>
              <w:t> </w:t>
            </w:r>
            <w:r w:rsidRPr="00E27C13">
              <w:rPr>
                <w:rFonts w:cs="Times New Roman"/>
                <w:sz w:val="20"/>
                <w:szCs w:val="20"/>
                <w:lang w:val="en-US" w:eastAsia="ru-RU"/>
              </w:rPr>
              <w:t>50</w:t>
            </w:r>
            <w:r w:rsidRPr="00E27C13">
              <w:rPr>
                <w:rFonts w:cs="Times New Roman"/>
                <w:sz w:val="20"/>
                <w:szCs w:val="20"/>
                <w:lang w:eastAsia="ru-RU"/>
              </w:rPr>
              <w:t>4,1</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720"/>
        </w:trPr>
        <w:tc>
          <w:tcPr>
            <w:tcW w:w="566" w:type="dxa"/>
            <w:vMerge/>
          </w:tcPr>
          <w:p w:rsidR="002B1FAC" w:rsidRPr="00E27C13" w:rsidRDefault="002B1FAC" w:rsidP="00987D36">
            <w:pPr>
              <w:ind w:firstLine="0"/>
              <w:jc w:val="center"/>
              <w:rPr>
                <w:rFonts w:cs="Times New Roman"/>
                <w:i/>
                <w:iCs/>
                <w:sz w:val="20"/>
                <w:szCs w:val="20"/>
                <w:lang w:eastAsia="ru-RU"/>
              </w:rPr>
            </w:pPr>
          </w:p>
        </w:tc>
        <w:tc>
          <w:tcPr>
            <w:tcW w:w="3536" w:type="dxa"/>
            <w:gridSpan w:val="2"/>
            <w:vMerge w:val="restart"/>
          </w:tcPr>
          <w:p w:rsidR="002B1FAC" w:rsidRPr="00E27C13" w:rsidRDefault="00276C20" w:rsidP="0010382F">
            <w:pPr>
              <w:ind w:firstLine="0"/>
              <w:rPr>
                <w:rFonts w:cs="Times New Roman"/>
                <w:iCs/>
                <w:sz w:val="20"/>
                <w:szCs w:val="20"/>
                <w:lang w:eastAsia="ru-RU"/>
              </w:rPr>
            </w:pPr>
            <w:r>
              <w:rPr>
                <w:rFonts w:cs="Times New Roman"/>
                <w:iCs/>
                <w:sz w:val="20"/>
                <w:szCs w:val="20"/>
                <w:lang w:eastAsia="ru-RU"/>
              </w:rPr>
              <w:t xml:space="preserve">в том числе </w:t>
            </w:r>
            <w:r w:rsidR="002B1FAC" w:rsidRPr="00E27C13">
              <w:rPr>
                <w:rFonts w:cs="Times New Roman"/>
                <w:iCs/>
                <w:sz w:val="20"/>
                <w:szCs w:val="20"/>
                <w:lang w:eastAsia="ru-RU"/>
              </w:rPr>
              <w:t>не идентифицированным и не застрахованным в системе ОМС лицам</w:t>
            </w:r>
          </w:p>
        </w:tc>
        <w:tc>
          <w:tcPr>
            <w:tcW w:w="850" w:type="dxa"/>
            <w:shd w:val="clear" w:color="auto" w:fill="auto"/>
            <w:noWrap/>
            <w:hideMark/>
          </w:tcPr>
          <w:p w:rsidR="002B1FAC" w:rsidRPr="00E27C13" w:rsidRDefault="002B1FAC" w:rsidP="00544F14">
            <w:pPr>
              <w:ind w:firstLine="0"/>
              <w:jc w:val="center"/>
              <w:rPr>
                <w:rFonts w:cs="Times New Roman"/>
                <w:iCs/>
                <w:sz w:val="20"/>
                <w:szCs w:val="20"/>
                <w:lang w:eastAsia="ru-RU"/>
              </w:rPr>
            </w:pPr>
            <w:r w:rsidRPr="00E27C13">
              <w:rPr>
                <w:rFonts w:cs="Times New Roman"/>
                <w:iCs/>
                <w:sz w:val="20"/>
                <w:szCs w:val="20"/>
                <w:lang w:eastAsia="ru-RU"/>
              </w:rPr>
              <w:t>11</w:t>
            </w:r>
          </w:p>
        </w:tc>
        <w:tc>
          <w:tcPr>
            <w:tcW w:w="1563" w:type="dxa"/>
            <w:shd w:val="clear" w:color="auto" w:fill="auto"/>
            <w:hideMark/>
          </w:tcPr>
          <w:p w:rsidR="002B1FAC" w:rsidRPr="00E27C13" w:rsidRDefault="002B1FAC" w:rsidP="00534247">
            <w:pPr>
              <w:ind w:firstLine="0"/>
              <w:jc w:val="center"/>
              <w:rPr>
                <w:rFonts w:cs="Times New Roman"/>
                <w:iCs/>
                <w:sz w:val="20"/>
                <w:szCs w:val="20"/>
                <w:lang w:eastAsia="ru-RU"/>
              </w:rPr>
            </w:pPr>
            <w:r w:rsidRPr="00E27C13">
              <w:rPr>
                <w:rFonts w:cs="Times New Roman"/>
                <w:iCs/>
                <w:sz w:val="20"/>
                <w:szCs w:val="20"/>
                <w:lang w:eastAsia="ru-RU"/>
              </w:rPr>
              <w:t>посещени</w:t>
            </w:r>
            <w:r w:rsidR="005D5FC8">
              <w:rPr>
                <w:rFonts w:cs="Times New Roman"/>
                <w:iCs/>
                <w:sz w:val="20"/>
                <w:szCs w:val="20"/>
                <w:lang w:eastAsia="ru-RU"/>
              </w:rPr>
              <w:t>й</w:t>
            </w:r>
            <w:r w:rsidRPr="00E27C13">
              <w:rPr>
                <w:rFonts w:cs="Times New Roman"/>
                <w:iCs/>
                <w:sz w:val="20"/>
                <w:szCs w:val="20"/>
                <w:lang w:eastAsia="ru-RU"/>
              </w:rPr>
              <w:t xml:space="preserve"> с профилакти-ческой и ины-ми целями</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w:t>
            </w:r>
          </w:p>
        </w:tc>
        <w:tc>
          <w:tcPr>
            <w:tcW w:w="1563"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w:t>
            </w:r>
          </w:p>
        </w:tc>
        <w:tc>
          <w:tcPr>
            <w:tcW w:w="1134"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720"/>
        </w:trPr>
        <w:tc>
          <w:tcPr>
            <w:tcW w:w="566" w:type="dxa"/>
            <w:vMerge/>
          </w:tcPr>
          <w:p w:rsidR="002B1FAC" w:rsidRPr="00E27C13" w:rsidRDefault="002B1FAC" w:rsidP="00987D36">
            <w:pPr>
              <w:ind w:firstLine="0"/>
              <w:jc w:val="center"/>
              <w:rPr>
                <w:rFonts w:cs="Times New Roman"/>
                <w:iCs/>
                <w:sz w:val="20"/>
                <w:szCs w:val="20"/>
                <w:lang w:eastAsia="ru-RU"/>
              </w:rPr>
            </w:pPr>
          </w:p>
        </w:tc>
        <w:tc>
          <w:tcPr>
            <w:tcW w:w="3536" w:type="dxa"/>
            <w:gridSpan w:val="2"/>
            <w:vMerge/>
          </w:tcPr>
          <w:p w:rsidR="002B1FAC" w:rsidRPr="00E27C13" w:rsidRDefault="002B1FAC" w:rsidP="0010382F">
            <w:pPr>
              <w:ind w:firstLine="0"/>
              <w:rPr>
                <w:rFonts w:cs="Times New Roman"/>
                <w:iCs/>
                <w:sz w:val="20"/>
                <w:szCs w:val="20"/>
                <w:lang w:eastAsia="ru-RU"/>
              </w:rPr>
            </w:pPr>
          </w:p>
        </w:tc>
        <w:tc>
          <w:tcPr>
            <w:tcW w:w="850" w:type="dxa"/>
            <w:shd w:val="clear" w:color="auto" w:fill="auto"/>
            <w:noWrap/>
            <w:hideMark/>
          </w:tcPr>
          <w:p w:rsidR="002B1FAC" w:rsidRPr="00E27C13" w:rsidRDefault="002B1FAC" w:rsidP="00374369">
            <w:pPr>
              <w:ind w:firstLine="0"/>
              <w:jc w:val="center"/>
              <w:rPr>
                <w:rFonts w:cs="Times New Roman"/>
                <w:iCs/>
                <w:sz w:val="20"/>
                <w:szCs w:val="20"/>
                <w:lang w:eastAsia="ru-RU"/>
              </w:rPr>
            </w:pPr>
            <w:r w:rsidRPr="00E27C13">
              <w:rPr>
                <w:rFonts w:cs="Times New Roman"/>
                <w:iCs/>
                <w:sz w:val="20"/>
                <w:szCs w:val="20"/>
                <w:lang w:eastAsia="ru-RU"/>
              </w:rPr>
              <w:t>12</w:t>
            </w:r>
          </w:p>
        </w:tc>
        <w:tc>
          <w:tcPr>
            <w:tcW w:w="1563" w:type="dxa"/>
            <w:shd w:val="clear" w:color="auto" w:fill="auto"/>
            <w:hideMark/>
          </w:tcPr>
          <w:p w:rsidR="002B1FAC" w:rsidRPr="00E27C13" w:rsidRDefault="002B1FAC" w:rsidP="00376B01">
            <w:pPr>
              <w:ind w:firstLine="0"/>
              <w:jc w:val="center"/>
              <w:rPr>
                <w:rFonts w:cs="Times New Roman"/>
                <w:iCs/>
                <w:sz w:val="20"/>
                <w:szCs w:val="20"/>
                <w:lang w:eastAsia="ru-RU"/>
              </w:rPr>
            </w:pPr>
            <w:r w:rsidRPr="00E27C13">
              <w:rPr>
                <w:rFonts w:cs="Times New Roman"/>
                <w:iCs/>
                <w:sz w:val="20"/>
                <w:szCs w:val="20"/>
                <w:lang w:eastAsia="ru-RU"/>
              </w:rPr>
              <w:t>посещений по неотложной медицинской помощи</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0,006240</w:t>
            </w:r>
          </w:p>
        </w:tc>
        <w:tc>
          <w:tcPr>
            <w:tcW w:w="1563"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488,00</w:t>
            </w:r>
          </w:p>
        </w:tc>
        <w:tc>
          <w:tcPr>
            <w:tcW w:w="1134" w:type="dxa"/>
            <w:shd w:val="clear" w:color="auto" w:fill="auto"/>
            <w:noWrap/>
            <w:hideMark/>
          </w:tcPr>
          <w:p w:rsidR="002B1FAC" w:rsidRPr="00E27C13" w:rsidRDefault="002B1FAC" w:rsidP="00FA4386">
            <w:pPr>
              <w:ind w:firstLine="0"/>
              <w:jc w:val="center"/>
              <w:rPr>
                <w:rFonts w:cs="Times New Roman"/>
                <w:sz w:val="20"/>
                <w:szCs w:val="20"/>
                <w:lang w:eastAsia="ru-RU"/>
              </w:rPr>
            </w:pPr>
            <w:r w:rsidRPr="00E27C13">
              <w:rPr>
                <w:rFonts w:cs="Times New Roman"/>
                <w:sz w:val="20"/>
                <w:szCs w:val="20"/>
                <w:lang w:eastAsia="ru-RU"/>
              </w:rPr>
              <w:t>3,05</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FA4386">
            <w:pPr>
              <w:ind w:firstLine="0"/>
              <w:jc w:val="center"/>
              <w:rPr>
                <w:rFonts w:cs="Times New Roman"/>
                <w:sz w:val="20"/>
                <w:szCs w:val="20"/>
                <w:lang w:val="en-US" w:eastAsia="ru-RU"/>
              </w:rPr>
            </w:pPr>
            <w:r w:rsidRPr="00E27C13">
              <w:rPr>
                <w:rFonts w:cs="Times New Roman"/>
                <w:sz w:val="20"/>
                <w:szCs w:val="20"/>
                <w:lang w:eastAsia="ru-RU"/>
              </w:rPr>
              <w:t>3 </w:t>
            </w:r>
            <w:r w:rsidRPr="00E27C13">
              <w:rPr>
                <w:rFonts w:cs="Times New Roman"/>
                <w:sz w:val="20"/>
                <w:szCs w:val="20"/>
                <w:lang w:val="en-US" w:eastAsia="ru-RU"/>
              </w:rPr>
              <w:t>8</w:t>
            </w:r>
            <w:r w:rsidRPr="00E27C13">
              <w:rPr>
                <w:rFonts w:cs="Times New Roman"/>
                <w:sz w:val="20"/>
                <w:szCs w:val="20"/>
                <w:lang w:eastAsia="ru-RU"/>
              </w:rPr>
              <w:t>04,1</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2B1FAC" w:rsidRPr="00E27C13" w:rsidTr="00B11F7E">
        <w:trPr>
          <w:trHeight w:val="169"/>
        </w:trPr>
        <w:tc>
          <w:tcPr>
            <w:tcW w:w="566" w:type="dxa"/>
            <w:vMerge/>
          </w:tcPr>
          <w:p w:rsidR="002B1FAC" w:rsidRPr="00E27C13" w:rsidRDefault="002B1FAC" w:rsidP="00987D36">
            <w:pPr>
              <w:ind w:firstLine="0"/>
              <w:jc w:val="center"/>
              <w:rPr>
                <w:rFonts w:cs="Times New Roman"/>
                <w:iCs/>
                <w:sz w:val="20"/>
                <w:szCs w:val="20"/>
                <w:lang w:eastAsia="ru-RU"/>
              </w:rPr>
            </w:pPr>
          </w:p>
        </w:tc>
        <w:tc>
          <w:tcPr>
            <w:tcW w:w="3536" w:type="dxa"/>
            <w:gridSpan w:val="2"/>
            <w:vMerge/>
          </w:tcPr>
          <w:p w:rsidR="002B1FAC" w:rsidRPr="00E27C13" w:rsidRDefault="002B1FAC" w:rsidP="0010382F">
            <w:pPr>
              <w:ind w:firstLine="0"/>
              <w:rPr>
                <w:rFonts w:cs="Times New Roman"/>
                <w:iCs/>
                <w:sz w:val="20"/>
                <w:szCs w:val="20"/>
                <w:lang w:eastAsia="ru-RU"/>
              </w:rPr>
            </w:pPr>
          </w:p>
        </w:tc>
        <w:tc>
          <w:tcPr>
            <w:tcW w:w="850" w:type="dxa"/>
            <w:shd w:val="clear" w:color="auto" w:fill="auto"/>
            <w:noWrap/>
            <w:hideMark/>
          </w:tcPr>
          <w:p w:rsidR="002B1FAC" w:rsidRPr="00E27C13" w:rsidRDefault="002B1FAC" w:rsidP="00544F14">
            <w:pPr>
              <w:ind w:firstLine="0"/>
              <w:jc w:val="center"/>
              <w:rPr>
                <w:rFonts w:cs="Times New Roman"/>
                <w:iCs/>
                <w:sz w:val="20"/>
                <w:szCs w:val="20"/>
                <w:lang w:eastAsia="ru-RU"/>
              </w:rPr>
            </w:pPr>
            <w:r w:rsidRPr="00E27C13">
              <w:rPr>
                <w:rFonts w:cs="Times New Roman"/>
                <w:iCs/>
                <w:sz w:val="20"/>
                <w:szCs w:val="20"/>
                <w:lang w:eastAsia="ru-RU"/>
              </w:rPr>
              <w:t>13</w:t>
            </w:r>
          </w:p>
        </w:tc>
        <w:tc>
          <w:tcPr>
            <w:tcW w:w="1563" w:type="dxa"/>
            <w:shd w:val="clear" w:color="auto" w:fill="auto"/>
            <w:hideMark/>
          </w:tcPr>
          <w:p w:rsidR="002B1FAC" w:rsidRPr="00E27C13" w:rsidRDefault="002B1FAC" w:rsidP="00534247">
            <w:pPr>
              <w:ind w:firstLine="0"/>
              <w:jc w:val="center"/>
              <w:rPr>
                <w:rFonts w:cs="Times New Roman"/>
                <w:iCs/>
                <w:sz w:val="20"/>
                <w:szCs w:val="20"/>
                <w:lang w:eastAsia="ru-RU"/>
              </w:rPr>
            </w:pPr>
            <w:r w:rsidRPr="00E27C13">
              <w:rPr>
                <w:rFonts w:cs="Times New Roman"/>
                <w:iCs/>
                <w:sz w:val="20"/>
                <w:szCs w:val="20"/>
                <w:lang w:eastAsia="ru-RU"/>
              </w:rPr>
              <w:t>обращени</w:t>
            </w:r>
            <w:r w:rsidR="006D5927">
              <w:rPr>
                <w:rFonts w:cs="Times New Roman"/>
                <w:iCs/>
                <w:sz w:val="20"/>
                <w:szCs w:val="20"/>
                <w:lang w:eastAsia="ru-RU"/>
              </w:rPr>
              <w:t>й</w:t>
            </w:r>
          </w:p>
        </w:tc>
        <w:tc>
          <w:tcPr>
            <w:tcW w:w="1562" w:type="dxa"/>
            <w:shd w:val="clear" w:color="auto" w:fill="auto"/>
            <w:noWrap/>
            <w:hideMark/>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0,000469</w:t>
            </w:r>
          </w:p>
        </w:tc>
        <w:tc>
          <w:tcPr>
            <w:tcW w:w="1563" w:type="dxa"/>
            <w:shd w:val="clear" w:color="auto" w:fill="auto"/>
            <w:noWrap/>
            <w:hideMark/>
          </w:tcPr>
          <w:p w:rsidR="002B1FAC" w:rsidRPr="00E27C13" w:rsidRDefault="002B1FAC" w:rsidP="00FA4386">
            <w:pPr>
              <w:ind w:firstLine="0"/>
              <w:jc w:val="center"/>
              <w:rPr>
                <w:rFonts w:cs="Times New Roman"/>
                <w:sz w:val="20"/>
                <w:szCs w:val="20"/>
                <w:lang w:eastAsia="ru-RU"/>
              </w:rPr>
            </w:pPr>
            <w:r w:rsidRPr="00E27C13">
              <w:rPr>
                <w:rFonts w:cs="Times New Roman"/>
                <w:sz w:val="20"/>
                <w:szCs w:val="20"/>
                <w:lang w:eastAsia="ru-RU"/>
              </w:rPr>
              <w:t>806,20</w:t>
            </w:r>
          </w:p>
        </w:tc>
        <w:tc>
          <w:tcPr>
            <w:tcW w:w="1134" w:type="dxa"/>
            <w:shd w:val="clear" w:color="auto" w:fill="auto"/>
            <w:noWrap/>
            <w:hideMark/>
          </w:tcPr>
          <w:p w:rsidR="002B1FAC" w:rsidRPr="00E27C13" w:rsidRDefault="002B1FAC" w:rsidP="00376B01">
            <w:pPr>
              <w:ind w:firstLine="0"/>
              <w:jc w:val="center"/>
              <w:rPr>
                <w:rFonts w:cs="Times New Roman"/>
                <w:sz w:val="20"/>
                <w:szCs w:val="20"/>
                <w:lang w:val="en-US" w:eastAsia="ru-RU"/>
              </w:rPr>
            </w:pPr>
            <w:r w:rsidRPr="00E27C13">
              <w:rPr>
                <w:rFonts w:cs="Times New Roman"/>
                <w:sz w:val="20"/>
                <w:szCs w:val="20"/>
                <w:lang w:eastAsia="ru-RU"/>
              </w:rPr>
              <w:t>0,3</w:t>
            </w:r>
            <w:r w:rsidRPr="00E27C13">
              <w:rPr>
                <w:rFonts w:cs="Times New Roman"/>
                <w:sz w:val="20"/>
                <w:szCs w:val="20"/>
                <w:lang w:val="en-US" w:eastAsia="ru-RU"/>
              </w:rPr>
              <w:t>8</w:t>
            </w:r>
          </w:p>
        </w:tc>
        <w:tc>
          <w:tcPr>
            <w:tcW w:w="1134"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2B1FAC" w:rsidRPr="00E27C13" w:rsidRDefault="002B1FAC" w:rsidP="009F58FF">
            <w:pPr>
              <w:ind w:firstLine="0"/>
              <w:jc w:val="center"/>
              <w:rPr>
                <w:rFonts w:cs="Times New Roman"/>
                <w:sz w:val="20"/>
                <w:szCs w:val="20"/>
                <w:lang w:eastAsia="ru-RU"/>
              </w:rPr>
            </w:pPr>
            <w:r w:rsidRPr="00E27C13">
              <w:rPr>
                <w:rFonts w:cs="Times New Roman"/>
                <w:sz w:val="20"/>
                <w:szCs w:val="20"/>
                <w:lang w:eastAsia="ru-RU"/>
              </w:rPr>
              <w:t>474,0</w:t>
            </w:r>
          </w:p>
        </w:tc>
        <w:tc>
          <w:tcPr>
            <w:tcW w:w="1417"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2B1FAC" w:rsidRPr="00E27C13" w:rsidRDefault="002B1FAC"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B11F7E">
        <w:trPr>
          <w:trHeight w:val="589"/>
        </w:trPr>
        <w:tc>
          <w:tcPr>
            <w:tcW w:w="566" w:type="dxa"/>
            <w:vMerge w:val="restart"/>
          </w:tcPr>
          <w:p w:rsidR="00DC493F" w:rsidRPr="00E27C13" w:rsidRDefault="00DC493F" w:rsidP="00987D36">
            <w:pPr>
              <w:ind w:firstLine="0"/>
              <w:jc w:val="center"/>
              <w:rPr>
                <w:rFonts w:cs="Times New Roman"/>
                <w:sz w:val="20"/>
                <w:szCs w:val="20"/>
                <w:lang w:eastAsia="ru-RU"/>
              </w:rPr>
            </w:pPr>
            <w:r w:rsidRPr="00E27C13">
              <w:rPr>
                <w:rFonts w:cs="Times New Roman"/>
                <w:sz w:val="20"/>
                <w:szCs w:val="20"/>
                <w:lang w:eastAsia="ru-RU"/>
              </w:rPr>
              <w:t>1.3.</w:t>
            </w:r>
          </w:p>
        </w:tc>
        <w:tc>
          <w:tcPr>
            <w:tcW w:w="3536" w:type="dxa"/>
            <w:gridSpan w:val="2"/>
          </w:tcPr>
          <w:p w:rsidR="00DC493F" w:rsidRPr="00E27C13" w:rsidRDefault="00DC493F" w:rsidP="00276C20">
            <w:pPr>
              <w:ind w:firstLine="0"/>
              <w:rPr>
                <w:rFonts w:cs="Times New Roman"/>
                <w:sz w:val="20"/>
                <w:szCs w:val="20"/>
                <w:lang w:eastAsia="ru-RU"/>
              </w:rPr>
            </w:pPr>
            <w:r w:rsidRPr="00E27C13">
              <w:rPr>
                <w:rFonts w:cs="Times New Roman"/>
                <w:sz w:val="20"/>
                <w:szCs w:val="20"/>
                <w:lang w:eastAsia="ru-RU"/>
              </w:rPr>
              <w:t>Специализированная медицинская помощь в стационарных условиях</w:t>
            </w:r>
          </w:p>
        </w:tc>
        <w:tc>
          <w:tcPr>
            <w:tcW w:w="850" w:type="dxa"/>
            <w:shd w:val="clear" w:color="auto" w:fill="auto"/>
            <w:noWrap/>
            <w:hideMark/>
          </w:tcPr>
          <w:p w:rsidR="00DC493F" w:rsidRPr="00E27C13" w:rsidRDefault="00DC493F" w:rsidP="00544F14">
            <w:pPr>
              <w:ind w:firstLine="0"/>
              <w:jc w:val="center"/>
              <w:rPr>
                <w:rFonts w:cs="Times New Roman"/>
                <w:sz w:val="20"/>
                <w:szCs w:val="20"/>
                <w:lang w:eastAsia="ru-RU"/>
              </w:rPr>
            </w:pPr>
            <w:r w:rsidRPr="00E27C13">
              <w:rPr>
                <w:rFonts w:cs="Times New Roman"/>
                <w:sz w:val="20"/>
                <w:szCs w:val="20"/>
                <w:lang w:eastAsia="ru-RU"/>
              </w:rPr>
              <w:t>14</w:t>
            </w:r>
          </w:p>
        </w:tc>
        <w:tc>
          <w:tcPr>
            <w:tcW w:w="1563" w:type="dxa"/>
            <w:shd w:val="clear" w:color="auto" w:fill="auto"/>
            <w:hideMark/>
          </w:tcPr>
          <w:p w:rsidR="00343A6C" w:rsidRDefault="00DC493F" w:rsidP="00343A6C">
            <w:pPr>
              <w:ind w:firstLine="0"/>
              <w:jc w:val="center"/>
              <w:rPr>
                <w:rFonts w:cs="Times New Roman"/>
                <w:sz w:val="20"/>
                <w:szCs w:val="20"/>
                <w:lang w:eastAsia="ru-RU"/>
              </w:rPr>
            </w:pPr>
            <w:r w:rsidRPr="00E27C13">
              <w:rPr>
                <w:rFonts w:cs="Times New Roman"/>
                <w:sz w:val="20"/>
                <w:szCs w:val="20"/>
                <w:lang w:eastAsia="ru-RU"/>
              </w:rPr>
              <w:t>случа</w:t>
            </w:r>
            <w:r w:rsidR="006D5927">
              <w:rPr>
                <w:rFonts w:cs="Times New Roman"/>
                <w:sz w:val="20"/>
                <w:szCs w:val="20"/>
                <w:lang w:eastAsia="ru-RU"/>
              </w:rPr>
              <w:t>ев</w:t>
            </w:r>
            <w:r w:rsidRPr="00E27C13">
              <w:rPr>
                <w:rFonts w:cs="Times New Roman"/>
                <w:sz w:val="20"/>
                <w:szCs w:val="20"/>
                <w:lang w:eastAsia="ru-RU"/>
              </w:rPr>
              <w:t xml:space="preserve"> </w:t>
            </w:r>
          </w:p>
          <w:p w:rsidR="00DC493F" w:rsidRPr="00E27C13" w:rsidRDefault="00DC493F" w:rsidP="00343A6C">
            <w:pPr>
              <w:ind w:firstLine="0"/>
              <w:jc w:val="center"/>
              <w:rPr>
                <w:rFonts w:cs="Times New Roman"/>
                <w:sz w:val="20"/>
                <w:szCs w:val="20"/>
                <w:lang w:eastAsia="ru-RU"/>
              </w:rPr>
            </w:pPr>
            <w:r w:rsidRPr="00E27C13">
              <w:rPr>
                <w:rFonts w:cs="Times New Roman"/>
                <w:sz w:val="20"/>
                <w:szCs w:val="20"/>
                <w:lang w:eastAsia="ru-RU"/>
              </w:rPr>
              <w:t>госпитализации</w:t>
            </w:r>
          </w:p>
        </w:tc>
        <w:tc>
          <w:tcPr>
            <w:tcW w:w="1562"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0,012176</w:t>
            </w:r>
          </w:p>
        </w:tc>
        <w:tc>
          <w:tcPr>
            <w:tcW w:w="1563" w:type="dxa"/>
            <w:shd w:val="clear" w:color="auto" w:fill="auto"/>
            <w:noWrap/>
            <w:hideMark/>
          </w:tcPr>
          <w:p w:rsidR="00DC493F" w:rsidRPr="00E27C13" w:rsidRDefault="00DC493F" w:rsidP="00FA4386">
            <w:pPr>
              <w:ind w:firstLine="0"/>
              <w:jc w:val="center"/>
              <w:rPr>
                <w:rFonts w:cs="Times New Roman"/>
                <w:sz w:val="20"/>
                <w:szCs w:val="20"/>
                <w:lang w:eastAsia="ru-RU"/>
              </w:rPr>
            </w:pPr>
            <w:r w:rsidRPr="00E27C13">
              <w:rPr>
                <w:rFonts w:cs="Times New Roman"/>
                <w:sz w:val="20"/>
                <w:szCs w:val="20"/>
                <w:lang w:eastAsia="ru-RU"/>
              </w:rPr>
              <w:t>85 143,54</w:t>
            </w:r>
          </w:p>
        </w:tc>
        <w:tc>
          <w:tcPr>
            <w:tcW w:w="1134" w:type="dxa"/>
            <w:shd w:val="clear" w:color="auto" w:fill="auto"/>
            <w:noWrap/>
            <w:hideMark/>
          </w:tcPr>
          <w:p w:rsidR="00DC493F" w:rsidRPr="00E27C13" w:rsidRDefault="00DC493F" w:rsidP="00FA4386">
            <w:pPr>
              <w:ind w:firstLine="0"/>
              <w:jc w:val="center"/>
              <w:rPr>
                <w:rFonts w:cs="Times New Roman"/>
                <w:sz w:val="20"/>
                <w:szCs w:val="20"/>
                <w:lang w:eastAsia="ru-RU"/>
              </w:rPr>
            </w:pPr>
            <w:r w:rsidRPr="00E27C13">
              <w:rPr>
                <w:rFonts w:cs="Times New Roman"/>
                <w:sz w:val="20"/>
                <w:szCs w:val="20"/>
                <w:lang w:eastAsia="ru-RU"/>
              </w:rPr>
              <w:t>1 0</w:t>
            </w:r>
            <w:r w:rsidRPr="00E27C13">
              <w:rPr>
                <w:rFonts w:cs="Times New Roman"/>
                <w:sz w:val="20"/>
                <w:szCs w:val="20"/>
                <w:lang w:val="en-US" w:eastAsia="ru-RU"/>
              </w:rPr>
              <w:t>3</w:t>
            </w:r>
            <w:r w:rsidRPr="00E27C13">
              <w:rPr>
                <w:rFonts w:cs="Times New Roman"/>
                <w:sz w:val="20"/>
                <w:szCs w:val="20"/>
                <w:lang w:eastAsia="ru-RU"/>
              </w:rPr>
              <w:t>6,</w:t>
            </w:r>
            <w:r w:rsidRPr="00E27C13">
              <w:rPr>
                <w:rFonts w:cs="Times New Roman"/>
                <w:sz w:val="20"/>
                <w:szCs w:val="20"/>
                <w:lang w:val="en-US" w:eastAsia="ru-RU"/>
              </w:rPr>
              <w:t>7</w:t>
            </w:r>
            <w:r w:rsidRPr="00E27C13">
              <w:rPr>
                <w:rFonts w:cs="Times New Roman"/>
                <w:sz w:val="20"/>
                <w:szCs w:val="20"/>
                <w:lang w:eastAsia="ru-RU"/>
              </w:rPr>
              <w:t>1</w:t>
            </w:r>
          </w:p>
        </w:tc>
        <w:tc>
          <w:tcPr>
            <w:tcW w:w="1134"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DC493F" w:rsidRPr="00E27C13" w:rsidRDefault="00DC493F" w:rsidP="009F58FF">
            <w:pPr>
              <w:ind w:firstLine="0"/>
              <w:jc w:val="center"/>
              <w:rPr>
                <w:rFonts w:cs="Times New Roman"/>
                <w:sz w:val="20"/>
                <w:szCs w:val="20"/>
                <w:lang w:eastAsia="ru-RU"/>
              </w:rPr>
            </w:pPr>
            <w:r w:rsidRPr="00E27C13">
              <w:rPr>
                <w:rFonts w:cs="Times New Roman"/>
                <w:sz w:val="20"/>
                <w:szCs w:val="20"/>
                <w:lang w:eastAsia="ru-RU"/>
              </w:rPr>
              <w:t>1 </w:t>
            </w:r>
            <w:r w:rsidRPr="00E27C13">
              <w:rPr>
                <w:rFonts w:cs="Times New Roman"/>
                <w:sz w:val="20"/>
                <w:szCs w:val="20"/>
                <w:lang w:val="en-US" w:eastAsia="ru-RU"/>
              </w:rPr>
              <w:t>2</w:t>
            </w:r>
            <w:r w:rsidRPr="00E27C13">
              <w:rPr>
                <w:rFonts w:cs="Times New Roman"/>
                <w:sz w:val="20"/>
                <w:szCs w:val="20"/>
                <w:lang w:eastAsia="ru-RU"/>
              </w:rPr>
              <w:t>93 039,7</w:t>
            </w:r>
          </w:p>
        </w:tc>
        <w:tc>
          <w:tcPr>
            <w:tcW w:w="1417"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B11F7E">
        <w:trPr>
          <w:trHeight w:val="540"/>
        </w:trPr>
        <w:tc>
          <w:tcPr>
            <w:tcW w:w="566" w:type="dxa"/>
            <w:vMerge/>
          </w:tcPr>
          <w:p w:rsidR="00DC493F" w:rsidRPr="00E27C13" w:rsidRDefault="00DC493F" w:rsidP="00987D36">
            <w:pPr>
              <w:ind w:firstLine="0"/>
              <w:jc w:val="center"/>
              <w:rPr>
                <w:rFonts w:cs="Times New Roman"/>
                <w:i/>
                <w:iCs/>
                <w:sz w:val="20"/>
                <w:szCs w:val="20"/>
                <w:lang w:eastAsia="ru-RU"/>
              </w:rPr>
            </w:pPr>
          </w:p>
        </w:tc>
        <w:tc>
          <w:tcPr>
            <w:tcW w:w="3536" w:type="dxa"/>
            <w:gridSpan w:val="2"/>
          </w:tcPr>
          <w:p w:rsidR="00DC493F" w:rsidRPr="00E27C13" w:rsidRDefault="00276C20" w:rsidP="0010382F">
            <w:pPr>
              <w:ind w:firstLine="0"/>
              <w:rPr>
                <w:rFonts w:cs="Times New Roman"/>
                <w:iCs/>
                <w:sz w:val="20"/>
                <w:szCs w:val="20"/>
                <w:lang w:eastAsia="ru-RU"/>
              </w:rPr>
            </w:pPr>
            <w:r>
              <w:rPr>
                <w:rFonts w:cs="Times New Roman"/>
                <w:iCs/>
                <w:sz w:val="20"/>
                <w:szCs w:val="20"/>
                <w:lang w:eastAsia="ru-RU"/>
              </w:rPr>
              <w:t xml:space="preserve">в том числе </w:t>
            </w:r>
            <w:r w:rsidR="00DC493F" w:rsidRPr="00E27C13">
              <w:rPr>
                <w:rFonts w:cs="Times New Roman"/>
                <w:iCs/>
                <w:sz w:val="20"/>
                <w:szCs w:val="20"/>
                <w:lang w:eastAsia="ru-RU"/>
              </w:rPr>
              <w:t>не идентифицированным и не застрахованным в системе ОМС лицам</w:t>
            </w:r>
          </w:p>
        </w:tc>
        <w:tc>
          <w:tcPr>
            <w:tcW w:w="850" w:type="dxa"/>
            <w:shd w:val="clear" w:color="auto" w:fill="auto"/>
            <w:noWrap/>
            <w:hideMark/>
          </w:tcPr>
          <w:p w:rsidR="00DC493F" w:rsidRPr="00E27C13" w:rsidRDefault="00DC493F" w:rsidP="00544F14">
            <w:pPr>
              <w:ind w:firstLine="0"/>
              <w:jc w:val="center"/>
              <w:rPr>
                <w:rFonts w:cs="Times New Roman"/>
                <w:iCs/>
                <w:sz w:val="20"/>
                <w:szCs w:val="20"/>
                <w:lang w:eastAsia="ru-RU"/>
              </w:rPr>
            </w:pPr>
            <w:r w:rsidRPr="00E27C13">
              <w:rPr>
                <w:rFonts w:cs="Times New Roman"/>
                <w:iCs/>
                <w:sz w:val="20"/>
                <w:szCs w:val="20"/>
                <w:lang w:eastAsia="ru-RU"/>
              </w:rPr>
              <w:t>15</w:t>
            </w:r>
          </w:p>
        </w:tc>
        <w:tc>
          <w:tcPr>
            <w:tcW w:w="1563" w:type="dxa"/>
            <w:shd w:val="clear" w:color="auto" w:fill="auto"/>
            <w:hideMark/>
          </w:tcPr>
          <w:p w:rsidR="00343A6C" w:rsidRDefault="005113CA" w:rsidP="00343A6C">
            <w:pPr>
              <w:ind w:firstLine="0"/>
              <w:jc w:val="center"/>
              <w:rPr>
                <w:rFonts w:cs="Times New Roman"/>
                <w:iCs/>
                <w:sz w:val="20"/>
                <w:szCs w:val="20"/>
                <w:lang w:eastAsia="ru-RU"/>
              </w:rPr>
            </w:pPr>
            <w:r>
              <w:rPr>
                <w:rFonts w:cs="Times New Roman"/>
                <w:iCs/>
                <w:sz w:val="20"/>
                <w:szCs w:val="20"/>
                <w:lang w:eastAsia="ru-RU"/>
              </w:rPr>
              <w:t>с</w:t>
            </w:r>
            <w:r w:rsidR="00DC493F" w:rsidRPr="00E27C13">
              <w:rPr>
                <w:rFonts w:cs="Times New Roman"/>
                <w:iCs/>
                <w:sz w:val="20"/>
                <w:szCs w:val="20"/>
                <w:lang w:eastAsia="ru-RU"/>
              </w:rPr>
              <w:t>луча</w:t>
            </w:r>
            <w:r w:rsidR="006D5927">
              <w:rPr>
                <w:rFonts w:cs="Times New Roman"/>
                <w:iCs/>
                <w:sz w:val="20"/>
                <w:szCs w:val="20"/>
                <w:lang w:eastAsia="ru-RU"/>
              </w:rPr>
              <w:t>ев</w:t>
            </w:r>
            <w:r>
              <w:rPr>
                <w:rFonts w:cs="Times New Roman"/>
                <w:iCs/>
                <w:sz w:val="20"/>
                <w:szCs w:val="20"/>
                <w:lang w:eastAsia="ru-RU"/>
              </w:rPr>
              <w:t xml:space="preserve"> </w:t>
            </w:r>
          </w:p>
          <w:p w:rsidR="00DC493F" w:rsidRPr="00E27C13" w:rsidRDefault="00DC493F" w:rsidP="00343A6C">
            <w:pPr>
              <w:ind w:firstLine="0"/>
              <w:jc w:val="center"/>
              <w:rPr>
                <w:rFonts w:cs="Times New Roman"/>
                <w:iCs/>
                <w:sz w:val="20"/>
                <w:szCs w:val="20"/>
                <w:lang w:eastAsia="ru-RU"/>
              </w:rPr>
            </w:pPr>
            <w:r w:rsidRPr="00E27C13">
              <w:rPr>
                <w:rFonts w:cs="Times New Roman"/>
                <w:iCs/>
                <w:sz w:val="20"/>
                <w:szCs w:val="20"/>
                <w:lang w:eastAsia="ru-RU"/>
              </w:rPr>
              <w:t>госпитали-зации</w:t>
            </w:r>
          </w:p>
        </w:tc>
        <w:tc>
          <w:tcPr>
            <w:tcW w:w="1562"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0,001025</w:t>
            </w:r>
          </w:p>
        </w:tc>
        <w:tc>
          <w:tcPr>
            <w:tcW w:w="1563" w:type="dxa"/>
            <w:shd w:val="clear" w:color="auto" w:fill="auto"/>
            <w:noWrap/>
            <w:hideMark/>
          </w:tcPr>
          <w:p w:rsidR="00DC493F" w:rsidRPr="00E27C13" w:rsidRDefault="00DC493F" w:rsidP="00FA4386">
            <w:pPr>
              <w:ind w:firstLine="0"/>
              <w:jc w:val="center"/>
              <w:rPr>
                <w:rFonts w:cs="Times New Roman"/>
                <w:sz w:val="20"/>
                <w:szCs w:val="20"/>
                <w:lang w:eastAsia="ru-RU"/>
              </w:rPr>
            </w:pPr>
            <w:r w:rsidRPr="00E27C13">
              <w:rPr>
                <w:rFonts w:cs="Times New Roman"/>
                <w:sz w:val="20"/>
                <w:szCs w:val="20"/>
                <w:lang w:eastAsia="ru-RU"/>
              </w:rPr>
              <w:t>14 968,60</w:t>
            </w:r>
          </w:p>
        </w:tc>
        <w:tc>
          <w:tcPr>
            <w:tcW w:w="1134" w:type="dxa"/>
            <w:shd w:val="clear" w:color="auto" w:fill="auto"/>
            <w:noWrap/>
            <w:hideMark/>
          </w:tcPr>
          <w:p w:rsidR="00DC493F" w:rsidRPr="00E27C13" w:rsidRDefault="00DC493F" w:rsidP="00376B01">
            <w:pPr>
              <w:ind w:firstLine="0"/>
              <w:jc w:val="center"/>
              <w:rPr>
                <w:rFonts w:cs="Times New Roman"/>
                <w:sz w:val="20"/>
                <w:szCs w:val="20"/>
                <w:lang w:val="en-US" w:eastAsia="ru-RU"/>
              </w:rPr>
            </w:pPr>
            <w:r w:rsidRPr="00E27C13">
              <w:rPr>
                <w:rFonts w:cs="Times New Roman"/>
                <w:sz w:val="20"/>
                <w:szCs w:val="20"/>
                <w:lang w:eastAsia="ru-RU"/>
              </w:rPr>
              <w:t>15,3</w:t>
            </w:r>
            <w:r w:rsidRPr="00E27C13">
              <w:rPr>
                <w:rFonts w:cs="Times New Roman"/>
                <w:sz w:val="20"/>
                <w:szCs w:val="20"/>
                <w:lang w:val="en-US" w:eastAsia="ru-RU"/>
              </w:rPr>
              <w:t>4</w:t>
            </w:r>
          </w:p>
        </w:tc>
        <w:tc>
          <w:tcPr>
            <w:tcW w:w="1134"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DC493F" w:rsidRPr="00E27C13" w:rsidRDefault="00DC493F" w:rsidP="009F58FF">
            <w:pPr>
              <w:ind w:firstLine="0"/>
              <w:jc w:val="center"/>
              <w:rPr>
                <w:rFonts w:cs="Times New Roman"/>
                <w:sz w:val="20"/>
                <w:szCs w:val="20"/>
                <w:lang w:eastAsia="ru-RU"/>
              </w:rPr>
            </w:pPr>
            <w:r w:rsidRPr="00E27C13">
              <w:rPr>
                <w:rFonts w:cs="Times New Roman"/>
                <w:sz w:val="20"/>
                <w:szCs w:val="20"/>
                <w:lang w:eastAsia="ru-RU"/>
              </w:rPr>
              <w:t>19 </w:t>
            </w:r>
            <w:r w:rsidRPr="00E27C13">
              <w:rPr>
                <w:rFonts w:cs="Times New Roman"/>
                <w:sz w:val="20"/>
                <w:szCs w:val="20"/>
                <w:lang w:val="en-US" w:eastAsia="ru-RU"/>
              </w:rPr>
              <w:t>13</w:t>
            </w:r>
            <w:r w:rsidRPr="00E27C13">
              <w:rPr>
                <w:rFonts w:cs="Times New Roman"/>
                <w:sz w:val="20"/>
                <w:szCs w:val="20"/>
                <w:lang w:eastAsia="ru-RU"/>
              </w:rPr>
              <w:t>2,9</w:t>
            </w:r>
          </w:p>
        </w:tc>
        <w:tc>
          <w:tcPr>
            <w:tcW w:w="1417"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B11F7E">
        <w:trPr>
          <w:trHeight w:val="427"/>
        </w:trPr>
        <w:tc>
          <w:tcPr>
            <w:tcW w:w="566" w:type="dxa"/>
            <w:vMerge w:val="restart"/>
          </w:tcPr>
          <w:p w:rsidR="00DC493F" w:rsidRPr="00E27C13" w:rsidRDefault="00DC493F" w:rsidP="00987D36">
            <w:pPr>
              <w:ind w:firstLine="0"/>
              <w:jc w:val="center"/>
              <w:rPr>
                <w:rFonts w:cs="Times New Roman"/>
                <w:sz w:val="20"/>
                <w:szCs w:val="20"/>
                <w:lang w:eastAsia="ru-RU"/>
              </w:rPr>
            </w:pPr>
            <w:r w:rsidRPr="00E27C13">
              <w:rPr>
                <w:rFonts w:cs="Times New Roman"/>
                <w:sz w:val="20"/>
                <w:szCs w:val="20"/>
                <w:lang w:eastAsia="ru-RU"/>
              </w:rPr>
              <w:t>1.4.</w:t>
            </w:r>
          </w:p>
        </w:tc>
        <w:tc>
          <w:tcPr>
            <w:tcW w:w="3536" w:type="dxa"/>
            <w:gridSpan w:val="2"/>
          </w:tcPr>
          <w:p w:rsidR="00DC493F" w:rsidRPr="00E27C13" w:rsidRDefault="00DC493F" w:rsidP="00276C20">
            <w:pPr>
              <w:ind w:firstLine="0"/>
              <w:rPr>
                <w:rFonts w:cs="Times New Roman"/>
                <w:sz w:val="20"/>
                <w:szCs w:val="20"/>
                <w:lang w:eastAsia="ru-RU"/>
              </w:rPr>
            </w:pPr>
            <w:r w:rsidRPr="00E27C13">
              <w:rPr>
                <w:rFonts w:cs="Times New Roman"/>
                <w:sz w:val="20"/>
                <w:szCs w:val="20"/>
                <w:lang w:eastAsia="ru-RU"/>
              </w:rPr>
              <w:t>Медицинская помощь в условиях дневного стационара</w:t>
            </w:r>
          </w:p>
        </w:tc>
        <w:tc>
          <w:tcPr>
            <w:tcW w:w="850" w:type="dxa"/>
            <w:shd w:val="clear" w:color="auto" w:fill="auto"/>
            <w:noWrap/>
            <w:hideMark/>
          </w:tcPr>
          <w:p w:rsidR="00DC493F" w:rsidRPr="00E27C13" w:rsidRDefault="00DC493F" w:rsidP="00544F14">
            <w:pPr>
              <w:ind w:firstLine="0"/>
              <w:jc w:val="center"/>
              <w:rPr>
                <w:rFonts w:cs="Times New Roman"/>
                <w:sz w:val="20"/>
                <w:szCs w:val="20"/>
                <w:lang w:eastAsia="ru-RU"/>
              </w:rPr>
            </w:pPr>
            <w:r w:rsidRPr="00E27C13">
              <w:rPr>
                <w:rFonts w:cs="Times New Roman"/>
                <w:sz w:val="20"/>
                <w:szCs w:val="20"/>
                <w:lang w:eastAsia="ru-RU"/>
              </w:rPr>
              <w:t>16</w:t>
            </w:r>
          </w:p>
        </w:tc>
        <w:tc>
          <w:tcPr>
            <w:tcW w:w="1563" w:type="dxa"/>
            <w:shd w:val="clear" w:color="auto" w:fill="auto"/>
            <w:hideMark/>
          </w:tcPr>
          <w:p w:rsidR="00343A6C" w:rsidRDefault="00DC493F" w:rsidP="00343A6C">
            <w:pPr>
              <w:ind w:firstLine="0"/>
              <w:jc w:val="center"/>
              <w:rPr>
                <w:rFonts w:cs="Times New Roman"/>
                <w:sz w:val="20"/>
                <w:szCs w:val="20"/>
                <w:lang w:eastAsia="ru-RU"/>
              </w:rPr>
            </w:pPr>
            <w:r w:rsidRPr="00E27C13">
              <w:rPr>
                <w:rFonts w:cs="Times New Roman"/>
                <w:sz w:val="20"/>
                <w:szCs w:val="20"/>
                <w:lang w:eastAsia="ru-RU"/>
              </w:rPr>
              <w:t>случа</w:t>
            </w:r>
            <w:r w:rsidR="006D5927">
              <w:rPr>
                <w:rFonts w:cs="Times New Roman"/>
                <w:sz w:val="20"/>
                <w:szCs w:val="20"/>
                <w:lang w:eastAsia="ru-RU"/>
              </w:rPr>
              <w:t>ев</w:t>
            </w:r>
            <w:r w:rsidRPr="00E27C13">
              <w:rPr>
                <w:rFonts w:cs="Times New Roman"/>
                <w:sz w:val="20"/>
                <w:szCs w:val="20"/>
                <w:lang w:eastAsia="ru-RU"/>
              </w:rPr>
              <w:t xml:space="preserve"> </w:t>
            </w:r>
          </w:p>
          <w:p w:rsidR="00DC493F" w:rsidRPr="00E27C13" w:rsidRDefault="00DC493F" w:rsidP="00343A6C">
            <w:pPr>
              <w:ind w:firstLine="0"/>
              <w:jc w:val="center"/>
              <w:rPr>
                <w:rFonts w:cs="Times New Roman"/>
                <w:sz w:val="20"/>
                <w:szCs w:val="20"/>
                <w:lang w:eastAsia="ru-RU"/>
              </w:rPr>
            </w:pPr>
            <w:r w:rsidRPr="00E27C13">
              <w:rPr>
                <w:rFonts w:cs="Times New Roman"/>
                <w:sz w:val="20"/>
                <w:szCs w:val="20"/>
                <w:lang w:eastAsia="ru-RU"/>
              </w:rPr>
              <w:t>лечения</w:t>
            </w:r>
          </w:p>
        </w:tc>
        <w:tc>
          <w:tcPr>
            <w:tcW w:w="1562"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0,003200</w:t>
            </w:r>
          </w:p>
        </w:tc>
        <w:tc>
          <w:tcPr>
            <w:tcW w:w="1563" w:type="dxa"/>
            <w:shd w:val="clear" w:color="auto" w:fill="auto"/>
            <w:noWrap/>
            <w:hideMark/>
          </w:tcPr>
          <w:p w:rsidR="00DC493F" w:rsidRPr="00E27C13" w:rsidRDefault="00DC493F" w:rsidP="009F58FF">
            <w:pPr>
              <w:ind w:firstLine="0"/>
              <w:jc w:val="center"/>
              <w:rPr>
                <w:rFonts w:cs="Times New Roman"/>
                <w:sz w:val="20"/>
                <w:szCs w:val="20"/>
                <w:lang w:eastAsia="ru-RU"/>
              </w:rPr>
            </w:pPr>
            <w:r w:rsidRPr="00E27C13">
              <w:rPr>
                <w:rFonts w:cs="Times New Roman"/>
                <w:sz w:val="20"/>
                <w:szCs w:val="20"/>
                <w:lang w:val="en-US" w:eastAsia="ru-RU"/>
              </w:rPr>
              <w:t>18</w:t>
            </w:r>
            <w:r w:rsidRPr="00E27C13">
              <w:rPr>
                <w:rFonts w:cs="Times New Roman"/>
                <w:sz w:val="20"/>
                <w:szCs w:val="20"/>
                <w:lang w:eastAsia="ru-RU"/>
              </w:rPr>
              <w:t> </w:t>
            </w:r>
            <w:r w:rsidRPr="00E27C13">
              <w:rPr>
                <w:rFonts w:cs="Times New Roman"/>
                <w:sz w:val="20"/>
                <w:szCs w:val="20"/>
                <w:lang w:val="en-US" w:eastAsia="ru-RU"/>
              </w:rPr>
              <w:t>22</w:t>
            </w:r>
            <w:r w:rsidRPr="00E27C13">
              <w:rPr>
                <w:rFonts w:cs="Times New Roman"/>
                <w:sz w:val="20"/>
                <w:szCs w:val="20"/>
                <w:lang w:eastAsia="ru-RU"/>
              </w:rPr>
              <w:t>3,4</w:t>
            </w:r>
          </w:p>
        </w:tc>
        <w:tc>
          <w:tcPr>
            <w:tcW w:w="1134"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val="en-US" w:eastAsia="ru-RU"/>
              </w:rPr>
              <w:t>58</w:t>
            </w:r>
            <w:r w:rsidRPr="00E27C13">
              <w:rPr>
                <w:rFonts w:cs="Times New Roman"/>
                <w:sz w:val="20"/>
                <w:szCs w:val="20"/>
                <w:lang w:eastAsia="ru-RU"/>
              </w:rPr>
              <w:t>,</w:t>
            </w:r>
            <w:r w:rsidRPr="00E27C13">
              <w:rPr>
                <w:rFonts w:cs="Times New Roman"/>
                <w:sz w:val="20"/>
                <w:szCs w:val="20"/>
                <w:lang w:val="en-US" w:eastAsia="ru-RU"/>
              </w:rPr>
              <w:t>3</w:t>
            </w:r>
            <w:r w:rsidRPr="00E27C13">
              <w:rPr>
                <w:rFonts w:cs="Times New Roman"/>
                <w:sz w:val="20"/>
                <w:szCs w:val="20"/>
                <w:lang w:eastAsia="ru-RU"/>
              </w:rPr>
              <w:t>1</w:t>
            </w:r>
          </w:p>
        </w:tc>
        <w:tc>
          <w:tcPr>
            <w:tcW w:w="1134"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DC493F" w:rsidRPr="00E27C13" w:rsidRDefault="00DC493F" w:rsidP="009F58FF">
            <w:pPr>
              <w:ind w:firstLine="0"/>
              <w:jc w:val="center"/>
              <w:rPr>
                <w:rFonts w:cs="Times New Roman"/>
                <w:sz w:val="20"/>
                <w:szCs w:val="20"/>
                <w:lang w:eastAsia="ru-RU"/>
              </w:rPr>
            </w:pPr>
            <w:r w:rsidRPr="00E27C13">
              <w:rPr>
                <w:rFonts w:cs="Times New Roman"/>
                <w:sz w:val="20"/>
                <w:szCs w:val="20"/>
                <w:lang w:eastAsia="ru-RU"/>
              </w:rPr>
              <w:t>7</w:t>
            </w:r>
            <w:r w:rsidRPr="00E27C13">
              <w:rPr>
                <w:rFonts w:cs="Times New Roman"/>
                <w:sz w:val="20"/>
                <w:szCs w:val="20"/>
                <w:lang w:val="en-US" w:eastAsia="ru-RU"/>
              </w:rPr>
              <w:t>2</w:t>
            </w:r>
            <w:r w:rsidRPr="00E27C13">
              <w:rPr>
                <w:rFonts w:cs="Times New Roman"/>
                <w:sz w:val="20"/>
                <w:szCs w:val="20"/>
                <w:lang w:eastAsia="ru-RU"/>
              </w:rPr>
              <w:t> </w:t>
            </w:r>
            <w:r w:rsidRPr="00E27C13">
              <w:rPr>
                <w:rFonts w:cs="Times New Roman"/>
                <w:sz w:val="20"/>
                <w:szCs w:val="20"/>
                <w:lang w:val="en-US" w:eastAsia="ru-RU"/>
              </w:rPr>
              <w:t>7</w:t>
            </w:r>
            <w:r w:rsidRPr="00E27C13">
              <w:rPr>
                <w:rFonts w:cs="Times New Roman"/>
                <w:sz w:val="20"/>
                <w:szCs w:val="20"/>
                <w:lang w:eastAsia="ru-RU"/>
              </w:rPr>
              <w:t>27,3</w:t>
            </w:r>
          </w:p>
        </w:tc>
        <w:tc>
          <w:tcPr>
            <w:tcW w:w="1417"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B11F7E">
        <w:trPr>
          <w:trHeight w:val="447"/>
        </w:trPr>
        <w:tc>
          <w:tcPr>
            <w:tcW w:w="566" w:type="dxa"/>
            <w:vMerge/>
          </w:tcPr>
          <w:p w:rsidR="00DC493F" w:rsidRPr="00E27C13" w:rsidRDefault="00DC493F" w:rsidP="00987D36">
            <w:pPr>
              <w:ind w:firstLine="0"/>
              <w:jc w:val="center"/>
              <w:rPr>
                <w:rFonts w:cs="Times New Roman"/>
                <w:i/>
                <w:iCs/>
                <w:sz w:val="20"/>
                <w:szCs w:val="20"/>
                <w:lang w:eastAsia="ru-RU"/>
              </w:rPr>
            </w:pPr>
          </w:p>
        </w:tc>
        <w:tc>
          <w:tcPr>
            <w:tcW w:w="3536" w:type="dxa"/>
            <w:gridSpan w:val="2"/>
          </w:tcPr>
          <w:p w:rsidR="00DC493F" w:rsidRPr="00E27C13" w:rsidRDefault="00276C20" w:rsidP="0010382F">
            <w:pPr>
              <w:ind w:firstLine="0"/>
              <w:rPr>
                <w:rFonts w:cs="Times New Roman"/>
                <w:iCs/>
                <w:sz w:val="20"/>
                <w:szCs w:val="20"/>
                <w:lang w:eastAsia="ru-RU"/>
              </w:rPr>
            </w:pPr>
            <w:r>
              <w:rPr>
                <w:rFonts w:cs="Times New Roman"/>
                <w:iCs/>
                <w:sz w:val="20"/>
                <w:szCs w:val="20"/>
                <w:lang w:eastAsia="ru-RU"/>
              </w:rPr>
              <w:t xml:space="preserve">в том числе </w:t>
            </w:r>
            <w:r w:rsidR="00DC493F" w:rsidRPr="00E27C13">
              <w:rPr>
                <w:rFonts w:cs="Times New Roman"/>
                <w:iCs/>
                <w:sz w:val="20"/>
                <w:szCs w:val="20"/>
                <w:lang w:eastAsia="ru-RU"/>
              </w:rPr>
              <w:t>не идентифицированным и не застрахованным в системе ОМС лицам</w:t>
            </w:r>
          </w:p>
        </w:tc>
        <w:tc>
          <w:tcPr>
            <w:tcW w:w="850" w:type="dxa"/>
            <w:shd w:val="clear" w:color="auto" w:fill="auto"/>
            <w:noWrap/>
            <w:hideMark/>
          </w:tcPr>
          <w:p w:rsidR="00DC493F" w:rsidRPr="00E27C13" w:rsidRDefault="00DC493F" w:rsidP="00544F14">
            <w:pPr>
              <w:ind w:firstLine="0"/>
              <w:jc w:val="center"/>
              <w:rPr>
                <w:rFonts w:cs="Times New Roman"/>
                <w:iCs/>
                <w:sz w:val="20"/>
                <w:szCs w:val="20"/>
                <w:lang w:eastAsia="ru-RU"/>
              </w:rPr>
            </w:pPr>
            <w:r w:rsidRPr="00E27C13">
              <w:rPr>
                <w:rFonts w:cs="Times New Roman"/>
                <w:iCs/>
                <w:sz w:val="20"/>
                <w:szCs w:val="20"/>
                <w:lang w:eastAsia="ru-RU"/>
              </w:rPr>
              <w:t>17</w:t>
            </w:r>
          </w:p>
        </w:tc>
        <w:tc>
          <w:tcPr>
            <w:tcW w:w="1563" w:type="dxa"/>
            <w:shd w:val="clear" w:color="auto" w:fill="auto"/>
            <w:hideMark/>
          </w:tcPr>
          <w:p w:rsidR="00343A6C" w:rsidRDefault="00DC493F" w:rsidP="00343A6C">
            <w:pPr>
              <w:ind w:firstLine="0"/>
              <w:jc w:val="center"/>
              <w:rPr>
                <w:rFonts w:cs="Times New Roman"/>
                <w:iCs/>
                <w:sz w:val="20"/>
                <w:szCs w:val="20"/>
                <w:lang w:eastAsia="ru-RU"/>
              </w:rPr>
            </w:pPr>
            <w:r w:rsidRPr="00E27C13">
              <w:rPr>
                <w:rFonts w:cs="Times New Roman"/>
                <w:iCs/>
                <w:sz w:val="20"/>
                <w:szCs w:val="20"/>
                <w:lang w:eastAsia="ru-RU"/>
              </w:rPr>
              <w:t>случа</w:t>
            </w:r>
            <w:r w:rsidR="006D5927">
              <w:rPr>
                <w:rFonts w:cs="Times New Roman"/>
                <w:iCs/>
                <w:sz w:val="20"/>
                <w:szCs w:val="20"/>
                <w:lang w:eastAsia="ru-RU"/>
              </w:rPr>
              <w:t>ев</w:t>
            </w:r>
            <w:r w:rsidRPr="00E27C13">
              <w:rPr>
                <w:rFonts w:cs="Times New Roman"/>
                <w:iCs/>
                <w:sz w:val="20"/>
                <w:szCs w:val="20"/>
                <w:lang w:eastAsia="ru-RU"/>
              </w:rPr>
              <w:t xml:space="preserve"> </w:t>
            </w:r>
          </w:p>
          <w:p w:rsidR="00DC493F" w:rsidRPr="00E27C13" w:rsidRDefault="00DC493F" w:rsidP="00343A6C">
            <w:pPr>
              <w:ind w:firstLine="0"/>
              <w:jc w:val="center"/>
              <w:rPr>
                <w:rFonts w:cs="Times New Roman"/>
                <w:iCs/>
                <w:sz w:val="20"/>
                <w:szCs w:val="20"/>
                <w:lang w:eastAsia="ru-RU"/>
              </w:rPr>
            </w:pPr>
            <w:r w:rsidRPr="00E27C13">
              <w:rPr>
                <w:rFonts w:cs="Times New Roman"/>
                <w:iCs/>
                <w:sz w:val="20"/>
                <w:szCs w:val="20"/>
                <w:lang w:eastAsia="ru-RU"/>
              </w:rPr>
              <w:t>лечения</w:t>
            </w:r>
          </w:p>
        </w:tc>
        <w:tc>
          <w:tcPr>
            <w:tcW w:w="1562"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w:t>
            </w:r>
          </w:p>
        </w:tc>
        <w:tc>
          <w:tcPr>
            <w:tcW w:w="1563"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w:t>
            </w:r>
          </w:p>
        </w:tc>
        <w:tc>
          <w:tcPr>
            <w:tcW w:w="1134"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w:t>
            </w:r>
          </w:p>
        </w:tc>
        <w:tc>
          <w:tcPr>
            <w:tcW w:w="1134"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w:t>
            </w:r>
          </w:p>
        </w:tc>
        <w:tc>
          <w:tcPr>
            <w:tcW w:w="1417"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B11F7E">
        <w:trPr>
          <w:trHeight w:val="443"/>
        </w:trPr>
        <w:tc>
          <w:tcPr>
            <w:tcW w:w="566" w:type="dxa"/>
          </w:tcPr>
          <w:p w:rsidR="00DC493F" w:rsidRPr="00E27C13" w:rsidRDefault="00DC493F" w:rsidP="00987D36">
            <w:pPr>
              <w:ind w:firstLine="0"/>
              <w:jc w:val="center"/>
              <w:rPr>
                <w:rFonts w:cs="Times New Roman"/>
                <w:sz w:val="20"/>
                <w:szCs w:val="20"/>
                <w:lang w:eastAsia="ru-RU"/>
              </w:rPr>
            </w:pPr>
            <w:r w:rsidRPr="00E27C13">
              <w:rPr>
                <w:rFonts w:cs="Times New Roman"/>
                <w:sz w:val="20"/>
                <w:szCs w:val="20"/>
                <w:lang w:eastAsia="ru-RU"/>
              </w:rPr>
              <w:t>1.5.</w:t>
            </w:r>
          </w:p>
        </w:tc>
        <w:tc>
          <w:tcPr>
            <w:tcW w:w="3536" w:type="dxa"/>
            <w:gridSpan w:val="2"/>
          </w:tcPr>
          <w:p w:rsidR="00DC493F" w:rsidRPr="00E27C13" w:rsidRDefault="00DC493F" w:rsidP="0010382F">
            <w:pPr>
              <w:ind w:firstLine="0"/>
              <w:rPr>
                <w:rFonts w:cs="Times New Roman"/>
                <w:sz w:val="20"/>
                <w:szCs w:val="20"/>
                <w:lang w:eastAsia="ru-RU"/>
              </w:rPr>
            </w:pPr>
            <w:r w:rsidRPr="00E27C13">
              <w:rPr>
                <w:rFonts w:cs="Times New Roman"/>
                <w:sz w:val="20"/>
                <w:szCs w:val="20"/>
                <w:lang w:eastAsia="ru-RU"/>
              </w:rPr>
              <w:t>Паллиативная медицинская помощь в стационарных условиях</w:t>
            </w:r>
          </w:p>
        </w:tc>
        <w:tc>
          <w:tcPr>
            <w:tcW w:w="850" w:type="dxa"/>
            <w:shd w:val="clear" w:color="auto" w:fill="auto"/>
            <w:noWrap/>
            <w:hideMark/>
          </w:tcPr>
          <w:p w:rsidR="00DC493F" w:rsidRPr="00E27C13" w:rsidRDefault="00DC493F" w:rsidP="00544F14">
            <w:pPr>
              <w:ind w:firstLine="0"/>
              <w:jc w:val="center"/>
              <w:rPr>
                <w:rFonts w:cs="Times New Roman"/>
                <w:sz w:val="20"/>
                <w:szCs w:val="20"/>
                <w:lang w:eastAsia="ru-RU"/>
              </w:rPr>
            </w:pPr>
            <w:r w:rsidRPr="00E27C13">
              <w:rPr>
                <w:rFonts w:cs="Times New Roman"/>
                <w:sz w:val="20"/>
                <w:szCs w:val="20"/>
                <w:lang w:eastAsia="ru-RU"/>
              </w:rPr>
              <w:t>18</w:t>
            </w:r>
          </w:p>
        </w:tc>
        <w:tc>
          <w:tcPr>
            <w:tcW w:w="1563" w:type="dxa"/>
            <w:shd w:val="clear" w:color="auto" w:fill="auto"/>
            <w:hideMark/>
          </w:tcPr>
          <w:p w:rsidR="00DC493F" w:rsidRPr="00E27C13" w:rsidRDefault="00DC493F" w:rsidP="009227BC">
            <w:pPr>
              <w:ind w:firstLine="0"/>
              <w:jc w:val="center"/>
              <w:rPr>
                <w:rFonts w:cs="Times New Roman"/>
                <w:sz w:val="20"/>
                <w:szCs w:val="20"/>
                <w:lang w:eastAsia="ru-RU"/>
              </w:rPr>
            </w:pPr>
            <w:r w:rsidRPr="00E27C13">
              <w:rPr>
                <w:rFonts w:cs="Times New Roman"/>
                <w:sz w:val="20"/>
                <w:szCs w:val="20"/>
                <w:lang w:eastAsia="ru-RU"/>
              </w:rPr>
              <w:t>койко-д</w:t>
            </w:r>
            <w:r w:rsidR="006D5927">
              <w:rPr>
                <w:rFonts w:cs="Times New Roman"/>
                <w:sz w:val="20"/>
                <w:szCs w:val="20"/>
                <w:lang w:eastAsia="ru-RU"/>
              </w:rPr>
              <w:t>ней</w:t>
            </w:r>
          </w:p>
        </w:tc>
        <w:tc>
          <w:tcPr>
            <w:tcW w:w="1562"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0,092000</w:t>
            </w:r>
          </w:p>
        </w:tc>
        <w:tc>
          <w:tcPr>
            <w:tcW w:w="1563" w:type="dxa"/>
            <w:shd w:val="clear" w:color="auto" w:fill="auto"/>
            <w:noWrap/>
            <w:hideMark/>
          </w:tcPr>
          <w:p w:rsidR="00DC493F" w:rsidRPr="00E27C13" w:rsidRDefault="00DC493F" w:rsidP="00376B01">
            <w:pPr>
              <w:ind w:firstLine="0"/>
              <w:jc w:val="center"/>
              <w:rPr>
                <w:rFonts w:cs="Times New Roman"/>
                <w:sz w:val="20"/>
                <w:szCs w:val="20"/>
                <w:lang w:val="en-US" w:eastAsia="ru-RU"/>
              </w:rPr>
            </w:pPr>
            <w:r w:rsidRPr="00E27C13">
              <w:rPr>
                <w:rFonts w:cs="Times New Roman"/>
                <w:sz w:val="20"/>
                <w:szCs w:val="20"/>
                <w:lang w:eastAsia="ru-RU"/>
              </w:rPr>
              <w:t>2 </w:t>
            </w:r>
            <w:r w:rsidRPr="00E27C13">
              <w:rPr>
                <w:rFonts w:cs="Times New Roman"/>
                <w:sz w:val="20"/>
                <w:szCs w:val="20"/>
                <w:lang w:val="en-US" w:eastAsia="ru-RU"/>
              </w:rPr>
              <w:t>519</w:t>
            </w:r>
            <w:r w:rsidRPr="00E27C13">
              <w:rPr>
                <w:rFonts w:cs="Times New Roman"/>
                <w:sz w:val="20"/>
                <w:szCs w:val="20"/>
                <w:lang w:eastAsia="ru-RU"/>
              </w:rPr>
              <w:t>,</w:t>
            </w:r>
            <w:r w:rsidRPr="00E27C13">
              <w:rPr>
                <w:rFonts w:cs="Times New Roman"/>
                <w:sz w:val="20"/>
                <w:szCs w:val="20"/>
                <w:lang w:val="en-US" w:eastAsia="ru-RU"/>
              </w:rPr>
              <w:t>8</w:t>
            </w:r>
          </w:p>
        </w:tc>
        <w:tc>
          <w:tcPr>
            <w:tcW w:w="1134" w:type="dxa"/>
            <w:shd w:val="clear" w:color="auto" w:fill="auto"/>
            <w:noWrap/>
            <w:hideMark/>
          </w:tcPr>
          <w:p w:rsidR="00DC493F" w:rsidRPr="00E27C13" w:rsidRDefault="00DC493F" w:rsidP="00376B01">
            <w:pPr>
              <w:ind w:firstLine="0"/>
              <w:jc w:val="center"/>
              <w:rPr>
                <w:rFonts w:cs="Times New Roman"/>
                <w:sz w:val="20"/>
                <w:szCs w:val="20"/>
                <w:lang w:val="en-US" w:eastAsia="ru-RU"/>
              </w:rPr>
            </w:pPr>
            <w:r w:rsidRPr="00E27C13">
              <w:rPr>
                <w:rFonts w:cs="Times New Roman"/>
                <w:sz w:val="20"/>
                <w:szCs w:val="20"/>
                <w:lang w:val="en-US" w:eastAsia="ru-RU"/>
              </w:rPr>
              <w:t>2</w:t>
            </w:r>
            <w:r w:rsidRPr="00E27C13">
              <w:rPr>
                <w:rFonts w:cs="Times New Roman"/>
                <w:sz w:val="20"/>
                <w:szCs w:val="20"/>
                <w:lang w:eastAsia="ru-RU"/>
              </w:rPr>
              <w:t>3</w:t>
            </w:r>
            <w:r w:rsidRPr="00E27C13">
              <w:rPr>
                <w:rFonts w:cs="Times New Roman"/>
                <w:sz w:val="20"/>
                <w:szCs w:val="20"/>
                <w:lang w:val="en-US" w:eastAsia="ru-RU"/>
              </w:rPr>
              <w:t>1</w:t>
            </w:r>
            <w:r w:rsidRPr="00E27C13">
              <w:rPr>
                <w:rFonts w:cs="Times New Roman"/>
                <w:sz w:val="20"/>
                <w:szCs w:val="20"/>
                <w:lang w:eastAsia="ru-RU"/>
              </w:rPr>
              <w:t>,</w:t>
            </w:r>
            <w:r w:rsidRPr="00E27C13">
              <w:rPr>
                <w:rFonts w:cs="Times New Roman"/>
                <w:sz w:val="20"/>
                <w:szCs w:val="20"/>
                <w:lang w:val="en-US" w:eastAsia="ru-RU"/>
              </w:rPr>
              <w:t>82</w:t>
            </w:r>
          </w:p>
        </w:tc>
        <w:tc>
          <w:tcPr>
            <w:tcW w:w="1134"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DC493F" w:rsidRPr="00E27C13" w:rsidRDefault="00DC493F" w:rsidP="009F58FF">
            <w:pPr>
              <w:ind w:firstLine="0"/>
              <w:jc w:val="center"/>
              <w:rPr>
                <w:rFonts w:cs="Times New Roman"/>
                <w:sz w:val="20"/>
                <w:szCs w:val="20"/>
                <w:lang w:eastAsia="ru-RU"/>
              </w:rPr>
            </w:pPr>
            <w:r w:rsidRPr="00E27C13">
              <w:rPr>
                <w:rFonts w:cs="Times New Roman"/>
                <w:sz w:val="20"/>
                <w:szCs w:val="20"/>
                <w:lang w:eastAsia="ru-RU"/>
              </w:rPr>
              <w:t>2</w:t>
            </w:r>
            <w:r w:rsidRPr="00E27C13">
              <w:rPr>
                <w:rFonts w:cs="Times New Roman"/>
                <w:sz w:val="20"/>
                <w:szCs w:val="20"/>
                <w:lang w:val="en-US" w:eastAsia="ru-RU"/>
              </w:rPr>
              <w:t>89</w:t>
            </w:r>
            <w:r w:rsidRPr="00E27C13">
              <w:rPr>
                <w:rFonts w:cs="Times New Roman"/>
                <w:sz w:val="20"/>
                <w:szCs w:val="20"/>
                <w:lang w:eastAsia="ru-RU"/>
              </w:rPr>
              <w:t> </w:t>
            </w:r>
            <w:r w:rsidRPr="00E27C13">
              <w:rPr>
                <w:rFonts w:cs="Times New Roman"/>
                <w:sz w:val="20"/>
                <w:szCs w:val="20"/>
                <w:lang w:val="en-US" w:eastAsia="ru-RU"/>
              </w:rPr>
              <w:t>1</w:t>
            </w:r>
            <w:r w:rsidRPr="00E27C13">
              <w:rPr>
                <w:rFonts w:cs="Times New Roman"/>
                <w:sz w:val="20"/>
                <w:szCs w:val="20"/>
                <w:lang w:eastAsia="ru-RU"/>
              </w:rPr>
              <w:t>39,49</w:t>
            </w:r>
          </w:p>
        </w:tc>
        <w:tc>
          <w:tcPr>
            <w:tcW w:w="1417"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B11F7E">
        <w:trPr>
          <w:trHeight w:val="477"/>
        </w:trPr>
        <w:tc>
          <w:tcPr>
            <w:tcW w:w="566" w:type="dxa"/>
          </w:tcPr>
          <w:p w:rsidR="00DC493F" w:rsidRPr="00E27C13" w:rsidRDefault="00DC493F" w:rsidP="00987D36">
            <w:pPr>
              <w:ind w:firstLine="0"/>
              <w:jc w:val="center"/>
              <w:rPr>
                <w:rFonts w:cs="Times New Roman"/>
                <w:sz w:val="20"/>
                <w:szCs w:val="20"/>
                <w:lang w:eastAsia="ru-RU"/>
              </w:rPr>
            </w:pPr>
            <w:r w:rsidRPr="00E27C13">
              <w:rPr>
                <w:rFonts w:cs="Times New Roman"/>
                <w:sz w:val="20"/>
                <w:szCs w:val="20"/>
                <w:lang w:eastAsia="ru-RU"/>
              </w:rPr>
              <w:t>1.6.</w:t>
            </w:r>
          </w:p>
        </w:tc>
        <w:tc>
          <w:tcPr>
            <w:tcW w:w="3536" w:type="dxa"/>
            <w:gridSpan w:val="2"/>
          </w:tcPr>
          <w:p w:rsidR="00DC493F" w:rsidRPr="00E27C13" w:rsidRDefault="00DC493F" w:rsidP="0010382F">
            <w:pPr>
              <w:ind w:firstLine="0"/>
              <w:rPr>
                <w:rFonts w:cs="Times New Roman"/>
                <w:sz w:val="20"/>
                <w:szCs w:val="20"/>
                <w:lang w:eastAsia="ru-RU"/>
              </w:rPr>
            </w:pPr>
            <w:r w:rsidRPr="00E27C13">
              <w:rPr>
                <w:rFonts w:cs="Times New Roman"/>
                <w:sz w:val="20"/>
                <w:szCs w:val="20"/>
                <w:lang w:eastAsia="ru-RU"/>
              </w:rPr>
              <w:t>Иные государственные и муниципальные услуги (работы)</w:t>
            </w:r>
          </w:p>
        </w:tc>
        <w:tc>
          <w:tcPr>
            <w:tcW w:w="850" w:type="dxa"/>
            <w:shd w:val="clear" w:color="auto" w:fill="auto"/>
            <w:noWrap/>
            <w:hideMark/>
          </w:tcPr>
          <w:p w:rsidR="00DC493F" w:rsidRPr="00E27C13" w:rsidRDefault="00DC493F" w:rsidP="00544F14">
            <w:pPr>
              <w:ind w:firstLine="0"/>
              <w:jc w:val="center"/>
              <w:rPr>
                <w:rFonts w:cs="Times New Roman"/>
                <w:sz w:val="20"/>
                <w:szCs w:val="20"/>
                <w:lang w:eastAsia="ru-RU"/>
              </w:rPr>
            </w:pPr>
            <w:r w:rsidRPr="00E27C13">
              <w:rPr>
                <w:rFonts w:cs="Times New Roman"/>
                <w:sz w:val="20"/>
                <w:szCs w:val="20"/>
                <w:lang w:eastAsia="ru-RU"/>
              </w:rPr>
              <w:t>19</w:t>
            </w:r>
          </w:p>
        </w:tc>
        <w:tc>
          <w:tcPr>
            <w:tcW w:w="1563"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w:t>
            </w:r>
          </w:p>
        </w:tc>
        <w:tc>
          <w:tcPr>
            <w:tcW w:w="1562"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563"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134" w:type="dxa"/>
            <w:shd w:val="clear" w:color="auto" w:fill="auto"/>
            <w:noWrap/>
            <w:hideMark/>
          </w:tcPr>
          <w:p w:rsidR="00DC493F" w:rsidRPr="00E27C13" w:rsidRDefault="00DC493F" w:rsidP="009F58FF">
            <w:pPr>
              <w:ind w:firstLine="0"/>
              <w:jc w:val="center"/>
              <w:rPr>
                <w:rFonts w:cs="Times New Roman"/>
                <w:sz w:val="20"/>
                <w:szCs w:val="20"/>
                <w:lang w:eastAsia="ru-RU"/>
              </w:rPr>
            </w:pPr>
            <w:r w:rsidRPr="00E27C13">
              <w:rPr>
                <w:rFonts w:cs="Times New Roman"/>
                <w:sz w:val="20"/>
                <w:szCs w:val="20"/>
                <w:lang w:eastAsia="ru-RU"/>
              </w:rPr>
              <w:t>2 157,14</w:t>
            </w:r>
          </w:p>
        </w:tc>
        <w:tc>
          <w:tcPr>
            <w:tcW w:w="1134"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DC493F" w:rsidRPr="00E27C13" w:rsidRDefault="00DC493F" w:rsidP="009F58FF">
            <w:pPr>
              <w:ind w:firstLine="0"/>
              <w:jc w:val="center"/>
              <w:rPr>
                <w:rFonts w:cs="Times New Roman"/>
                <w:sz w:val="20"/>
                <w:szCs w:val="20"/>
                <w:lang w:eastAsia="ru-RU"/>
              </w:rPr>
            </w:pPr>
            <w:r w:rsidRPr="00E27C13">
              <w:rPr>
                <w:rFonts w:cs="Times New Roman"/>
                <w:sz w:val="20"/>
                <w:szCs w:val="20"/>
                <w:lang w:eastAsia="ru-RU"/>
              </w:rPr>
              <w:t>2 690 502,79</w:t>
            </w:r>
          </w:p>
        </w:tc>
        <w:tc>
          <w:tcPr>
            <w:tcW w:w="1417"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9461A6">
        <w:trPr>
          <w:trHeight w:val="611"/>
        </w:trPr>
        <w:tc>
          <w:tcPr>
            <w:tcW w:w="566" w:type="dxa"/>
          </w:tcPr>
          <w:p w:rsidR="00DC493F" w:rsidRPr="00E27C13" w:rsidRDefault="00DC493F" w:rsidP="00987D36">
            <w:pPr>
              <w:ind w:firstLine="0"/>
              <w:jc w:val="center"/>
              <w:rPr>
                <w:rFonts w:cs="Times New Roman"/>
                <w:sz w:val="20"/>
                <w:szCs w:val="20"/>
                <w:lang w:eastAsia="ru-RU"/>
              </w:rPr>
            </w:pPr>
            <w:r w:rsidRPr="00E27C13">
              <w:rPr>
                <w:rFonts w:cs="Times New Roman"/>
                <w:sz w:val="20"/>
                <w:szCs w:val="20"/>
                <w:lang w:eastAsia="ru-RU"/>
              </w:rPr>
              <w:t>1.7.</w:t>
            </w:r>
          </w:p>
        </w:tc>
        <w:tc>
          <w:tcPr>
            <w:tcW w:w="3536" w:type="dxa"/>
            <w:gridSpan w:val="2"/>
          </w:tcPr>
          <w:p w:rsidR="00DC493F" w:rsidRPr="00E27C13" w:rsidRDefault="00DC493F" w:rsidP="0010382F">
            <w:pPr>
              <w:ind w:firstLine="0"/>
              <w:rPr>
                <w:rFonts w:cs="Times New Roman"/>
                <w:sz w:val="20"/>
                <w:szCs w:val="20"/>
                <w:lang w:eastAsia="ru-RU"/>
              </w:rPr>
            </w:pPr>
            <w:r w:rsidRPr="00E27C13">
              <w:rPr>
                <w:rFonts w:cs="Times New Roman"/>
                <w:sz w:val="20"/>
                <w:szCs w:val="20"/>
                <w:lang w:eastAsia="ru-RU"/>
              </w:rPr>
              <w:t>Высокотехнологичная медицинская помощь, оказываемая в медицинских организациях Ярославской области</w:t>
            </w:r>
          </w:p>
        </w:tc>
        <w:tc>
          <w:tcPr>
            <w:tcW w:w="850"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20</w:t>
            </w:r>
          </w:p>
        </w:tc>
        <w:tc>
          <w:tcPr>
            <w:tcW w:w="1563" w:type="dxa"/>
            <w:shd w:val="clear" w:color="auto" w:fill="auto"/>
            <w:hideMark/>
          </w:tcPr>
          <w:p w:rsidR="00343A6C" w:rsidRDefault="00DC493F" w:rsidP="00343A6C">
            <w:pPr>
              <w:ind w:firstLine="0"/>
              <w:jc w:val="center"/>
              <w:rPr>
                <w:rFonts w:cs="Times New Roman"/>
                <w:sz w:val="20"/>
                <w:szCs w:val="20"/>
                <w:lang w:eastAsia="ru-RU"/>
              </w:rPr>
            </w:pPr>
            <w:r w:rsidRPr="00E27C13">
              <w:rPr>
                <w:rFonts w:cs="Times New Roman"/>
                <w:sz w:val="20"/>
                <w:szCs w:val="20"/>
                <w:lang w:eastAsia="ru-RU"/>
              </w:rPr>
              <w:t>случа</w:t>
            </w:r>
            <w:r w:rsidR="006D5927">
              <w:rPr>
                <w:rFonts w:cs="Times New Roman"/>
                <w:sz w:val="20"/>
                <w:szCs w:val="20"/>
                <w:lang w:eastAsia="ru-RU"/>
              </w:rPr>
              <w:t xml:space="preserve">ев </w:t>
            </w:r>
          </w:p>
          <w:p w:rsidR="00DC493F" w:rsidRPr="00E27C13" w:rsidRDefault="00DC493F" w:rsidP="00343A6C">
            <w:pPr>
              <w:ind w:firstLine="0"/>
              <w:jc w:val="center"/>
              <w:rPr>
                <w:rFonts w:cs="Times New Roman"/>
                <w:sz w:val="20"/>
                <w:szCs w:val="20"/>
                <w:lang w:eastAsia="ru-RU"/>
              </w:rPr>
            </w:pPr>
            <w:r w:rsidRPr="00E27C13">
              <w:rPr>
                <w:rFonts w:cs="Times New Roman"/>
                <w:sz w:val="20"/>
                <w:szCs w:val="20"/>
                <w:lang w:eastAsia="ru-RU"/>
              </w:rPr>
              <w:t>госпитали-зации</w:t>
            </w:r>
          </w:p>
        </w:tc>
        <w:tc>
          <w:tcPr>
            <w:tcW w:w="1562"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563" w:type="dxa"/>
            <w:shd w:val="clear" w:color="auto" w:fill="auto"/>
            <w:noWrap/>
            <w:hideMark/>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134" w:type="dxa"/>
            <w:shd w:val="clear" w:color="auto" w:fill="auto"/>
            <w:noWrap/>
            <w:hideMark/>
          </w:tcPr>
          <w:p w:rsidR="00DC493F" w:rsidRPr="00E27C13" w:rsidRDefault="00DC493F" w:rsidP="00B401D4">
            <w:pPr>
              <w:ind w:firstLine="0"/>
              <w:jc w:val="center"/>
              <w:rPr>
                <w:rFonts w:cs="Times New Roman"/>
                <w:sz w:val="20"/>
                <w:szCs w:val="20"/>
                <w:lang w:eastAsia="ru-RU"/>
              </w:rPr>
            </w:pPr>
            <w:r w:rsidRPr="00E27C13">
              <w:rPr>
                <w:rFonts w:cs="Times New Roman"/>
                <w:sz w:val="20"/>
                <w:szCs w:val="20"/>
                <w:lang w:eastAsia="ru-RU"/>
              </w:rPr>
              <w:t>4</w:t>
            </w:r>
            <w:r w:rsidRPr="00E27C13">
              <w:rPr>
                <w:rFonts w:cs="Times New Roman"/>
                <w:sz w:val="20"/>
                <w:szCs w:val="20"/>
                <w:lang w:val="en-US" w:eastAsia="ru-RU"/>
              </w:rPr>
              <w:t>56</w:t>
            </w:r>
            <w:r w:rsidRPr="00E27C13">
              <w:rPr>
                <w:rFonts w:cs="Times New Roman"/>
                <w:sz w:val="20"/>
                <w:szCs w:val="20"/>
                <w:lang w:eastAsia="ru-RU"/>
              </w:rPr>
              <w:t>,</w:t>
            </w:r>
            <w:r w:rsidRPr="00E27C13">
              <w:rPr>
                <w:rFonts w:cs="Times New Roman"/>
                <w:sz w:val="20"/>
                <w:szCs w:val="20"/>
                <w:lang w:val="en-US" w:eastAsia="ru-RU"/>
              </w:rPr>
              <w:t>7</w:t>
            </w:r>
            <w:r w:rsidRPr="00E27C13">
              <w:rPr>
                <w:rFonts w:cs="Times New Roman"/>
                <w:sz w:val="20"/>
                <w:szCs w:val="20"/>
                <w:lang w:eastAsia="ru-RU"/>
              </w:rPr>
              <w:t>7</w:t>
            </w:r>
          </w:p>
        </w:tc>
        <w:tc>
          <w:tcPr>
            <w:tcW w:w="1134"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1276" w:type="dxa"/>
            <w:shd w:val="clear" w:color="auto" w:fill="auto"/>
            <w:noWrap/>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569 701,30</w:t>
            </w:r>
          </w:p>
        </w:tc>
        <w:tc>
          <w:tcPr>
            <w:tcW w:w="1417"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c>
          <w:tcPr>
            <w:tcW w:w="851" w:type="dxa"/>
          </w:tcPr>
          <w:p w:rsidR="00DC493F" w:rsidRPr="00E27C13" w:rsidRDefault="00DC493F" w:rsidP="00376B01">
            <w:pPr>
              <w:ind w:firstLine="0"/>
              <w:jc w:val="center"/>
              <w:rPr>
                <w:rFonts w:cs="Times New Roman"/>
                <w:sz w:val="20"/>
                <w:szCs w:val="20"/>
                <w:lang w:eastAsia="ru-RU"/>
              </w:rPr>
            </w:pPr>
            <w:r w:rsidRPr="00E27C13">
              <w:rPr>
                <w:rFonts w:cs="Times New Roman"/>
                <w:sz w:val="20"/>
                <w:szCs w:val="20"/>
                <w:lang w:eastAsia="ru-RU"/>
              </w:rPr>
              <w:t>Х</w:t>
            </w:r>
          </w:p>
        </w:tc>
      </w:tr>
      <w:tr w:rsidR="00DC493F" w:rsidRPr="00E27C13" w:rsidTr="00F01A1F">
        <w:trPr>
          <w:trHeight w:val="1174"/>
        </w:trPr>
        <w:tc>
          <w:tcPr>
            <w:tcW w:w="566" w:type="dxa"/>
            <w:tcBorders>
              <w:bottom w:val="single" w:sz="4" w:space="0" w:color="auto"/>
            </w:tcBorders>
          </w:tcPr>
          <w:p w:rsidR="00DC493F" w:rsidRPr="00E27C13" w:rsidRDefault="00DC493F" w:rsidP="00987D36">
            <w:pPr>
              <w:ind w:firstLine="0"/>
              <w:jc w:val="center"/>
              <w:rPr>
                <w:rFonts w:cs="Times New Roman"/>
                <w:bCs/>
                <w:sz w:val="20"/>
                <w:szCs w:val="20"/>
                <w:lang w:eastAsia="ru-RU"/>
              </w:rPr>
            </w:pPr>
            <w:r w:rsidRPr="00E27C13">
              <w:rPr>
                <w:rFonts w:cs="Times New Roman"/>
                <w:bCs/>
                <w:sz w:val="20"/>
                <w:szCs w:val="20"/>
                <w:lang w:eastAsia="ru-RU"/>
              </w:rPr>
              <w:t>2.</w:t>
            </w:r>
          </w:p>
        </w:tc>
        <w:tc>
          <w:tcPr>
            <w:tcW w:w="3536" w:type="dxa"/>
            <w:gridSpan w:val="2"/>
            <w:tcBorders>
              <w:bottom w:val="single" w:sz="4" w:space="0" w:color="auto"/>
            </w:tcBorders>
          </w:tcPr>
          <w:p w:rsidR="00DC493F" w:rsidRPr="00E27C13" w:rsidRDefault="00DC493F" w:rsidP="0010382F">
            <w:pPr>
              <w:ind w:firstLine="0"/>
              <w:rPr>
                <w:rFonts w:cs="Times New Roman"/>
                <w:bCs/>
                <w:sz w:val="20"/>
                <w:szCs w:val="20"/>
                <w:lang w:eastAsia="ru-RU"/>
              </w:rPr>
            </w:pPr>
            <w:r w:rsidRPr="00E27C13">
              <w:rPr>
                <w:rFonts w:cs="Times New Roman"/>
                <w:bCs/>
                <w:sz w:val="20"/>
                <w:szCs w:val="20"/>
                <w:lang w:eastAsia="ru-RU"/>
              </w:rPr>
              <w:t>Средства консолидированного бюджета Ярославской области на приобретение медицинского оборудования для медицинских организаций, работающих в системе ОМС**</w:t>
            </w:r>
          </w:p>
        </w:tc>
        <w:tc>
          <w:tcPr>
            <w:tcW w:w="850" w:type="dxa"/>
            <w:tcBorders>
              <w:bottom w:val="single" w:sz="4" w:space="0" w:color="auto"/>
            </w:tcBorders>
            <w:shd w:val="clear" w:color="auto" w:fill="auto"/>
            <w:noWrap/>
            <w:hideMark/>
          </w:tcPr>
          <w:p w:rsidR="00DC493F" w:rsidRPr="00E27C13" w:rsidRDefault="00DC493F" w:rsidP="00544F14">
            <w:pPr>
              <w:ind w:firstLine="0"/>
              <w:jc w:val="center"/>
              <w:rPr>
                <w:rFonts w:cs="Times New Roman"/>
                <w:bCs/>
                <w:sz w:val="20"/>
                <w:szCs w:val="20"/>
                <w:lang w:eastAsia="ru-RU"/>
              </w:rPr>
            </w:pPr>
            <w:r w:rsidRPr="00E27C13">
              <w:rPr>
                <w:rFonts w:cs="Times New Roman"/>
                <w:bCs/>
                <w:sz w:val="20"/>
                <w:szCs w:val="20"/>
                <w:lang w:eastAsia="ru-RU"/>
              </w:rPr>
              <w:t>21</w:t>
            </w:r>
          </w:p>
        </w:tc>
        <w:tc>
          <w:tcPr>
            <w:tcW w:w="1563" w:type="dxa"/>
            <w:tcBorders>
              <w:bottom w:val="single" w:sz="4" w:space="0" w:color="auto"/>
            </w:tcBorders>
            <w:shd w:val="clear" w:color="auto" w:fill="auto"/>
            <w:noWrap/>
            <w:hideMark/>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w:t>
            </w:r>
          </w:p>
        </w:tc>
        <w:tc>
          <w:tcPr>
            <w:tcW w:w="1562" w:type="dxa"/>
            <w:tcBorders>
              <w:bottom w:val="single" w:sz="4" w:space="0" w:color="auto"/>
            </w:tcBorders>
            <w:shd w:val="clear" w:color="auto" w:fill="auto"/>
            <w:noWrap/>
            <w:hideMark/>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563" w:type="dxa"/>
            <w:tcBorders>
              <w:bottom w:val="single" w:sz="4" w:space="0" w:color="auto"/>
            </w:tcBorders>
            <w:shd w:val="clear" w:color="auto" w:fill="auto"/>
            <w:noWrap/>
            <w:hideMark/>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134" w:type="dxa"/>
            <w:tcBorders>
              <w:bottom w:val="single" w:sz="4" w:space="0" w:color="auto"/>
            </w:tcBorders>
            <w:shd w:val="clear" w:color="auto" w:fill="auto"/>
            <w:noWrap/>
            <w:hideMark/>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w:t>
            </w:r>
          </w:p>
        </w:tc>
        <w:tc>
          <w:tcPr>
            <w:tcW w:w="1134" w:type="dxa"/>
            <w:tcBorders>
              <w:bottom w:val="single" w:sz="4" w:space="0" w:color="auto"/>
            </w:tcBorders>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276" w:type="dxa"/>
            <w:tcBorders>
              <w:bottom w:val="single" w:sz="4" w:space="0" w:color="auto"/>
            </w:tcBorders>
            <w:shd w:val="clear" w:color="auto" w:fill="auto"/>
            <w:noWrap/>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w:t>
            </w:r>
          </w:p>
        </w:tc>
        <w:tc>
          <w:tcPr>
            <w:tcW w:w="1417" w:type="dxa"/>
            <w:tcBorders>
              <w:bottom w:val="single" w:sz="4" w:space="0" w:color="auto"/>
            </w:tcBorders>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851" w:type="dxa"/>
            <w:tcBorders>
              <w:bottom w:val="single" w:sz="4" w:space="0" w:color="auto"/>
            </w:tcBorders>
          </w:tcPr>
          <w:p w:rsidR="00DC493F" w:rsidRPr="00E27C13" w:rsidRDefault="00DC493F" w:rsidP="00376B01">
            <w:pPr>
              <w:ind w:firstLine="0"/>
              <w:jc w:val="center"/>
              <w:rPr>
                <w:rFonts w:cs="Times New Roman"/>
                <w:bCs/>
                <w:sz w:val="20"/>
                <w:szCs w:val="20"/>
                <w:lang w:eastAsia="ru-RU"/>
              </w:rPr>
            </w:pPr>
            <w:r w:rsidRPr="00E27C13">
              <w:rPr>
                <w:rFonts w:cs="Times New Roman"/>
                <w:bCs/>
                <w:sz w:val="20"/>
                <w:szCs w:val="20"/>
                <w:lang w:eastAsia="ru-RU"/>
              </w:rPr>
              <w:t>-</w:t>
            </w:r>
          </w:p>
        </w:tc>
      </w:tr>
      <w:tr w:rsidR="000A6535" w:rsidRPr="00E27C13" w:rsidTr="00B11F7E">
        <w:trPr>
          <w:trHeight w:val="510"/>
        </w:trPr>
        <w:tc>
          <w:tcPr>
            <w:tcW w:w="566" w:type="dxa"/>
            <w:vMerge w:val="restart"/>
          </w:tcPr>
          <w:p w:rsidR="000A6535" w:rsidRPr="00E27C13" w:rsidRDefault="000A6535" w:rsidP="00987D36">
            <w:pPr>
              <w:ind w:firstLine="0"/>
              <w:jc w:val="center"/>
              <w:rPr>
                <w:rFonts w:cs="Times New Roman"/>
                <w:bCs/>
                <w:sz w:val="20"/>
                <w:szCs w:val="20"/>
                <w:lang w:eastAsia="ru-RU"/>
              </w:rPr>
            </w:pPr>
            <w:r w:rsidRPr="00E27C13">
              <w:rPr>
                <w:rFonts w:cs="Times New Roman"/>
                <w:bCs/>
                <w:sz w:val="20"/>
                <w:szCs w:val="20"/>
                <w:lang w:eastAsia="ru-RU"/>
              </w:rPr>
              <w:t>3.</w:t>
            </w:r>
          </w:p>
        </w:tc>
        <w:tc>
          <w:tcPr>
            <w:tcW w:w="3536" w:type="dxa"/>
            <w:gridSpan w:val="2"/>
          </w:tcPr>
          <w:p w:rsidR="00E73BFB" w:rsidRDefault="000A6535" w:rsidP="0010382F">
            <w:pPr>
              <w:ind w:firstLine="0"/>
              <w:rPr>
                <w:rFonts w:cs="Times New Roman"/>
                <w:bCs/>
                <w:sz w:val="20"/>
                <w:szCs w:val="20"/>
                <w:lang w:eastAsia="ru-RU"/>
              </w:rPr>
            </w:pPr>
            <w:r w:rsidRPr="00E27C13">
              <w:rPr>
                <w:rFonts w:cs="Times New Roman"/>
                <w:bCs/>
                <w:sz w:val="20"/>
                <w:szCs w:val="20"/>
                <w:lang w:eastAsia="ru-RU"/>
              </w:rPr>
              <w:t>Медицинская помощь в рамках территориальной программы ОМС Ярославской области</w:t>
            </w:r>
          </w:p>
          <w:p w:rsidR="000A6535" w:rsidRPr="00E27C13" w:rsidRDefault="00E73BFB" w:rsidP="0010382F">
            <w:pPr>
              <w:ind w:firstLine="0"/>
              <w:rPr>
                <w:rFonts w:cs="Times New Roman"/>
                <w:bCs/>
                <w:sz w:val="20"/>
                <w:szCs w:val="20"/>
                <w:lang w:eastAsia="ru-RU"/>
              </w:rPr>
            </w:pPr>
            <w:r>
              <w:rPr>
                <w:rFonts w:cs="Times New Roman"/>
                <w:bCs/>
                <w:sz w:val="20"/>
                <w:szCs w:val="20"/>
                <w:lang w:eastAsia="ru-RU"/>
              </w:rPr>
              <w:t>в том числе:</w:t>
            </w:r>
          </w:p>
        </w:tc>
        <w:tc>
          <w:tcPr>
            <w:tcW w:w="850" w:type="dxa"/>
            <w:shd w:val="clear" w:color="auto" w:fill="auto"/>
            <w:noWrap/>
            <w:hideMark/>
          </w:tcPr>
          <w:p w:rsidR="000A6535" w:rsidRPr="00E27C13" w:rsidRDefault="000A6535" w:rsidP="00544F14">
            <w:pPr>
              <w:ind w:firstLine="0"/>
              <w:jc w:val="center"/>
              <w:rPr>
                <w:rFonts w:cs="Times New Roman"/>
                <w:bCs/>
                <w:sz w:val="20"/>
                <w:szCs w:val="20"/>
                <w:lang w:eastAsia="ru-RU"/>
              </w:rPr>
            </w:pPr>
            <w:r w:rsidRPr="00E27C13">
              <w:rPr>
                <w:rFonts w:cs="Times New Roman"/>
                <w:bCs/>
                <w:sz w:val="20"/>
                <w:szCs w:val="20"/>
                <w:lang w:eastAsia="ru-RU"/>
              </w:rPr>
              <w:t>22</w:t>
            </w:r>
          </w:p>
        </w:tc>
        <w:tc>
          <w:tcPr>
            <w:tcW w:w="1563" w:type="dxa"/>
            <w:shd w:val="clear" w:color="auto" w:fill="auto"/>
            <w:noWrap/>
            <w:hideMark/>
          </w:tcPr>
          <w:p w:rsidR="000A6535" w:rsidRPr="00E27C13" w:rsidRDefault="000A6535" w:rsidP="00376B01">
            <w:pPr>
              <w:ind w:firstLine="0"/>
              <w:jc w:val="center"/>
              <w:rPr>
                <w:rFonts w:cs="Times New Roman"/>
                <w:bCs/>
                <w:sz w:val="20"/>
                <w:szCs w:val="20"/>
                <w:lang w:eastAsia="ru-RU"/>
              </w:rPr>
            </w:pPr>
            <w:r w:rsidRPr="00E27C13">
              <w:rPr>
                <w:rFonts w:cs="Times New Roman"/>
                <w:bCs/>
                <w:sz w:val="20"/>
                <w:szCs w:val="20"/>
                <w:lang w:eastAsia="ru-RU"/>
              </w:rPr>
              <w:t>-</w:t>
            </w:r>
          </w:p>
        </w:tc>
        <w:tc>
          <w:tcPr>
            <w:tcW w:w="1562" w:type="dxa"/>
            <w:shd w:val="clear" w:color="auto" w:fill="auto"/>
            <w:noWrap/>
            <w:hideMark/>
          </w:tcPr>
          <w:p w:rsidR="000A6535" w:rsidRPr="00E27C13" w:rsidRDefault="000A6535"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563" w:type="dxa"/>
            <w:shd w:val="clear" w:color="auto" w:fill="auto"/>
            <w:noWrap/>
            <w:hideMark/>
          </w:tcPr>
          <w:p w:rsidR="000A6535" w:rsidRPr="00E27C13" w:rsidRDefault="000A6535"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134" w:type="dxa"/>
            <w:shd w:val="clear" w:color="auto" w:fill="auto"/>
            <w:noWrap/>
            <w:hideMark/>
          </w:tcPr>
          <w:p w:rsidR="000A6535" w:rsidRPr="00E27C13" w:rsidRDefault="000A6535"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134" w:type="dxa"/>
          </w:tcPr>
          <w:p w:rsidR="000A6535" w:rsidRPr="00E27C13" w:rsidRDefault="000A6535" w:rsidP="00376B01">
            <w:pPr>
              <w:ind w:firstLine="0"/>
              <w:jc w:val="center"/>
              <w:rPr>
                <w:rFonts w:cs="Times New Roman"/>
                <w:bCs/>
                <w:sz w:val="20"/>
                <w:szCs w:val="20"/>
              </w:rPr>
            </w:pPr>
            <w:r w:rsidRPr="00E27C13">
              <w:rPr>
                <w:rFonts w:cs="Times New Roman"/>
                <w:sz w:val="20"/>
                <w:szCs w:val="20"/>
              </w:rPr>
              <w:t>12 983,22</w:t>
            </w:r>
          </w:p>
        </w:tc>
        <w:tc>
          <w:tcPr>
            <w:tcW w:w="1276" w:type="dxa"/>
            <w:shd w:val="clear" w:color="auto" w:fill="auto"/>
            <w:noWrap/>
          </w:tcPr>
          <w:p w:rsidR="000A6535" w:rsidRPr="00E27C13" w:rsidRDefault="000A6535" w:rsidP="00376B01">
            <w:pPr>
              <w:ind w:firstLine="0"/>
              <w:jc w:val="center"/>
              <w:rPr>
                <w:rFonts w:cs="Times New Roman"/>
                <w:bCs/>
                <w:sz w:val="20"/>
                <w:szCs w:val="20"/>
              </w:rPr>
            </w:pPr>
            <w:r w:rsidRPr="00E27C13">
              <w:rPr>
                <w:rFonts w:cs="Times New Roman"/>
                <w:bCs/>
                <w:sz w:val="20"/>
                <w:szCs w:val="20"/>
              </w:rPr>
              <w:t>Х</w:t>
            </w:r>
          </w:p>
        </w:tc>
        <w:tc>
          <w:tcPr>
            <w:tcW w:w="1417" w:type="dxa"/>
          </w:tcPr>
          <w:p w:rsidR="000A6535" w:rsidRPr="00E27C13" w:rsidRDefault="000A6535" w:rsidP="00376B01">
            <w:pPr>
              <w:ind w:firstLine="0"/>
              <w:jc w:val="center"/>
              <w:rPr>
                <w:rFonts w:cs="Times New Roman"/>
                <w:bCs/>
                <w:spacing w:val="-12"/>
                <w:sz w:val="20"/>
                <w:szCs w:val="20"/>
              </w:rPr>
            </w:pPr>
            <w:r w:rsidRPr="00E27C13">
              <w:rPr>
                <w:rFonts w:cs="Times New Roman"/>
                <w:sz w:val="20"/>
                <w:szCs w:val="20"/>
              </w:rPr>
              <w:t>16 897 407,40</w:t>
            </w:r>
          </w:p>
        </w:tc>
        <w:tc>
          <w:tcPr>
            <w:tcW w:w="851" w:type="dxa"/>
          </w:tcPr>
          <w:p w:rsidR="000A6535" w:rsidRPr="00E27C13" w:rsidRDefault="000A6535" w:rsidP="00376B01">
            <w:pPr>
              <w:ind w:firstLine="0"/>
              <w:jc w:val="center"/>
              <w:rPr>
                <w:rFonts w:cs="Times New Roman"/>
                <w:bCs/>
                <w:sz w:val="20"/>
                <w:szCs w:val="20"/>
              </w:rPr>
            </w:pPr>
            <w:r w:rsidRPr="00E27C13">
              <w:rPr>
                <w:rFonts w:cs="Times New Roman"/>
                <w:bCs/>
                <w:sz w:val="20"/>
                <w:szCs w:val="20"/>
              </w:rPr>
              <w:t>75,0</w:t>
            </w:r>
          </w:p>
        </w:tc>
      </w:tr>
      <w:tr w:rsidR="000A6535" w:rsidRPr="00E27C13" w:rsidTr="00B11F7E">
        <w:trPr>
          <w:trHeight w:val="397"/>
        </w:trPr>
        <w:tc>
          <w:tcPr>
            <w:tcW w:w="566" w:type="dxa"/>
            <w:vMerge/>
          </w:tcPr>
          <w:p w:rsidR="000A6535" w:rsidRPr="00E27C13" w:rsidRDefault="000A6535" w:rsidP="00987D36">
            <w:pPr>
              <w:ind w:firstLine="0"/>
              <w:jc w:val="center"/>
              <w:rPr>
                <w:rFonts w:cs="Times New Roman"/>
                <w:sz w:val="20"/>
                <w:szCs w:val="20"/>
                <w:lang w:eastAsia="ru-RU"/>
              </w:rPr>
            </w:pPr>
          </w:p>
        </w:tc>
        <w:tc>
          <w:tcPr>
            <w:tcW w:w="3536" w:type="dxa"/>
            <w:gridSpan w:val="2"/>
          </w:tcPr>
          <w:p w:rsidR="000A6535" w:rsidRPr="00E27C13" w:rsidRDefault="00F96C13" w:rsidP="0010382F">
            <w:pPr>
              <w:ind w:firstLine="0"/>
              <w:rPr>
                <w:rFonts w:cs="Times New Roman"/>
                <w:sz w:val="20"/>
                <w:szCs w:val="20"/>
                <w:lang w:eastAsia="ru-RU"/>
              </w:rPr>
            </w:pPr>
            <w:r>
              <w:rPr>
                <w:rFonts w:cs="Times New Roman"/>
                <w:sz w:val="20"/>
                <w:szCs w:val="20"/>
                <w:lang w:eastAsia="ru-RU"/>
              </w:rPr>
              <w:t xml:space="preserve">- </w:t>
            </w:r>
            <w:r w:rsidR="000A6535" w:rsidRPr="00E27C13">
              <w:rPr>
                <w:rFonts w:cs="Times New Roman"/>
                <w:sz w:val="20"/>
                <w:szCs w:val="20"/>
                <w:lang w:eastAsia="ru-RU"/>
              </w:rPr>
              <w:t>скорая медицинская помощь (сум</w:t>
            </w:r>
            <w:r w:rsidR="00AB3FD8">
              <w:rPr>
                <w:rFonts w:cs="Times New Roman"/>
                <w:sz w:val="20"/>
                <w:szCs w:val="20"/>
                <w:lang w:eastAsia="ru-RU"/>
              </w:rPr>
              <w:t xml:space="preserve">ма строк 31 </w:t>
            </w:r>
            <w:r w:rsidR="000A6535" w:rsidRPr="00E27C13">
              <w:rPr>
                <w:rFonts w:cs="Times New Roman"/>
                <w:sz w:val="20"/>
                <w:szCs w:val="20"/>
                <w:lang w:eastAsia="ru-RU"/>
              </w:rPr>
              <w:t>+ 36 + 43)</w:t>
            </w:r>
          </w:p>
        </w:tc>
        <w:tc>
          <w:tcPr>
            <w:tcW w:w="850" w:type="dxa"/>
            <w:shd w:val="clear" w:color="auto" w:fill="auto"/>
            <w:noWrap/>
            <w:hideMark/>
          </w:tcPr>
          <w:p w:rsidR="000A6535" w:rsidRPr="00E27C13" w:rsidRDefault="000A6535" w:rsidP="00544F14">
            <w:pPr>
              <w:ind w:firstLine="0"/>
              <w:jc w:val="center"/>
              <w:rPr>
                <w:rFonts w:cs="Times New Roman"/>
                <w:sz w:val="20"/>
                <w:szCs w:val="20"/>
                <w:lang w:eastAsia="ru-RU"/>
              </w:rPr>
            </w:pPr>
            <w:r w:rsidRPr="00E27C13">
              <w:rPr>
                <w:rFonts w:cs="Times New Roman"/>
                <w:sz w:val="20"/>
                <w:szCs w:val="20"/>
                <w:lang w:eastAsia="ru-RU"/>
              </w:rPr>
              <w:t>23</w:t>
            </w:r>
          </w:p>
        </w:tc>
        <w:tc>
          <w:tcPr>
            <w:tcW w:w="1563" w:type="dxa"/>
            <w:shd w:val="clear" w:color="auto" w:fill="auto"/>
            <w:noWrap/>
            <w:hideMark/>
          </w:tcPr>
          <w:p w:rsidR="000A6535" w:rsidRPr="00E27C13" w:rsidRDefault="000A6535" w:rsidP="00A44D2A">
            <w:pPr>
              <w:ind w:firstLine="0"/>
              <w:jc w:val="center"/>
              <w:rPr>
                <w:rFonts w:cs="Times New Roman"/>
                <w:sz w:val="20"/>
                <w:szCs w:val="20"/>
                <w:lang w:eastAsia="ru-RU"/>
              </w:rPr>
            </w:pPr>
            <w:r w:rsidRPr="00E27C13">
              <w:rPr>
                <w:rFonts w:cs="Times New Roman"/>
                <w:sz w:val="20"/>
                <w:szCs w:val="20"/>
                <w:lang w:eastAsia="ru-RU"/>
              </w:rPr>
              <w:t>вызов</w:t>
            </w:r>
            <w:r w:rsidR="006D5927">
              <w:rPr>
                <w:rFonts w:cs="Times New Roman"/>
                <w:sz w:val="20"/>
                <w:szCs w:val="20"/>
                <w:lang w:eastAsia="ru-RU"/>
              </w:rPr>
              <w:t>ов</w:t>
            </w:r>
          </w:p>
        </w:tc>
        <w:tc>
          <w:tcPr>
            <w:tcW w:w="1562" w:type="dxa"/>
            <w:shd w:val="clear" w:color="auto" w:fill="auto"/>
            <w:noWrap/>
            <w:hideMark/>
          </w:tcPr>
          <w:p w:rsidR="000A6535" w:rsidRPr="00E27C13" w:rsidRDefault="000A6535" w:rsidP="00376B01">
            <w:pPr>
              <w:ind w:firstLine="0"/>
              <w:jc w:val="center"/>
              <w:rPr>
                <w:rFonts w:cs="Times New Roman"/>
                <w:bCs/>
                <w:sz w:val="20"/>
                <w:szCs w:val="20"/>
                <w:lang w:eastAsia="ru-RU"/>
              </w:rPr>
            </w:pPr>
            <w:r w:rsidRPr="00E27C13">
              <w:rPr>
                <w:rFonts w:cs="Times New Roman"/>
                <w:bCs/>
                <w:sz w:val="20"/>
                <w:szCs w:val="20"/>
                <w:lang w:eastAsia="ru-RU"/>
              </w:rPr>
              <w:t>0,29</w:t>
            </w:r>
          </w:p>
        </w:tc>
        <w:tc>
          <w:tcPr>
            <w:tcW w:w="1563" w:type="dxa"/>
            <w:shd w:val="clear" w:color="auto" w:fill="auto"/>
            <w:noWrap/>
            <w:hideMark/>
          </w:tcPr>
          <w:p w:rsidR="000A6535" w:rsidRPr="00E27C13" w:rsidRDefault="000A6535" w:rsidP="00376B01">
            <w:pPr>
              <w:ind w:firstLine="0"/>
              <w:jc w:val="center"/>
              <w:rPr>
                <w:rFonts w:cs="Times New Roman"/>
                <w:bCs/>
                <w:sz w:val="20"/>
                <w:szCs w:val="20"/>
                <w:lang w:eastAsia="ru-RU"/>
              </w:rPr>
            </w:pPr>
            <w:r w:rsidRPr="00E27C13">
              <w:rPr>
                <w:rFonts w:cs="Times New Roman"/>
                <w:sz w:val="20"/>
                <w:szCs w:val="20"/>
              </w:rPr>
              <w:t>2 713,40</w:t>
            </w:r>
          </w:p>
        </w:tc>
        <w:tc>
          <w:tcPr>
            <w:tcW w:w="1134" w:type="dxa"/>
            <w:shd w:val="clear" w:color="auto" w:fill="auto"/>
            <w:noWrap/>
            <w:hideMark/>
          </w:tcPr>
          <w:p w:rsidR="000A6535" w:rsidRPr="00E27C13" w:rsidRDefault="000A6535" w:rsidP="00376B01">
            <w:pPr>
              <w:ind w:firstLine="0"/>
              <w:jc w:val="center"/>
              <w:rPr>
                <w:rFonts w:cs="Times New Roman"/>
                <w:bCs/>
                <w:sz w:val="20"/>
                <w:szCs w:val="20"/>
                <w:lang w:eastAsia="ru-RU"/>
              </w:rPr>
            </w:pPr>
            <w:r w:rsidRPr="00E27C13">
              <w:rPr>
                <w:rFonts w:cs="Times New Roman"/>
                <w:bCs/>
                <w:sz w:val="20"/>
                <w:szCs w:val="20"/>
                <w:lang w:eastAsia="ru-RU"/>
              </w:rPr>
              <w:t>Х</w:t>
            </w:r>
          </w:p>
        </w:tc>
        <w:tc>
          <w:tcPr>
            <w:tcW w:w="1134" w:type="dxa"/>
          </w:tcPr>
          <w:p w:rsidR="000A6535" w:rsidRPr="00E27C13" w:rsidRDefault="000A6535" w:rsidP="00376B01">
            <w:pPr>
              <w:ind w:firstLine="0"/>
              <w:jc w:val="center"/>
              <w:rPr>
                <w:rFonts w:cs="Times New Roman"/>
                <w:bCs/>
                <w:sz w:val="20"/>
                <w:szCs w:val="20"/>
              </w:rPr>
            </w:pPr>
            <w:r w:rsidRPr="00E27C13">
              <w:rPr>
                <w:rFonts w:cs="Times New Roman"/>
                <w:sz w:val="20"/>
                <w:szCs w:val="20"/>
              </w:rPr>
              <w:t>786,89</w:t>
            </w:r>
          </w:p>
        </w:tc>
        <w:tc>
          <w:tcPr>
            <w:tcW w:w="1276" w:type="dxa"/>
            <w:shd w:val="clear" w:color="auto" w:fill="auto"/>
            <w:noWrap/>
          </w:tcPr>
          <w:p w:rsidR="000A6535" w:rsidRPr="00E27C13" w:rsidRDefault="000A6535" w:rsidP="00376B01">
            <w:pPr>
              <w:ind w:firstLine="0"/>
              <w:jc w:val="center"/>
              <w:rPr>
                <w:rFonts w:cs="Times New Roman"/>
                <w:bCs/>
                <w:sz w:val="20"/>
                <w:szCs w:val="20"/>
              </w:rPr>
            </w:pPr>
            <w:r w:rsidRPr="00E27C13">
              <w:rPr>
                <w:rFonts w:cs="Times New Roman"/>
                <w:bCs/>
                <w:sz w:val="20"/>
                <w:szCs w:val="20"/>
              </w:rPr>
              <w:t>Х</w:t>
            </w:r>
          </w:p>
        </w:tc>
        <w:tc>
          <w:tcPr>
            <w:tcW w:w="1417" w:type="dxa"/>
          </w:tcPr>
          <w:p w:rsidR="000A6535" w:rsidRPr="00E27C13" w:rsidRDefault="000A6535" w:rsidP="00376B01">
            <w:pPr>
              <w:ind w:firstLine="0"/>
              <w:jc w:val="center"/>
              <w:rPr>
                <w:rFonts w:cs="Times New Roman"/>
                <w:bCs/>
                <w:sz w:val="20"/>
                <w:szCs w:val="20"/>
              </w:rPr>
            </w:pPr>
            <w:r w:rsidRPr="00E27C13">
              <w:rPr>
                <w:rFonts w:cs="Times New Roman"/>
                <w:sz w:val="20"/>
                <w:szCs w:val="20"/>
              </w:rPr>
              <w:t>1 024 116,39</w:t>
            </w:r>
          </w:p>
        </w:tc>
        <w:tc>
          <w:tcPr>
            <w:tcW w:w="851" w:type="dxa"/>
          </w:tcPr>
          <w:p w:rsidR="000A6535" w:rsidRPr="00E27C13" w:rsidRDefault="000A6535" w:rsidP="00376B01">
            <w:pPr>
              <w:ind w:firstLine="0"/>
              <w:jc w:val="center"/>
              <w:rPr>
                <w:rFonts w:cs="Times New Roman"/>
                <w:sz w:val="20"/>
                <w:szCs w:val="20"/>
              </w:rPr>
            </w:pPr>
            <w:r w:rsidRPr="00E27C13">
              <w:rPr>
                <w:rFonts w:cs="Times New Roman"/>
                <w:sz w:val="20"/>
                <w:szCs w:val="20"/>
              </w:rPr>
              <w:t>Х</w:t>
            </w:r>
          </w:p>
        </w:tc>
      </w:tr>
      <w:tr w:rsidR="000A6535" w:rsidRPr="00E27C13" w:rsidTr="00B11F7E">
        <w:trPr>
          <w:trHeight w:val="397"/>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val="restart"/>
          </w:tcPr>
          <w:p w:rsidR="000A6535" w:rsidRPr="00E27C13" w:rsidRDefault="00F96C13" w:rsidP="0010382F">
            <w:pPr>
              <w:ind w:firstLine="0"/>
              <w:rPr>
                <w:rFonts w:cs="Times New Roman"/>
                <w:sz w:val="20"/>
                <w:szCs w:val="20"/>
                <w:lang w:eastAsia="ru-RU"/>
              </w:rPr>
            </w:pPr>
            <w:r>
              <w:rPr>
                <w:rFonts w:cs="Times New Roman"/>
                <w:sz w:val="20"/>
                <w:szCs w:val="20"/>
                <w:lang w:eastAsia="ru-RU"/>
              </w:rPr>
              <w:t xml:space="preserve">- </w:t>
            </w:r>
            <w:r w:rsidR="000A6535" w:rsidRPr="00E27C13">
              <w:rPr>
                <w:rFonts w:cs="Times New Roman"/>
                <w:sz w:val="20"/>
                <w:szCs w:val="20"/>
                <w:lang w:eastAsia="ru-RU"/>
              </w:rPr>
              <w:t>медицинская помощь в амбулаторных условиях (сумма строк)</w:t>
            </w:r>
          </w:p>
        </w:tc>
        <w:tc>
          <w:tcPr>
            <w:tcW w:w="1697" w:type="dxa"/>
          </w:tcPr>
          <w:p w:rsidR="000A6535" w:rsidRPr="00E27C13" w:rsidRDefault="000A6535" w:rsidP="0010382F">
            <w:pPr>
              <w:ind w:firstLine="0"/>
              <w:rPr>
                <w:rFonts w:cs="Times New Roman"/>
                <w:sz w:val="20"/>
                <w:szCs w:val="20"/>
                <w:lang w:eastAsia="ru-RU"/>
              </w:rPr>
            </w:pPr>
            <w:r w:rsidRPr="00E27C13">
              <w:rPr>
                <w:rFonts w:cs="Times New Roman"/>
                <w:sz w:val="20"/>
                <w:szCs w:val="20"/>
                <w:lang w:eastAsia="ru-RU"/>
              </w:rPr>
              <w:t>32.1</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37.1</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44.1</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24.1</w:t>
            </w:r>
          </w:p>
        </w:tc>
        <w:tc>
          <w:tcPr>
            <w:tcW w:w="1563" w:type="dxa"/>
            <w:shd w:val="clear" w:color="auto" w:fill="auto"/>
            <w:noWrap/>
          </w:tcPr>
          <w:p w:rsidR="000A6535" w:rsidRPr="00E27C13" w:rsidRDefault="000A6535" w:rsidP="0030247D">
            <w:pPr>
              <w:ind w:firstLine="0"/>
              <w:jc w:val="center"/>
              <w:rPr>
                <w:rFonts w:cs="Times New Roman"/>
                <w:sz w:val="20"/>
                <w:szCs w:val="20"/>
                <w:lang w:eastAsia="ru-RU"/>
              </w:rPr>
            </w:pPr>
            <w:r w:rsidRPr="00E27C13">
              <w:rPr>
                <w:rFonts w:cs="Times New Roman"/>
                <w:sz w:val="20"/>
                <w:szCs w:val="20"/>
              </w:rPr>
              <w:t>ко</w:t>
            </w:r>
            <w:r w:rsidR="00F96C13">
              <w:rPr>
                <w:rFonts w:cs="Times New Roman"/>
                <w:sz w:val="20"/>
                <w:szCs w:val="20"/>
              </w:rPr>
              <w:t>мплексн</w:t>
            </w:r>
            <w:r w:rsidR="006D5927">
              <w:rPr>
                <w:rFonts w:cs="Times New Roman"/>
                <w:sz w:val="20"/>
                <w:szCs w:val="20"/>
              </w:rPr>
              <w:t>ых</w:t>
            </w:r>
            <w:r w:rsidR="00F96C13">
              <w:rPr>
                <w:rFonts w:cs="Times New Roman"/>
                <w:sz w:val="20"/>
                <w:szCs w:val="20"/>
              </w:rPr>
              <w:t xml:space="preserve"> посещени</w:t>
            </w:r>
            <w:r w:rsidR="006D5927">
              <w:rPr>
                <w:rFonts w:cs="Times New Roman"/>
                <w:sz w:val="20"/>
                <w:szCs w:val="20"/>
              </w:rPr>
              <w:t>й</w:t>
            </w:r>
            <w:r w:rsidR="00F96C13">
              <w:rPr>
                <w:rFonts w:cs="Times New Roman"/>
                <w:sz w:val="20"/>
                <w:szCs w:val="20"/>
              </w:rPr>
              <w:t xml:space="preserve"> для проведе</w:t>
            </w:r>
            <w:r w:rsidRPr="00E27C13">
              <w:rPr>
                <w:rFonts w:cs="Times New Roman"/>
                <w:sz w:val="20"/>
                <w:szCs w:val="20"/>
              </w:rPr>
              <w:t>ния профи-лактических медицинских осмотров</w:t>
            </w:r>
          </w:p>
        </w:tc>
        <w:tc>
          <w:tcPr>
            <w:tcW w:w="1562"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0,26</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1 896,50</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493,09</w:t>
            </w:r>
          </w:p>
        </w:tc>
        <w:tc>
          <w:tcPr>
            <w:tcW w:w="1276"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641 746,77</w:t>
            </w:r>
          </w:p>
        </w:tc>
        <w:tc>
          <w:tcPr>
            <w:tcW w:w="851" w:type="dxa"/>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Х</w:t>
            </w:r>
          </w:p>
        </w:tc>
      </w:tr>
      <w:tr w:rsidR="000A6535" w:rsidRPr="00E27C13" w:rsidTr="00B11F7E">
        <w:trPr>
          <w:trHeight w:val="164"/>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32.2</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37.2</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44.2</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24.2</w:t>
            </w:r>
          </w:p>
        </w:tc>
        <w:tc>
          <w:tcPr>
            <w:tcW w:w="1563" w:type="dxa"/>
            <w:shd w:val="clear" w:color="auto" w:fill="auto"/>
            <w:noWrap/>
          </w:tcPr>
          <w:p w:rsidR="000A6535" w:rsidRPr="00E27C13" w:rsidRDefault="000A6535" w:rsidP="0030247D">
            <w:pPr>
              <w:ind w:firstLine="0"/>
              <w:jc w:val="center"/>
              <w:rPr>
                <w:rFonts w:cs="Times New Roman"/>
                <w:sz w:val="20"/>
                <w:szCs w:val="20"/>
                <w:lang w:eastAsia="ru-RU"/>
              </w:rPr>
            </w:pPr>
            <w:r w:rsidRPr="00E27C13">
              <w:rPr>
                <w:rFonts w:cs="Times New Roman"/>
                <w:sz w:val="20"/>
                <w:szCs w:val="20"/>
                <w:lang w:eastAsia="ru-RU"/>
              </w:rPr>
              <w:t>ко</w:t>
            </w:r>
            <w:r w:rsidR="00F96C13">
              <w:rPr>
                <w:rFonts w:cs="Times New Roman"/>
                <w:sz w:val="20"/>
                <w:szCs w:val="20"/>
                <w:lang w:eastAsia="ru-RU"/>
              </w:rPr>
              <w:t>мплексн</w:t>
            </w:r>
            <w:r w:rsidR="006D5927">
              <w:rPr>
                <w:rFonts w:cs="Times New Roman"/>
                <w:sz w:val="20"/>
                <w:szCs w:val="20"/>
                <w:lang w:eastAsia="ru-RU"/>
              </w:rPr>
              <w:t>ых</w:t>
            </w:r>
            <w:r w:rsidR="00F96C13">
              <w:rPr>
                <w:rFonts w:cs="Times New Roman"/>
                <w:sz w:val="20"/>
                <w:szCs w:val="20"/>
                <w:lang w:eastAsia="ru-RU"/>
              </w:rPr>
              <w:t xml:space="preserve"> посещени</w:t>
            </w:r>
            <w:r w:rsidR="006D5927">
              <w:rPr>
                <w:rFonts w:cs="Times New Roman"/>
                <w:sz w:val="20"/>
                <w:szCs w:val="20"/>
                <w:lang w:eastAsia="ru-RU"/>
              </w:rPr>
              <w:t>й</w:t>
            </w:r>
            <w:r w:rsidR="00F96C13">
              <w:rPr>
                <w:rFonts w:cs="Times New Roman"/>
                <w:sz w:val="20"/>
                <w:szCs w:val="20"/>
                <w:lang w:eastAsia="ru-RU"/>
              </w:rPr>
              <w:t xml:space="preserve"> для проведе</w:t>
            </w:r>
            <w:r w:rsidRPr="00E27C13">
              <w:rPr>
                <w:rFonts w:cs="Times New Roman"/>
                <w:sz w:val="20"/>
                <w:szCs w:val="20"/>
                <w:lang w:eastAsia="ru-RU"/>
              </w:rPr>
              <w:t>ния диспан-серизации</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0,19</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2 180,10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414,22</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539 097,74</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9461A6">
        <w:trPr>
          <w:trHeight w:val="362"/>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32.3</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37.3</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44.3</w:t>
            </w:r>
          </w:p>
        </w:tc>
        <w:tc>
          <w:tcPr>
            <w:tcW w:w="850" w:type="dxa"/>
            <w:shd w:val="clear" w:color="auto" w:fill="auto"/>
          </w:tcPr>
          <w:p w:rsidR="000A6535" w:rsidRPr="00E27C13" w:rsidRDefault="000A6535" w:rsidP="00595106">
            <w:pPr>
              <w:ind w:firstLine="0"/>
              <w:jc w:val="center"/>
              <w:rPr>
                <w:rFonts w:cs="Times New Roman"/>
                <w:sz w:val="20"/>
                <w:szCs w:val="20"/>
                <w:lang w:eastAsia="ru-RU"/>
              </w:rPr>
            </w:pPr>
            <w:r w:rsidRPr="00E27C13">
              <w:rPr>
                <w:rFonts w:cs="Times New Roman"/>
                <w:sz w:val="20"/>
                <w:szCs w:val="20"/>
                <w:lang w:eastAsia="ru-RU"/>
              </w:rPr>
              <w:t>24.3</w:t>
            </w:r>
          </w:p>
        </w:tc>
        <w:tc>
          <w:tcPr>
            <w:tcW w:w="1563" w:type="dxa"/>
            <w:shd w:val="clear" w:color="auto" w:fill="auto"/>
            <w:noWrap/>
          </w:tcPr>
          <w:p w:rsidR="00343A6C" w:rsidRDefault="000A6535" w:rsidP="00343A6C">
            <w:pPr>
              <w:ind w:firstLine="0"/>
              <w:jc w:val="center"/>
              <w:rPr>
                <w:rFonts w:cs="Times New Roman"/>
                <w:sz w:val="20"/>
                <w:szCs w:val="20"/>
                <w:lang w:eastAsia="ru-RU"/>
              </w:rPr>
            </w:pPr>
            <w:r w:rsidRPr="00E27C13">
              <w:rPr>
                <w:rFonts w:cs="Times New Roman"/>
                <w:sz w:val="20"/>
                <w:szCs w:val="20"/>
                <w:lang w:eastAsia="ru-RU"/>
              </w:rPr>
              <w:t>посещени</w:t>
            </w:r>
            <w:r w:rsidR="006D5927">
              <w:rPr>
                <w:rFonts w:cs="Times New Roman"/>
                <w:sz w:val="20"/>
                <w:szCs w:val="20"/>
                <w:lang w:eastAsia="ru-RU"/>
              </w:rPr>
              <w:t>й</w:t>
            </w:r>
            <w:r w:rsidRPr="00E27C13">
              <w:rPr>
                <w:rFonts w:cs="Times New Roman"/>
                <w:sz w:val="20"/>
                <w:szCs w:val="20"/>
                <w:lang w:eastAsia="ru-RU"/>
              </w:rPr>
              <w:t xml:space="preserve"> с иными </w:t>
            </w:r>
          </w:p>
          <w:p w:rsidR="000A6535" w:rsidRPr="00E27C13" w:rsidRDefault="000A6535" w:rsidP="00343A6C">
            <w:pPr>
              <w:ind w:firstLine="0"/>
              <w:jc w:val="center"/>
              <w:rPr>
                <w:rFonts w:cs="Times New Roman"/>
                <w:sz w:val="20"/>
                <w:szCs w:val="20"/>
                <w:lang w:eastAsia="ru-RU"/>
              </w:rPr>
            </w:pPr>
            <w:r w:rsidRPr="00E27C13">
              <w:rPr>
                <w:rFonts w:cs="Times New Roman"/>
                <w:sz w:val="20"/>
                <w:szCs w:val="20"/>
                <w:lang w:eastAsia="ru-RU"/>
              </w:rPr>
              <w:t>целями</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2,48</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309,5</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767,56</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454667">
            <w:pPr>
              <w:ind w:firstLine="0"/>
              <w:jc w:val="center"/>
              <w:rPr>
                <w:rFonts w:cs="Times New Roman"/>
                <w:bCs/>
                <w:sz w:val="20"/>
                <w:szCs w:val="20"/>
                <w:lang w:val="en-US"/>
              </w:rPr>
            </w:pPr>
            <w:r w:rsidRPr="00E27C13">
              <w:rPr>
                <w:rFonts w:cs="Times New Roman"/>
                <w:sz w:val="20"/>
                <w:szCs w:val="20"/>
              </w:rPr>
              <w:t>998 96</w:t>
            </w:r>
            <w:r w:rsidRPr="00E27C13">
              <w:rPr>
                <w:rFonts w:cs="Times New Roman"/>
                <w:sz w:val="20"/>
                <w:szCs w:val="20"/>
                <w:lang w:val="en-US"/>
              </w:rPr>
              <w:t>4</w:t>
            </w:r>
            <w:r w:rsidRPr="00E27C13">
              <w:rPr>
                <w:rFonts w:cs="Times New Roman"/>
                <w:sz w:val="20"/>
                <w:szCs w:val="20"/>
              </w:rPr>
              <w:t>,</w:t>
            </w:r>
            <w:r w:rsidRPr="00E27C13">
              <w:rPr>
                <w:rFonts w:cs="Times New Roman"/>
                <w:sz w:val="20"/>
                <w:szCs w:val="20"/>
                <w:lang w:val="en-US"/>
              </w:rPr>
              <w:t>00</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9461A6">
        <w:trPr>
          <w:trHeight w:val="751"/>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37.4</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24.4</w:t>
            </w:r>
          </w:p>
        </w:tc>
        <w:tc>
          <w:tcPr>
            <w:tcW w:w="1563" w:type="dxa"/>
            <w:shd w:val="clear" w:color="auto" w:fill="auto"/>
            <w:noWrap/>
            <w:hideMark/>
          </w:tcPr>
          <w:p w:rsidR="000A6535" w:rsidRPr="00E27C13" w:rsidRDefault="000A6535" w:rsidP="006D5927">
            <w:pPr>
              <w:ind w:firstLine="0"/>
              <w:jc w:val="center"/>
              <w:rPr>
                <w:rFonts w:cs="Times New Roman"/>
                <w:sz w:val="20"/>
                <w:szCs w:val="20"/>
                <w:lang w:eastAsia="ru-RU"/>
              </w:rPr>
            </w:pPr>
            <w:r w:rsidRPr="00E27C13">
              <w:rPr>
                <w:rFonts w:cs="Times New Roman"/>
                <w:sz w:val="20"/>
                <w:szCs w:val="20"/>
                <w:lang w:eastAsia="ru-RU"/>
              </w:rPr>
              <w:t>посещени</w:t>
            </w:r>
            <w:r w:rsidR="006D5927">
              <w:rPr>
                <w:rFonts w:cs="Times New Roman"/>
                <w:sz w:val="20"/>
                <w:szCs w:val="20"/>
                <w:lang w:eastAsia="ru-RU"/>
              </w:rPr>
              <w:t>й</w:t>
            </w:r>
            <w:r w:rsidRPr="00E27C13">
              <w:rPr>
                <w:rFonts w:cs="Times New Roman"/>
                <w:sz w:val="20"/>
                <w:szCs w:val="20"/>
                <w:lang w:eastAsia="ru-RU"/>
              </w:rPr>
              <w:t xml:space="preserve"> по паллиативной медицинской помощи</w:t>
            </w:r>
            <w:r w:rsidRPr="00E27C13">
              <w:rPr>
                <w:rFonts w:cs="Times New Roman"/>
                <w:iCs/>
                <w:sz w:val="20"/>
                <w:szCs w:val="20"/>
                <w:lang w:eastAsia="ru-RU"/>
              </w:rPr>
              <w:t>***</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w:t>
            </w:r>
          </w:p>
        </w:tc>
        <w:tc>
          <w:tcPr>
            <w:tcW w:w="1563" w:type="dxa"/>
            <w:shd w:val="clear" w:color="auto" w:fill="auto"/>
            <w:noWrap/>
            <w:hideMark/>
          </w:tcPr>
          <w:p w:rsidR="000A6535" w:rsidRPr="00E27C13" w:rsidRDefault="000A6535" w:rsidP="00E831EC">
            <w:pPr>
              <w:ind w:firstLine="0"/>
              <w:jc w:val="center"/>
              <w:rPr>
                <w:rFonts w:cs="Times New Roman"/>
                <w:bCs/>
                <w:sz w:val="20"/>
                <w:szCs w:val="20"/>
              </w:rPr>
            </w:pPr>
            <w:r w:rsidRPr="00E27C13">
              <w:rPr>
                <w:rFonts w:cs="Times New Roman"/>
                <w:bCs/>
                <w:sz w:val="20"/>
                <w:szCs w:val="20"/>
              </w:rPr>
              <w:t>-</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bCs/>
                <w:sz w:val="20"/>
                <w:szCs w:val="20"/>
              </w:rPr>
              <w:t>Х</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bCs/>
                <w:sz w:val="20"/>
                <w:szCs w:val="20"/>
              </w:rPr>
              <w:t>-</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c>
          <w:tcPr>
            <w:tcW w:w="1417" w:type="dxa"/>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1362"/>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37.4.1</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24.4.1</w:t>
            </w:r>
          </w:p>
        </w:tc>
        <w:tc>
          <w:tcPr>
            <w:tcW w:w="1563" w:type="dxa"/>
            <w:shd w:val="clear" w:color="auto" w:fill="auto"/>
            <w:noWrap/>
          </w:tcPr>
          <w:p w:rsidR="000A6535" w:rsidRPr="00E27C13" w:rsidRDefault="000A6535" w:rsidP="003B234F">
            <w:pPr>
              <w:ind w:firstLine="0"/>
              <w:jc w:val="center"/>
              <w:rPr>
                <w:rFonts w:cs="Times New Roman"/>
                <w:iCs/>
                <w:sz w:val="20"/>
                <w:szCs w:val="20"/>
                <w:lang w:eastAsia="ru-RU"/>
              </w:rPr>
            </w:pPr>
            <w:r w:rsidRPr="00E27C13">
              <w:rPr>
                <w:rFonts w:cs="Times New Roman"/>
                <w:iCs/>
                <w:sz w:val="20"/>
                <w:szCs w:val="20"/>
                <w:lang w:eastAsia="ru-RU"/>
              </w:rPr>
              <w:t>посещени</w:t>
            </w:r>
            <w:r w:rsidR="003B0066">
              <w:rPr>
                <w:rFonts w:cs="Times New Roman"/>
                <w:iCs/>
                <w:sz w:val="20"/>
                <w:szCs w:val="20"/>
                <w:lang w:eastAsia="ru-RU"/>
              </w:rPr>
              <w:t>й</w:t>
            </w:r>
            <w:r w:rsidRPr="00E27C13">
              <w:rPr>
                <w:rFonts w:cs="Times New Roman"/>
                <w:iCs/>
                <w:sz w:val="20"/>
                <w:szCs w:val="20"/>
                <w:lang w:eastAsia="ru-RU"/>
              </w:rPr>
              <w:t xml:space="preserve"> по паллиативной медицинской по</w:t>
            </w:r>
            <w:r w:rsidR="00F96C13">
              <w:rPr>
                <w:rFonts w:cs="Times New Roman"/>
                <w:iCs/>
                <w:sz w:val="20"/>
                <w:szCs w:val="20"/>
                <w:lang w:eastAsia="ru-RU"/>
              </w:rPr>
              <w:t>мощи без учета посе-щени</w:t>
            </w:r>
            <w:r w:rsidR="003B234F">
              <w:rPr>
                <w:rFonts w:cs="Times New Roman"/>
                <w:iCs/>
                <w:sz w:val="20"/>
                <w:szCs w:val="20"/>
                <w:lang w:eastAsia="ru-RU"/>
              </w:rPr>
              <w:t>й</w:t>
            </w:r>
            <w:r w:rsidR="00F96C13">
              <w:rPr>
                <w:rFonts w:cs="Times New Roman"/>
                <w:iCs/>
                <w:sz w:val="20"/>
                <w:szCs w:val="20"/>
                <w:lang w:eastAsia="ru-RU"/>
              </w:rPr>
              <w:t xml:space="preserve"> на до</w:t>
            </w:r>
            <w:r w:rsidRPr="00E27C13">
              <w:rPr>
                <w:rFonts w:cs="Times New Roman"/>
                <w:iCs/>
                <w:sz w:val="20"/>
                <w:szCs w:val="20"/>
                <w:lang w:eastAsia="ru-RU"/>
              </w:rPr>
              <w:t>му патро-нажными бригадами***</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w:t>
            </w:r>
          </w:p>
        </w:tc>
        <w:tc>
          <w:tcPr>
            <w:tcW w:w="1563" w:type="dxa"/>
            <w:shd w:val="clear" w:color="auto" w:fill="auto"/>
            <w:noWrap/>
            <w:hideMark/>
          </w:tcPr>
          <w:p w:rsidR="000A6535" w:rsidRPr="00E27C13" w:rsidRDefault="000A6535" w:rsidP="00E831EC">
            <w:pPr>
              <w:ind w:firstLine="0"/>
              <w:jc w:val="center"/>
              <w:rPr>
                <w:rFonts w:cs="Times New Roman"/>
                <w:bCs/>
                <w:sz w:val="20"/>
                <w:szCs w:val="20"/>
              </w:rPr>
            </w:pPr>
            <w:r w:rsidRPr="00E27C13">
              <w:rPr>
                <w:rFonts w:cs="Times New Roman"/>
                <w:bCs/>
                <w:sz w:val="20"/>
                <w:szCs w:val="20"/>
              </w:rPr>
              <w:t>-</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bCs/>
                <w:sz w:val="20"/>
                <w:szCs w:val="20"/>
              </w:rPr>
              <w:t>Х</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bCs/>
                <w:sz w:val="20"/>
                <w:szCs w:val="20"/>
              </w:rPr>
              <w:t>-</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c>
          <w:tcPr>
            <w:tcW w:w="1417" w:type="dxa"/>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164"/>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37.4.2</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24.4.2</w:t>
            </w:r>
          </w:p>
        </w:tc>
        <w:tc>
          <w:tcPr>
            <w:tcW w:w="1563" w:type="dxa"/>
            <w:shd w:val="clear" w:color="auto" w:fill="auto"/>
            <w:noWrap/>
          </w:tcPr>
          <w:p w:rsidR="000A6535" w:rsidRPr="00E27C13" w:rsidRDefault="000A6535" w:rsidP="005113CA">
            <w:pPr>
              <w:ind w:firstLine="0"/>
              <w:jc w:val="center"/>
              <w:rPr>
                <w:rFonts w:cs="Times New Roman"/>
                <w:iCs/>
                <w:sz w:val="20"/>
                <w:szCs w:val="20"/>
                <w:lang w:eastAsia="ru-RU"/>
              </w:rPr>
            </w:pPr>
            <w:r w:rsidRPr="00E27C13">
              <w:rPr>
                <w:rFonts w:cs="Times New Roman"/>
                <w:iCs/>
                <w:sz w:val="20"/>
                <w:szCs w:val="20"/>
                <w:lang w:eastAsia="ru-RU"/>
              </w:rPr>
              <w:t>посещени</w:t>
            </w:r>
            <w:r w:rsidR="003B0066">
              <w:rPr>
                <w:rFonts w:cs="Times New Roman"/>
                <w:iCs/>
                <w:sz w:val="20"/>
                <w:szCs w:val="20"/>
                <w:lang w:eastAsia="ru-RU"/>
              </w:rPr>
              <w:t>й</w:t>
            </w:r>
            <w:r w:rsidRPr="00E27C13">
              <w:rPr>
                <w:rFonts w:cs="Times New Roman"/>
                <w:iCs/>
                <w:sz w:val="20"/>
                <w:szCs w:val="20"/>
                <w:lang w:eastAsia="ru-RU"/>
              </w:rPr>
              <w:t xml:space="preserve"> на дому выезд-ными патро-нажными бригадами***</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w:t>
            </w:r>
          </w:p>
        </w:tc>
        <w:tc>
          <w:tcPr>
            <w:tcW w:w="1563" w:type="dxa"/>
            <w:shd w:val="clear" w:color="auto" w:fill="auto"/>
            <w:noWrap/>
            <w:hideMark/>
          </w:tcPr>
          <w:p w:rsidR="000A6535" w:rsidRPr="00E27C13" w:rsidRDefault="000A6535" w:rsidP="00E831EC">
            <w:pPr>
              <w:ind w:firstLine="0"/>
              <w:jc w:val="center"/>
              <w:rPr>
                <w:rFonts w:cs="Times New Roman"/>
                <w:bCs/>
                <w:sz w:val="20"/>
                <w:szCs w:val="20"/>
              </w:rPr>
            </w:pPr>
            <w:r w:rsidRPr="00E27C13">
              <w:rPr>
                <w:rFonts w:cs="Times New Roman"/>
                <w:bCs/>
                <w:sz w:val="20"/>
                <w:szCs w:val="20"/>
              </w:rPr>
              <w:t>-</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bCs/>
                <w:sz w:val="20"/>
                <w:szCs w:val="20"/>
              </w:rPr>
              <w:t>Х</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bCs/>
                <w:sz w:val="20"/>
                <w:szCs w:val="20"/>
              </w:rPr>
              <w:t>-</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c>
          <w:tcPr>
            <w:tcW w:w="1417" w:type="dxa"/>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164"/>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32.4</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37.5</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44.4</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24.5</w:t>
            </w:r>
          </w:p>
        </w:tc>
        <w:tc>
          <w:tcPr>
            <w:tcW w:w="1563" w:type="dxa"/>
            <w:shd w:val="clear" w:color="auto" w:fill="auto"/>
            <w:noWrap/>
          </w:tcPr>
          <w:p w:rsidR="000A6535" w:rsidRPr="00E27C13" w:rsidRDefault="000A6535" w:rsidP="0030247D">
            <w:pPr>
              <w:ind w:firstLine="0"/>
              <w:jc w:val="center"/>
              <w:rPr>
                <w:rFonts w:cs="Times New Roman"/>
                <w:spacing w:val="-6"/>
                <w:sz w:val="20"/>
                <w:szCs w:val="20"/>
                <w:lang w:eastAsia="ru-RU"/>
              </w:rPr>
            </w:pPr>
            <w:r w:rsidRPr="00E27C13">
              <w:rPr>
                <w:rFonts w:cs="Times New Roman"/>
                <w:spacing w:val="-6"/>
                <w:sz w:val="20"/>
                <w:szCs w:val="20"/>
                <w:lang w:eastAsia="ru-RU"/>
              </w:rPr>
              <w:t>посещени</w:t>
            </w:r>
            <w:r w:rsidR="003B0066">
              <w:rPr>
                <w:rFonts w:cs="Times New Roman"/>
                <w:spacing w:val="-6"/>
                <w:sz w:val="20"/>
                <w:szCs w:val="20"/>
                <w:lang w:eastAsia="ru-RU"/>
              </w:rPr>
              <w:t>й</w:t>
            </w:r>
            <w:r w:rsidRPr="00E27C13">
              <w:rPr>
                <w:rFonts w:cs="Times New Roman"/>
                <w:spacing w:val="-6"/>
                <w:sz w:val="20"/>
                <w:szCs w:val="20"/>
                <w:lang w:eastAsia="ru-RU"/>
              </w:rPr>
              <w:t xml:space="preserve"> по неотложной медицинской помощи</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0,54</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671,50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362,60</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471 929,66</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D7599F">
        <w:trPr>
          <w:trHeight w:val="204"/>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Borders>
              <w:bottom w:val="single" w:sz="4" w:space="0" w:color="auto"/>
            </w:tcBorders>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w:t>
            </w:r>
          </w:p>
        </w:tc>
        <w:tc>
          <w:tcPr>
            <w:tcW w:w="850" w:type="dxa"/>
            <w:tcBorders>
              <w:bottom w:val="single" w:sz="4" w:space="0" w:color="auto"/>
            </w:tcBorders>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w:t>
            </w:r>
          </w:p>
        </w:tc>
        <w:tc>
          <w:tcPr>
            <w:tcW w:w="1563" w:type="dxa"/>
            <w:tcBorders>
              <w:bottom w:val="single" w:sz="4" w:space="0" w:color="auto"/>
            </w:tcBorders>
            <w:shd w:val="clear" w:color="auto" w:fill="auto"/>
            <w:noWrap/>
          </w:tcPr>
          <w:p w:rsidR="000A6535" w:rsidRPr="00E27C13" w:rsidRDefault="000A6535" w:rsidP="0030247D">
            <w:pPr>
              <w:ind w:firstLine="0"/>
              <w:jc w:val="center"/>
              <w:rPr>
                <w:rFonts w:cs="Times New Roman"/>
                <w:sz w:val="20"/>
                <w:szCs w:val="20"/>
                <w:lang w:eastAsia="ru-RU"/>
              </w:rPr>
            </w:pPr>
            <w:r w:rsidRPr="00E27C13">
              <w:rPr>
                <w:rFonts w:cs="Times New Roman"/>
                <w:sz w:val="20"/>
                <w:szCs w:val="20"/>
                <w:lang w:eastAsia="ru-RU"/>
              </w:rPr>
              <w:t>обращени</w:t>
            </w:r>
            <w:r w:rsidR="003B0066">
              <w:rPr>
                <w:rFonts w:cs="Times New Roman"/>
                <w:sz w:val="20"/>
                <w:szCs w:val="20"/>
                <w:lang w:eastAsia="ru-RU"/>
              </w:rPr>
              <w:t>й</w:t>
            </w:r>
          </w:p>
        </w:tc>
        <w:tc>
          <w:tcPr>
            <w:tcW w:w="1562" w:type="dxa"/>
            <w:tcBorders>
              <w:bottom w:val="single" w:sz="4" w:space="0" w:color="auto"/>
            </w:tcBorders>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1,7877</w:t>
            </w:r>
          </w:p>
        </w:tc>
        <w:tc>
          <w:tcPr>
            <w:tcW w:w="1563" w:type="dxa"/>
            <w:tcBorders>
              <w:bottom w:val="single" w:sz="4" w:space="0" w:color="auto"/>
            </w:tcBorders>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1 511,98</w:t>
            </w:r>
          </w:p>
        </w:tc>
        <w:tc>
          <w:tcPr>
            <w:tcW w:w="1134" w:type="dxa"/>
            <w:tcBorders>
              <w:bottom w:val="single" w:sz="4" w:space="0" w:color="auto"/>
            </w:tcBorders>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tcBorders>
              <w:bottom w:val="single" w:sz="4" w:space="0" w:color="auto"/>
            </w:tcBorders>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2 702,97</w:t>
            </w:r>
          </w:p>
        </w:tc>
        <w:tc>
          <w:tcPr>
            <w:tcW w:w="1276" w:type="dxa"/>
            <w:tcBorders>
              <w:bottom w:val="single" w:sz="4" w:space="0" w:color="auto"/>
            </w:tcBorders>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Borders>
              <w:bottom w:val="single" w:sz="4" w:space="0" w:color="auto"/>
            </w:tcBorders>
          </w:tcPr>
          <w:p w:rsidR="000A6535" w:rsidRPr="00E27C13" w:rsidRDefault="000A6535" w:rsidP="00E831EC">
            <w:pPr>
              <w:ind w:firstLine="0"/>
              <w:jc w:val="center"/>
              <w:rPr>
                <w:rFonts w:cs="Times New Roman"/>
                <w:bCs/>
                <w:sz w:val="20"/>
                <w:szCs w:val="20"/>
              </w:rPr>
            </w:pPr>
            <w:r w:rsidRPr="00E27C13">
              <w:rPr>
                <w:rFonts w:cs="Times New Roman"/>
                <w:sz w:val="20"/>
                <w:szCs w:val="20"/>
              </w:rPr>
              <w:t>3 517 857,03</w:t>
            </w:r>
          </w:p>
        </w:tc>
        <w:tc>
          <w:tcPr>
            <w:tcW w:w="851" w:type="dxa"/>
            <w:tcBorders>
              <w:bottom w:val="single" w:sz="4" w:space="0" w:color="auto"/>
            </w:tcBorders>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207"/>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32.5.1</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37.6.1</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44.5.1</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24.6.1</w:t>
            </w:r>
          </w:p>
        </w:tc>
        <w:tc>
          <w:tcPr>
            <w:tcW w:w="1563" w:type="dxa"/>
            <w:shd w:val="clear" w:color="auto" w:fill="auto"/>
            <w:noWrap/>
          </w:tcPr>
          <w:p w:rsidR="000A6535" w:rsidRPr="00E27C13" w:rsidRDefault="000A6535" w:rsidP="0030247D">
            <w:pPr>
              <w:ind w:firstLine="0"/>
              <w:jc w:val="center"/>
              <w:rPr>
                <w:rFonts w:cs="Times New Roman"/>
                <w:iCs/>
                <w:sz w:val="20"/>
                <w:szCs w:val="20"/>
                <w:lang w:eastAsia="ru-RU"/>
              </w:rPr>
            </w:pPr>
            <w:r w:rsidRPr="00E27C13">
              <w:rPr>
                <w:rFonts w:cs="Times New Roman"/>
                <w:iCs/>
                <w:sz w:val="20"/>
                <w:szCs w:val="20"/>
                <w:lang w:eastAsia="ru-RU"/>
              </w:rPr>
              <w:t>КТ</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0,02833</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3 766,90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106,72</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138 889,10</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D7599F">
        <w:trPr>
          <w:trHeight w:val="83"/>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Borders>
              <w:bottom w:val="single" w:sz="4" w:space="0" w:color="auto"/>
            </w:tcBorders>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32.5.2</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37.6.2</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44.5.2</w:t>
            </w:r>
          </w:p>
        </w:tc>
        <w:tc>
          <w:tcPr>
            <w:tcW w:w="850" w:type="dxa"/>
            <w:tcBorders>
              <w:bottom w:val="single" w:sz="4" w:space="0" w:color="auto"/>
            </w:tcBorders>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24.6.2</w:t>
            </w:r>
          </w:p>
        </w:tc>
        <w:tc>
          <w:tcPr>
            <w:tcW w:w="1563" w:type="dxa"/>
            <w:tcBorders>
              <w:bottom w:val="single" w:sz="4" w:space="0" w:color="auto"/>
            </w:tcBorders>
            <w:shd w:val="clear" w:color="auto" w:fill="auto"/>
            <w:noWrap/>
          </w:tcPr>
          <w:p w:rsidR="000A6535" w:rsidRPr="00E27C13" w:rsidRDefault="000A6535" w:rsidP="0030247D">
            <w:pPr>
              <w:ind w:firstLine="0"/>
              <w:jc w:val="center"/>
              <w:rPr>
                <w:rFonts w:cs="Times New Roman"/>
                <w:iCs/>
                <w:sz w:val="20"/>
                <w:szCs w:val="20"/>
                <w:lang w:eastAsia="ru-RU"/>
              </w:rPr>
            </w:pPr>
            <w:r w:rsidRPr="00E27C13">
              <w:rPr>
                <w:rFonts w:cs="Times New Roman"/>
                <w:iCs/>
                <w:sz w:val="20"/>
                <w:szCs w:val="20"/>
                <w:lang w:eastAsia="ru-RU"/>
              </w:rPr>
              <w:t>МРТ</w:t>
            </w:r>
          </w:p>
        </w:tc>
        <w:tc>
          <w:tcPr>
            <w:tcW w:w="1562" w:type="dxa"/>
            <w:tcBorders>
              <w:bottom w:val="single" w:sz="4" w:space="0" w:color="auto"/>
            </w:tcBorders>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0,01226</w:t>
            </w:r>
          </w:p>
        </w:tc>
        <w:tc>
          <w:tcPr>
            <w:tcW w:w="1563" w:type="dxa"/>
            <w:tcBorders>
              <w:bottom w:val="single" w:sz="4" w:space="0" w:color="auto"/>
            </w:tcBorders>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4 254,20</w:t>
            </w:r>
          </w:p>
        </w:tc>
        <w:tc>
          <w:tcPr>
            <w:tcW w:w="1134" w:type="dxa"/>
            <w:tcBorders>
              <w:bottom w:val="single" w:sz="4" w:space="0" w:color="auto"/>
            </w:tcBorders>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tcBorders>
              <w:bottom w:val="single" w:sz="4" w:space="0" w:color="auto"/>
            </w:tcBorders>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52,16</w:t>
            </w:r>
          </w:p>
        </w:tc>
        <w:tc>
          <w:tcPr>
            <w:tcW w:w="1276" w:type="dxa"/>
            <w:tcBorders>
              <w:bottom w:val="single" w:sz="4" w:space="0" w:color="auto"/>
            </w:tcBorders>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Borders>
              <w:bottom w:val="single" w:sz="4" w:space="0" w:color="auto"/>
            </w:tcBorders>
          </w:tcPr>
          <w:p w:rsidR="000A6535" w:rsidRPr="00E27C13" w:rsidRDefault="000A6535" w:rsidP="00E831EC">
            <w:pPr>
              <w:ind w:firstLine="0"/>
              <w:jc w:val="center"/>
              <w:rPr>
                <w:rFonts w:cs="Times New Roman"/>
                <w:bCs/>
                <w:sz w:val="20"/>
                <w:szCs w:val="20"/>
              </w:rPr>
            </w:pPr>
            <w:r w:rsidRPr="00E27C13">
              <w:rPr>
                <w:rFonts w:cs="Times New Roman"/>
                <w:sz w:val="20"/>
                <w:szCs w:val="20"/>
              </w:rPr>
              <w:t>67 880,63</w:t>
            </w:r>
          </w:p>
        </w:tc>
        <w:tc>
          <w:tcPr>
            <w:tcW w:w="851" w:type="dxa"/>
            <w:tcBorders>
              <w:bottom w:val="single" w:sz="4" w:space="0" w:color="auto"/>
            </w:tcBorders>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540"/>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32.5.3</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37.6.3</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44.5.3</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24.6.3</w:t>
            </w:r>
          </w:p>
        </w:tc>
        <w:tc>
          <w:tcPr>
            <w:tcW w:w="1563" w:type="dxa"/>
            <w:shd w:val="clear" w:color="auto" w:fill="auto"/>
            <w:noWrap/>
          </w:tcPr>
          <w:p w:rsidR="00343A6C" w:rsidRDefault="000A6535" w:rsidP="00343A6C">
            <w:pPr>
              <w:ind w:firstLine="0"/>
              <w:jc w:val="center"/>
              <w:rPr>
                <w:rFonts w:cs="Times New Roman"/>
                <w:iCs/>
                <w:sz w:val="20"/>
                <w:szCs w:val="20"/>
                <w:lang w:eastAsia="ru-RU"/>
              </w:rPr>
            </w:pPr>
            <w:r w:rsidRPr="00E27C13">
              <w:rPr>
                <w:rFonts w:cs="Times New Roman"/>
                <w:iCs/>
                <w:sz w:val="20"/>
                <w:szCs w:val="20"/>
                <w:lang w:eastAsia="ru-RU"/>
              </w:rPr>
              <w:t xml:space="preserve">УЗИ </w:t>
            </w:r>
          </w:p>
          <w:p w:rsidR="000A6535" w:rsidRPr="00E27C13" w:rsidRDefault="000A6535" w:rsidP="00343A6C">
            <w:pPr>
              <w:ind w:firstLine="0"/>
              <w:jc w:val="center"/>
              <w:rPr>
                <w:rFonts w:cs="Times New Roman"/>
                <w:iCs/>
                <w:sz w:val="20"/>
                <w:szCs w:val="20"/>
                <w:lang w:eastAsia="ru-RU"/>
              </w:rPr>
            </w:pPr>
            <w:r w:rsidRPr="00E27C13">
              <w:rPr>
                <w:rFonts w:cs="Times New Roman"/>
                <w:iCs/>
                <w:sz w:val="20"/>
                <w:szCs w:val="20"/>
                <w:lang w:eastAsia="ru-RU"/>
              </w:rPr>
              <w:t>сердечно-сосудистой системы</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0,11588</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681,60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78,98</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102 795,85</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495"/>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32.5.4</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37.6.4</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44.5.4</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24.6.4</w:t>
            </w:r>
          </w:p>
        </w:tc>
        <w:tc>
          <w:tcPr>
            <w:tcW w:w="1563" w:type="dxa"/>
            <w:shd w:val="clear" w:color="auto" w:fill="auto"/>
            <w:noWrap/>
          </w:tcPr>
          <w:p w:rsidR="000A6535" w:rsidRPr="00E27C13" w:rsidRDefault="000A6535" w:rsidP="0030247D">
            <w:pPr>
              <w:ind w:firstLine="0"/>
              <w:jc w:val="center"/>
              <w:rPr>
                <w:rFonts w:cs="Times New Roman"/>
                <w:iCs/>
                <w:sz w:val="20"/>
                <w:szCs w:val="20"/>
                <w:lang w:eastAsia="ru-RU"/>
              </w:rPr>
            </w:pPr>
            <w:r w:rsidRPr="00E27C13">
              <w:rPr>
                <w:rFonts w:cs="Times New Roman"/>
                <w:iCs/>
                <w:sz w:val="20"/>
                <w:szCs w:val="20"/>
                <w:lang w:eastAsia="ru-RU"/>
              </w:rPr>
              <w:t>эндоскопии-ческ</w:t>
            </w:r>
            <w:r w:rsidR="007D251B">
              <w:rPr>
                <w:rFonts w:cs="Times New Roman"/>
                <w:iCs/>
                <w:sz w:val="20"/>
                <w:szCs w:val="20"/>
                <w:lang w:eastAsia="ru-RU"/>
              </w:rPr>
              <w:t>их</w:t>
            </w:r>
            <w:r w:rsidRPr="00E27C13">
              <w:rPr>
                <w:rFonts w:cs="Times New Roman"/>
                <w:iCs/>
                <w:sz w:val="20"/>
                <w:szCs w:val="20"/>
                <w:lang w:eastAsia="ru-RU"/>
              </w:rPr>
              <w:t xml:space="preserve"> диаг-ностическ</w:t>
            </w:r>
            <w:r w:rsidR="007D251B">
              <w:rPr>
                <w:rFonts w:cs="Times New Roman"/>
                <w:iCs/>
                <w:sz w:val="20"/>
                <w:szCs w:val="20"/>
                <w:lang w:eastAsia="ru-RU"/>
              </w:rPr>
              <w:t>их</w:t>
            </w:r>
            <w:r w:rsidRPr="00E27C13">
              <w:rPr>
                <w:rFonts w:cs="Times New Roman"/>
                <w:iCs/>
                <w:sz w:val="20"/>
                <w:szCs w:val="20"/>
                <w:lang w:eastAsia="ru-RU"/>
              </w:rPr>
              <w:t xml:space="preserve"> исследовани</w:t>
            </w:r>
            <w:r w:rsidR="007D251B">
              <w:rPr>
                <w:rFonts w:cs="Times New Roman"/>
                <w:iCs/>
                <w:sz w:val="20"/>
                <w:szCs w:val="20"/>
                <w:lang w:eastAsia="ru-RU"/>
              </w:rPr>
              <w:t>й</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0,04913</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937,10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46,04</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59 919,78</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495"/>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32.5.5</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37.6.5</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44.5.5</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24.6.5</w:t>
            </w:r>
          </w:p>
        </w:tc>
        <w:tc>
          <w:tcPr>
            <w:tcW w:w="1563" w:type="dxa"/>
            <w:shd w:val="clear" w:color="auto" w:fill="auto"/>
            <w:noWrap/>
          </w:tcPr>
          <w:p w:rsidR="000A6535" w:rsidRPr="00E27C13" w:rsidRDefault="000A6535" w:rsidP="0030247D">
            <w:pPr>
              <w:ind w:firstLine="0"/>
              <w:jc w:val="center"/>
              <w:rPr>
                <w:rFonts w:cs="Times New Roman"/>
                <w:iCs/>
                <w:sz w:val="20"/>
                <w:szCs w:val="20"/>
                <w:lang w:eastAsia="ru-RU"/>
              </w:rPr>
            </w:pPr>
            <w:r w:rsidRPr="00E27C13">
              <w:rPr>
                <w:rFonts w:cs="Times New Roman"/>
                <w:iCs/>
                <w:sz w:val="20"/>
                <w:szCs w:val="20"/>
                <w:lang w:eastAsia="ru-RU"/>
              </w:rPr>
              <w:t>молекулярно-генетическ</w:t>
            </w:r>
            <w:r w:rsidR="0093443A">
              <w:rPr>
                <w:rFonts w:cs="Times New Roman"/>
                <w:iCs/>
                <w:sz w:val="20"/>
                <w:szCs w:val="20"/>
                <w:lang w:eastAsia="ru-RU"/>
              </w:rPr>
              <w:t>их</w:t>
            </w:r>
            <w:r w:rsidRPr="00E27C13">
              <w:rPr>
                <w:rFonts w:cs="Times New Roman"/>
                <w:iCs/>
                <w:sz w:val="20"/>
                <w:szCs w:val="20"/>
                <w:lang w:eastAsia="ru-RU"/>
              </w:rPr>
              <w:t xml:space="preserve"> исследовани</w:t>
            </w:r>
            <w:r w:rsidR="0093443A">
              <w:rPr>
                <w:rFonts w:cs="Times New Roman"/>
                <w:iCs/>
                <w:sz w:val="20"/>
                <w:szCs w:val="20"/>
                <w:lang w:eastAsia="ru-RU"/>
              </w:rPr>
              <w:t>й</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0,001184</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9 879,90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11,70</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15 224,46</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164"/>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32.5.6</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37.6.6</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44.5.6</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24.6.6</w:t>
            </w:r>
          </w:p>
        </w:tc>
        <w:tc>
          <w:tcPr>
            <w:tcW w:w="1563" w:type="dxa"/>
            <w:shd w:val="clear" w:color="auto" w:fill="auto"/>
            <w:noWrap/>
          </w:tcPr>
          <w:p w:rsidR="000A6535" w:rsidRPr="00E27C13" w:rsidRDefault="000A6535" w:rsidP="0030247D">
            <w:pPr>
              <w:ind w:firstLine="0"/>
              <w:jc w:val="center"/>
              <w:rPr>
                <w:rFonts w:cs="Times New Roman"/>
                <w:iCs/>
                <w:sz w:val="20"/>
                <w:szCs w:val="20"/>
                <w:lang w:eastAsia="ru-RU"/>
              </w:rPr>
            </w:pPr>
            <w:r w:rsidRPr="00E27C13">
              <w:rPr>
                <w:rFonts w:eastAsiaTheme="minorHAnsi" w:cs="Times New Roman"/>
                <w:sz w:val="20"/>
                <w:szCs w:val="20"/>
              </w:rPr>
              <w:t>патологоана-томическ</w:t>
            </w:r>
            <w:r w:rsidR="0093443A">
              <w:rPr>
                <w:rFonts w:eastAsiaTheme="minorHAnsi" w:cs="Times New Roman"/>
                <w:sz w:val="20"/>
                <w:szCs w:val="20"/>
              </w:rPr>
              <w:t>их</w:t>
            </w:r>
            <w:r w:rsidRPr="00E27C13">
              <w:rPr>
                <w:rFonts w:eastAsiaTheme="minorHAnsi" w:cs="Times New Roman"/>
                <w:sz w:val="20"/>
                <w:szCs w:val="20"/>
              </w:rPr>
              <w:t xml:space="preserve"> исследовани</w:t>
            </w:r>
            <w:r w:rsidR="0093443A">
              <w:rPr>
                <w:rFonts w:eastAsiaTheme="minorHAnsi" w:cs="Times New Roman"/>
                <w:sz w:val="20"/>
                <w:szCs w:val="20"/>
              </w:rPr>
              <w:t>й</w:t>
            </w:r>
          </w:p>
        </w:tc>
        <w:tc>
          <w:tcPr>
            <w:tcW w:w="1562" w:type="dxa"/>
            <w:shd w:val="clear" w:color="auto" w:fill="auto"/>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0,01431</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2 119,80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30,33</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39 479,53</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164"/>
        </w:trPr>
        <w:tc>
          <w:tcPr>
            <w:tcW w:w="566" w:type="dxa"/>
            <w:vMerge/>
          </w:tcPr>
          <w:p w:rsidR="000A6535" w:rsidRPr="00E27C13" w:rsidRDefault="000A6535" w:rsidP="00987D36">
            <w:pPr>
              <w:ind w:firstLine="0"/>
              <w:jc w:val="center"/>
              <w:rPr>
                <w:rFonts w:cs="Times New Roman"/>
                <w:sz w:val="20"/>
                <w:szCs w:val="20"/>
                <w:lang w:eastAsia="ru-RU"/>
              </w:rPr>
            </w:pPr>
          </w:p>
        </w:tc>
        <w:tc>
          <w:tcPr>
            <w:tcW w:w="1839" w:type="dxa"/>
            <w:vMerge/>
          </w:tcPr>
          <w:p w:rsidR="000A6535" w:rsidRPr="00E27C13" w:rsidRDefault="000A6535" w:rsidP="0010382F">
            <w:pPr>
              <w:ind w:firstLine="0"/>
              <w:rPr>
                <w:rFonts w:cs="Times New Roman"/>
                <w:sz w:val="20"/>
                <w:szCs w:val="20"/>
                <w:lang w:eastAsia="ru-RU"/>
              </w:rPr>
            </w:pPr>
          </w:p>
        </w:tc>
        <w:tc>
          <w:tcPr>
            <w:tcW w:w="1697" w:type="dxa"/>
          </w:tcPr>
          <w:p w:rsidR="000A6535" w:rsidRPr="00E27C13" w:rsidRDefault="000A6535" w:rsidP="00AB3FD8">
            <w:pPr>
              <w:ind w:firstLine="0"/>
              <w:jc w:val="center"/>
              <w:rPr>
                <w:rFonts w:cs="Times New Roman"/>
                <w:sz w:val="20"/>
                <w:szCs w:val="20"/>
                <w:lang w:eastAsia="ru-RU"/>
              </w:rPr>
            </w:pPr>
            <w:r w:rsidRPr="00E27C13">
              <w:rPr>
                <w:rFonts w:cs="Times New Roman"/>
                <w:sz w:val="20"/>
                <w:szCs w:val="20"/>
                <w:lang w:eastAsia="ru-RU"/>
              </w:rPr>
              <w:t>32.5.7</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37.6.7</w:t>
            </w:r>
            <w:r w:rsidR="00AB3FD8">
              <w:rPr>
                <w:rFonts w:cs="Times New Roman"/>
                <w:sz w:val="20"/>
                <w:szCs w:val="20"/>
                <w:lang w:eastAsia="ru-RU"/>
              </w:rPr>
              <w:t xml:space="preserve"> </w:t>
            </w:r>
            <w:r w:rsidRPr="00E27C13">
              <w:rPr>
                <w:rFonts w:cs="Times New Roman"/>
                <w:sz w:val="20"/>
                <w:szCs w:val="20"/>
                <w:lang w:eastAsia="ru-RU"/>
              </w:rPr>
              <w:t>+</w:t>
            </w:r>
            <w:r w:rsidR="00AB3FD8">
              <w:rPr>
                <w:rFonts w:cs="Times New Roman"/>
                <w:sz w:val="20"/>
                <w:szCs w:val="20"/>
                <w:lang w:eastAsia="ru-RU"/>
              </w:rPr>
              <w:t xml:space="preserve"> </w:t>
            </w:r>
            <w:r w:rsidRPr="00E27C13">
              <w:rPr>
                <w:rFonts w:cs="Times New Roman"/>
                <w:sz w:val="20"/>
                <w:szCs w:val="20"/>
                <w:lang w:eastAsia="ru-RU"/>
              </w:rPr>
              <w:t>44.5.7</w:t>
            </w:r>
          </w:p>
        </w:tc>
        <w:tc>
          <w:tcPr>
            <w:tcW w:w="850" w:type="dxa"/>
            <w:shd w:val="clear" w:color="auto" w:fill="auto"/>
          </w:tcPr>
          <w:p w:rsidR="000A6535" w:rsidRPr="00E27C13" w:rsidRDefault="000A6535" w:rsidP="00FC2649">
            <w:pPr>
              <w:ind w:firstLine="0"/>
              <w:jc w:val="center"/>
              <w:rPr>
                <w:rFonts w:cs="Times New Roman"/>
                <w:sz w:val="20"/>
                <w:szCs w:val="20"/>
                <w:lang w:eastAsia="ru-RU"/>
              </w:rPr>
            </w:pPr>
            <w:r w:rsidRPr="00E27C13">
              <w:rPr>
                <w:rFonts w:cs="Times New Roman"/>
                <w:sz w:val="20"/>
                <w:szCs w:val="20"/>
                <w:lang w:eastAsia="ru-RU"/>
              </w:rPr>
              <w:t>24.6.7</w:t>
            </w:r>
          </w:p>
        </w:tc>
        <w:tc>
          <w:tcPr>
            <w:tcW w:w="1563" w:type="dxa"/>
            <w:shd w:val="clear" w:color="auto" w:fill="auto"/>
            <w:noWrap/>
          </w:tcPr>
          <w:p w:rsidR="000A6535" w:rsidRPr="00E27C13" w:rsidRDefault="000A6535" w:rsidP="0030247D">
            <w:pPr>
              <w:ind w:firstLine="0"/>
              <w:jc w:val="center"/>
              <w:rPr>
                <w:rFonts w:cs="Times New Roman"/>
                <w:iCs/>
                <w:sz w:val="20"/>
                <w:szCs w:val="20"/>
                <w:lang w:eastAsia="ru-RU"/>
              </w:rPr>
            </w:pPr>
            <w:r w:rsidRPr="00E27C13">
              <w:rPr>
                <w:rFonts w:cs="Times New Roman"/>
                <w:iCs/>
                <w:sz w:val="20"/>
                <w:szCs w:val="20"/>
                <w:lang w:eastAsia="ru-RU"/>
              </w:rPr>
              <w:t>тестировани</w:t>
            </w:r>
            <w:r w:rsidR="0093443A">
              <w:rPr>
                <w:rFonts w:cs="Times New Roman"/>
                <w:iCs/>
                <w:sz w:val="20"/>
                <w:szCs w:val="20"/>
                <w:lang w:eastAsia="ru-RU"/>
              </w:rPr>
              <w:t>й</w:t>
            </w:r>
            <w:r w:rsidRPr="00E27C13">
              <w:rPr>
                <w:rFonts w:cs="Times New Roman"/>
                <w:iCs/>
                <w:sz w:val="20"/>
                <w:szCs w:val="20"/>
                <w:lang w:eastAsia="ru-RU"/>
              </w:rPr>
              <w:t xml:space="preserve"> </w:t>
            </w:r>
            <w:r w:rsidRPr="00E27C13">
              <w:rPr>
                <w:rFonts w:eastAsiaTheme="minorHAnsi" w:cs="Times New Roman"/>
                <w:sz w:val="20"/>
                <w:szCs w:val="20"/>
              </w:rPr>
              <w:t>на выявление новой коронавирусной инфекции</w:t>
            </w:r>
          </w:p>
        </w:tc>
        <w:tc>
          <w:tcPr>
            <w:tcW w:w="1562" w:type="dxa"/>
            <w:shd w:val="clear" w:color="auto" w:fill="auto"/>
            <w:hideMark/>
          </w:tcPr>
          <w:p w:rsidR="000A6535" w:rsidRPr="00E27C13" w:rsidRDefault="000A6535" w:rsidP="00E831EC">
            <w:pPr>
              <w:ind w:firstLine="0"/>
              <w:jc w:val="center"/>
              <w:rPr>
                <w:rFonts w:cs="Times New Roman"/>
                <w:bCs/>
                <w:sz w:val="20"/>
                <w:szCs w:val="20"/>
                <w:lang w:val="en-US" w:eastAsia="ru-RU"/>
              </w:rPr>
            </w:pPr>
            <w:r w:rsidRPr="00E27C13">
              <w:rPr>
                <w:rFonts w:cs="Times New Roman"/>
                <w:bCs/>
                <w:sz w:val="20"/>
                <w:szCs w:val="20"/>
                <w:lang w:val="en-US" w:eastAsia="ru-RU"/>
              </w:rPr>
              <w:t>0.12441</w:t>
            </w:r>
          </w:p>
        </w:tc>
        <w:tc>
          <w:tcPr>
            <w:tcW w:w="1563"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584,00</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134" w:type="dxa"/>
            <w:shd w:val="clear" w:color="auto" w:fill="auto"/>
            <w:noWrap/>
          </w:tcPr>
          <w:p w:rsidR="000A6535" w:rsidRPr="00E27C13" w:rsidRDefault="000A6535" w:rsidP="00E831EC">
            <w:pPr>
              <w:ind w:firstLine="0"/>
              <w:jc w:val="center"/>
              <w:rPr>
                <w:rFonts w:cs="Times New Roman"/>
                <w:bCs/>
                <w:sz w:val="20"/>
                <w:szCs w:val="20"/>
              </w:rPr>
            </w:pPr>
            <w:r w:rsidRPr="00E27C13">
              <w:rPr>
                <w:rFonts w:cs="Times New Roman"/>
                <w:sz w:val="20"/>
                <w:szCs w:val="20"/>
              </w:rPr>
              <w:t>72,66</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94 559,60</w:t>
            </w:r>
          </w:p>
        </w:tc>
        <w:tc>
          <w:tcPr>
            <w:tcW w:w="851" w:type="dxa"/>
            <w:shd w:val="clear" w:color="auto" w:fill="auto"/>
            <w:noWrap/>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r>
      <w:tr w:rsidR="000A6535" w:rsidRPr="00E27C13" w:rsidTr="00B11F7E">
        <w:trPr>
          <w:trHeight w:val="780"/>
        </w:trPr>
        <w:tc>
          <w:tcPr>
            <w:tcW w:w="566" w:type="dxa"/>
            <w:vMerge/>
          </w:tcPr>
          <w:p w:rsidR="000A6535" w:rsidRPr="00E27C13" w:rsidRDefault="000A6535" w:rsidP="00987D36">
            <w:pPr>
              <w:ind w:firstLine="0"/>
              <w:jc w:val="center"/>
              <w:rPr>
                <w:rFonts w:cs="Times New Roman"/>
                <w:sz w:val="20"/>
                <w:szCs w:val="20"/>
                <w:lang w:eastAsia="ru-RU"/>
              </w:rPr>
            </w:pPr>
          </w:p>
        </w:tc>
        <w:tc>
          <w:tcPr>
            <w:tcW w:w="3536" w:type="dxa"/>
            <w:gridSpan w:val="2"/>
          </w:tcPr>
          <w:p w:rsidR="00E73BFB" w:rsidRDefault="00F96C13" w:rsidP="0010382F">
            <w:pPr>
              <w:ind w:firstLine="0"/>
              <w:rPr>
                <w:rFonts w:cs="Times New Roman"/>
                <w:sz w:val="20"/>
                <w:szCs w:val="20"/>
                <w:lang w:eastAsia="ru-RU"/>
              </w:rPr>
            </w:pPr>
            <w:r>
              <w:rPr>
                <w:rFonts w:cs="Times New Roman"/>
                <w:sz w:val="20"/>
                <w:szCs w:val="20"/>
                <w:lang w:eastAsia="ru-RU"/>
              </w:rPr>
              <w:t>- специализированная медицин</w:t>
            </w:r>
            <w:r w:rsidR="000A6535" w:rsidRPr="00E27C13">
              <w:rPr>
                <w:rFonts w:cs="Times New Roman"/>
                <w:sz w:val="20"/>
                <w:szCs w:val="20"/>
                <w:lang w:eastAsia="ru-RU"/>
              </w:rPr>
              <w:t>ская помощь в стационарных условиях (сумма строк 33</w:t>
            </w:r>
            <w:r w:rsidR="00FD3957">
              <w:rPr>
                <w:rFonts w:cs="Times New Roman"/>
                <w:sz w:val="20"/>
                <w:szCs w:val="20"/>
                <w:lang w:eastAsia="ru-RU"/>
              </w:rPr>
              <w:t> </w:t>
            </w:r>
            <w:r w:rsidR="000A6535" w:rsidRPr="00E27C13">
              <w:rPr>
                <w:rFonts w:cs="Times New Roman"/>
                <w:sz w:val="20"/>
                <w:szCs w:val="20"/>
                <w:lang w:eastAsia="ru-RU"/>
              </w:rPr>
              <w:t>+</w:t>
            </w:r>
            <w:r w:rsidR="00FD3957">
              <w:rPr>
                <w:rFonts w:cs="Times New Roman"/>
                <w:sz w:val="20"/>
                <w:szCs w:val="20"/>
                <w:lang w:eastAsia="ru-RU"/>
              </w:rPr>
              <w:t> </w:t>
            </w:r>
            <w:r w:rsidR="000A6535" w:rsidRPr="00E27C13">
              <w:rPr>
                <w:rFonts w:cs="Times New Roman"/>
                <w:sz w:val="20"/>
                <w:szCs w:val="20"/>
                <w:lang w:eastAsia="ru-RU"/>
              </w:rPr>
              <w:t>38</w:t>
            </w:r>
            <w:r w:rsidR="00FD3957">
              <w:rPr>
                <w:rFonts w:cs="Times New Roman"/>
                <w:sz w:val="20"/>
                <w:szCs w:val="20"/>
                <w:lang w:eastAsia="ru-RU"/>
              </w:rPr>
              <w:t> </w:t>
            </w:r>
            <w:r w:rsidR="000A6535" w:rsidRPr="00E27C13">
              <w:rPr>
                <w:rFonts w:cs="Times New Roman"/>
                <w:sz w:val="20"/>
                <w:szCs w:val="20"/>
                <w:lang w:eastAsia="ru-RU"/>
              </w:rPr>
              <w:t>+</w:t>
            </w:r>
            <w:r w:rsidR="00FD3957">
              <w:rPr>
                <w:rFonts w:cs="Times New Roman"/>
                <w:sz w:val="20"/>
                <w:szCs w:val="20"/>
                <w:lang w:eastAsia="ru-RU"/>
              </w:rPr>
              <w:t> </w:t>
            </w:r>
            <w:r w:rsidR="000A6535" w:rsidRPr="00E27C13">
              <w:rPr>
                <w:rFonts w:cs="Times New Roman"/>
                <w:sz w:val="20"/>
                <w:szCs w:val="20"/>
                <w:lang w:eastAsia="ru-RU"/>
              </w:rPr>
              <w:t xml:space="preserve">45) </w:t>
            </w:r>
          </w:p>
          <w:p w:rsidR="000A6535" w:rsidRPr="00E27C13" w:rsidRDefault="000A6535" w:rsidP="0010382F">
            <w:pPr>
              <w:ind w:firstLine="0"/>
              <w:rPr>
                <w:rFonts w:cs="Times New Roman"/>
                <w:sz w:val="20"/>
                <w:szCs w:val="20"/>
                <w:lang w:eastAsia="ru-RU"/>
              </w:rPr>
            </w:pPr>
            <w:r w:rsidRPr="00E27C13">
              <w:rPr>
                <w:rFonts w:cs="Times New Roman"/>
                <w:sz w:val="20"/>
                <w:szCs w:val="20"/>
                <w:lang w:eastAsia="ru-RU"/>
              </w:rPr>
              <w:t>в том числе:</w:t>
            </w:r>
          </w:p>
        </w:tc>
        <w:tc>
          <w:tcPr>
            <w:tcW w:w="850" w:type="dxa"/>
            <w:shd w:val="clear" w:color="auto" w:fill="auto"/>
            <w:noWrap/>
            <w:hideMark/>
          </w:tcPr>
          <w:p w:rsidR="000A6535" w:rsidRPr="00E27C13" w:rsidRDefault="000A6535" w:rsidP="004362CC">
            <w:pPr>
              <w:ind w:firstLine="0"/>
              <w:jc w:val="center"/>
              <w:rPr>
                <w:rFonts w:cs="Times New Roman"/>
                <w:sz w:val="20"/>
                <w:szCs w:val="20"/>
                <w:lang w:eastAsia="ru-RU"/>
              </w:rPr>
            </w:pPr>
            <w:r w:rsidRPr="00E27C13">
              <w:rPr>
                <w:rFonts w:cs="Times New Roman"/>
                <w:sz w:val="20"/>
                <w:szCs w:val="20"/>
                <w:lang w:eastAsia="ru-RU"/>
              </w:rPr>
              <w:t>25</w:t>
            </w:r>
          </w:p>
        </w:tc>
        <w:tc>
          <w:tcPr>
            <w:tcW w:w="1563" w:type="dxa"/>
            <w:shd w:val="clear" w:color="auto" w:fill="auto"/>
            <w:hideMark/>
          </w:tcPr>
          <w:p w:rsidR="000A6535" w:rsidRPr="00E27C13" w:rsidRDefault="000A6535" w:rsidP="0030247D">
            <w:pPr>
              <w:ind w:firstLine="0"/>
              <w:jc w:val="center"/>
              <w:rPr>
                <w:rFonts w:cs="Times New Roman"/>
                <w:sz w:val="20"/>
                <w:szCs w:val="20"/>
                <w:lang w:eastAsia="ru-RU"/>
              </w:rPr>
            </w:pPr>
            <w:r w:rsidRPr="00E27C13">
              <w:rPr>
                <w:rFonts w:cs="Times New Roman"/>
                <w:sz w:val="20"/>
                <w:szCs w:val="20"/>
                <w:lang w:eastAsia="ru-RU"/>
              </w:rPr>
              <w:t>случа</w:t>
            </w:r>
            <w:r w:rsidR="00E73BFB">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val="en-US" w:eastAsia="ru-RU"/>
              </w:rPr>
            </w:pPr>
            <w:r w:rsidRPr="00E27C13">
              <w:rPr>
                <w:rFonts w:cs="Times New Roman"/>
                <w:bCs/>
                <w:sz w:val="20"/>
                <w:szCs w:val="20"/>
                <w:lang w:eastAsia="ru-RU"/>
              </w:rPr>
              <w:t>0,16</w:t>
            </w:r>
            <w:r w:rsidRPr="00E27C13">
              <w:rPr>
                <w:rFonts w:cs="Times New Roman"/>
                <w:bCs/>
                <w:sz w:val="20"/>
                <w:szCs w:val="20"/>
                <w:lang w:val="en-US" w:eastAsia="ru-RU"/>
              </w:rPr>
              <w:t>5592</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36 086,50</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5 975,64</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7 777 170,36</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B11F7E">
        <w:trPr>
          <w:trHeight w:val="181"/>
        </w:trPr>
        <w:tc>
          <w:tcPr>
            <w:tcW w:w="566" w:type="dxa"/>
            <w:vMerge/>
          </w:tcPr>
          <w:p w:rsidR="000A6535" w:rsidRPr="00E27C13" w:rsidRDefault="000A6535" w:rsidP="00987D36">
            <w:pPr>
              <w:ind w:firstLine="0"/>
              <w:jc w:val="center"/>
              <w:rPr>
                <w:rFonts w:cs="Times New Roman"/>
                <w:i/>
                <w:iCs/>
                <w:sz w:val="20"/>
                <w:szCs w:val="20"/>
                <w:lang w:eastAsia="ru-RU"/>
              </w:rPr>
            </w:pPr>
          </w:p>
        </w:tc>
        <w:tc>
          <w:tcPr>
            <w:tcW w:w="3536" w:type="dxa"/>
            <w:gridSpan w:val="2"/>
          </w:tcPr>
          <w:p w:rsidR="00E73BFB" w:rsidRDefault="000A6535" w:rsidP="0010382F">
            <w:pPr>
              <w:ind w:firstLine="0"/>
              <w:rPr>
                <w:rFonts w:cs="Times New Roman"/>
                <w:iCs/>
                <w:sz w:val="20"/>
                <w:szCs w:val="20"/>
                <w:lang w:eastAsia="ru-RU"/>
              </w:rPr>
            </w:pPr>
            <w:r w:rsidRPr="00E27C13">
              <w:rPr>
                <w:rFonts w:cs="Times New Roman"/>
                <w:iCs/>
                <w:sz w:val="20"/>
                <w:szCs w:val="20"/>
                <w:lang w:eastAsia="ru-RU"/>
              </w:rPr>
              <w:t xml:space="preserve">медицинская помощь по профилю «онкология» (сумма </w:t>
            </w:r>
          </w:p>
          <w:p w:rsidR="000A6535" w:rsidRPr="00E27C13" w:rsidRDefault="000A6535" w:rsidP="0010382F">
            <w:pPr>
              <w:ind w:firstLine="0"/>
              <w:rPr>
                <w:rFonts w:cs="Times New Roman"/>
                <w:iCs/>
                <w:sz w:val="20"/>
                <w:szCs w:val="20"/>
                <w:lang w:eastAsia="ru-RU"/>
              </w:rPr>
            </w:pPr>
            <w:r w:rsidRPr="00E27C13">
              <w:rPr>
                <w:rFonts w:cs="Times New Roman"/>
                <w:iCs/>
                <w:sz w:val="20"/>
                <w:szCs w:val="20"/>
                <w:lang w:eastAsia="ru-RU"/>
              </w:rPr>
              <w:t>строк 33.1</w:t>
            </w:r>
            <w:r w:rsidR="00FD3957">
              <w:rPr>
                <w:rFonts w:cs="Times New Roman"/>
                <w:iCs/>
                <w:sz w:val="20"/>
                <w:szCs w:val="20"/>
                <w:lang w:eastAsia="ru-RU"/>
              </w:rPr>
              <w:t> </w:t>
            </w:r>
            <w:r w:rsidRPr="00E27C13">
              <w:rPr>
                <w:rFonts w:cs="Times New Roman"/>
                <w:iCs/>
                <w:sz w:val="20"/>
                <w:szCs w:val="20"/>
                <w:lang w:eastAsia="ru-RU"/>
              </w:rPr>
              <w:t>+</w:t>
            </w:r>
            <w:r w:rsidR="00FD3957">
              <w:rPr>
                <w:rFonts w:cs="Times New Roman"/>
                <w:iCs/>
                <w:sz w:val="20"/>
                <w:szCs w:val="20"/>
                <w:lang w:eastAsia="ru-RU"/>
              </w:rPr>
              <w:t xml:space="preserve"> </w:t>
            </w:r>
            <w:r w:rsidRPr="00E27C13">
              <w:rPr>
                <w:rFonts w:cs="Times New Roman"/>
                <w:iCs/>
                <w:sz w:val="20"/>
                <w:szCs w:val="20"/>
                <w:lang w:eastAsia="ru-RU"/>
              </w:rPr>
              <w:t>38.1</w:t>
            </w:r>
            <w:r w:rsidR="00FD3957">
              <w:rPr>
                <w:rFonts w:cs="Times New Roman"/>
                <w:iCs/>
                <w:sz w:val="20"/>
                <w:szCs w:val="20"/>
                <w:lang w:eastAsia="ru-RU"/>
              </w:rPr>
              <w:t> </w:t>
            </w:r>
            <w:r w:rsidRPr="00E27C13">
              <w:rPr>
                <w:rFonts w:cs="Times New Roman"/>
                <w:iCs/>
                <w:sz w:val="20"/>
                <w:szCs w:val="20"/>
                <w:lang w:eastAsia="ru-RU"/>
              </w:rPr>
              <w:t>+</w:t>
            </w:r>
            <w:r w:rsidR="00FD3957">
              <w:rPr>
                <w:rFonts w:cs="Times New Roman"/>
                <w:iCs/>
                <w:sz w:val="20"/>
                <w:szCs w:val="20"/>
                <w:lang w:eastAsia="ru-RU"/>
              </w:rPr>
              <w:t xml:space="preserve"> </w:t>
            </w:r>
            <w:r w:rsidRPr="00E27C13">
              <w:rPr>
                <w:rFonts w:cs="Times New Roman"/>
                <w:iCs/>
                <w:sz w:val="20"/>
                <w:szCs w:val="20"/>
                <w:lang w:eastAsia="ru-RU"/>
              </w:rPr>
              <w:t>45.1)</w:t>
            </w:r>
          </w:p>
        </w:tc>
        <w:tc>
          <w:tcPr>
            <w:tcW w:w="850" w:type="dxa"/>
            <w:shd w:val="clear" w:color="auto" w:fill="auto"/>
            <w:noWrap/>
            <w:hideMark/>
          </w:tcPr>
          <w:p w:rsidR="000A6535" w:rsidRPr="00E27C13" w:rsidRDefault="000A6535" w:rsidP="004362CC">
            <w:pPr>
              <w:ind w:firstLine="0"/>
              <w:jc w:val="center"/>
              <w:rPr>
                <w:rFonts w:cs="Times New Roman"/>
                <w:iCs/>
                <w:sz w:val="20"/>
                <w:szCs w:val="20"/>
                <w:lang w:eastAsia="ru-RU"/>
              </w:rPr>
            </w:pPr>
            <w:r w:rsidRPr="00E27C13">
              <w:rPr>
                <w:rFonts w:cs="Times New Roman"/>
                <w:iCs/>
                <w:sz w:val="20"/>
                <w:szCs w:val="20"/>
                <w:lang w:eastAsia="ru-RU"/>
              </w:rPr>
              <w:t>25.1</w:t>
            </w:r>
          </w:p>
        </w:tc>
        <w:tc>
          <w:tcPr>
            <w:tcW w:w="1563" w:type="dxa"/>
            <w:shd w:val="clear" w:color="auto" w:fill="auto"/>
            <w:hideMark/>
          </w:tcPr>
          <w:p w:rsidR="000A6535" w:rsidRPr="00E27C13" w:rsidRDefault="000A6535" w:rsidP="0030247D">
            <w:pPr>
              <w:ind w:firstLine="0"/>
              <w:jc w:val="center"/>
              <w:rPr>
                <w:rFonts w:cs="Times New Roman"/>
                <w:sz w:val="20"/>
                <w:szCs w:val="20"/>
                <w:lang w:eastAsia="ru-RU"/>
              </w:rPr>
            </w:pPr>
            <w:r w:rsidRPr="00E27C13">
              <w:rPr>
                <w:rFonts w:cs="Times New Roman"/>
                <w:sz w:val="20"/>
                <w:szCs w:val="20"/>
                <w:lang w:eastAsia="ru-RU"/>
              </w:rPr>
              <w:t>случа</w:t>
            </w:r>
            <w:r w:rsidR="001A244A">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val="en-US" w:eastAsia="ru-RU"/>
              </w:rPr>
            </w:pPr>
            <w:r w:rsidRPr="00E27C13">
              <w:rPr>
                <w:rFonts w:cs="Times New Roman"/>
                <w:bCs/>
                <w:sz w:val="20"/>
                <w:szCs w:val="20"/>
                <w:lang w:eastAsia="ru-RU"/>
              </w:rPr>
              <w:t>0,00</w:t>
            </w:r>
            <w:r w:rsidRPr="00E27C13">
              <w:rPr>
                <w:rFonts w:cs="Times New Roman"/>
                <w:bCs/>
                <w:sz w:val="20"/>
                <w:szCs w:val="20"/>
                <w:lang w:val="en-US" w:eastAsia="ru-RU"/>
              </w:rPr>
              <w:t>949</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109 758,20</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1 041,61</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1 355 628,49</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B11F7E">
        <w:trPr>
          <w:trHeight w:val="641"/>
        </w:trPr>
        <w:tc>
          <w:tcPr>
            <w:tcW w:w="566" w:type="dxa"/>
            <w:vMerge/>
          </w:tcPr>
          <w:p w:rsidR="000A6535" w:rsidRPr="00E27C13" w:rsidRDefault="000A6535" w:rsidP="00987D36">
            <w:pPr>
              <w:ind w:firstLine="0"/>
              <w:jc w:val="center"/>
              <w:rPr>
                <w:rFonts w:cs="Times New Roman"/>
                <w:i/>
                <w:iCs/>
                <w:sz w:val="20"/>
                <w:szCs w:val="20"/>
                <w:lang w:eastAsia="ru-RU"/>
              </w:rPr>
            </w:pPr>
          </w:p>
        </w:tc>
        <w:tc>
          <w:tcPr>
            <w:tcW w:w="3536" w:type="dxa"/>
            <w:gridSpan w:val="2"/>
          </w:tcPr>
          <w:p w:rsidR="000A6535" w:rsidRPr="00E27C13" w:rsidRDefault="000A6535" w:rsidP="0010382F">
            <w:pPr>
              <w:ind w:firstLine="0"/>
              <w:rPr>
                <w:rFonts w:cs="Times New Roman"/>
                <w:iCs/>
                <w:sz w:val="20"/>
                <w:szCs w:val="20"/>
                <w:lang w:eastAsia="ru-RU"/>
              </w:rPr>
            </w:pPr>
            <w:r w:rsidRPr="00E27C13">
              <w:rPr>
                <w:rFonts w:cs="Times New Roman"/>
                <w:iCs/>
                <w:sz w:val="20"/>
                <w:szCs w:val="20"/>
                <w:lang w:eastAsia="ru-RU"/>
              </w:rPr>
              <w:t>медицинская реабилитация в стационарных условиях (сумма строк</w:t>
            </w:r>
            <w:r w:rsidR="00FD3957">
              <w:rPr>
                <w:rFonts w:cs="Times New Roman"/>
                <w:iCs/>
                <w:sz w:val="20"/>
                <w:szCs w:val="20"/>
                <w:lang w:eastAsia="ru-RU"/>
              </w:rPr>
              <w:t> </w:t>
            </w:r>
            <w:r w:rsidRPr="00E27C13">
              <w:rPr>
                <w:rFonts w:cs="Times New Roman"/>
                <w:iCs/>
                <w:sz w:val="20"/>
                <w:szCs w:val="20"/>
                <w:lang w:eastAsia="ru-RU"/>
              </w:rPr>
              <w:t>33.2</w:t>
            </w:r>
            <w:r w:rsidR="00FD3957">
              <w:rPr>
                <w:rFonts w:cs="Times New Roman"/>
                <w:iCs/>
                <w:sz w:val="20"/>
                <w:szCs w:val="20"/>
                <w:lang w:eastAsia="ru-RU"/>
              </w:rPr>
              <w:t> </w:t>
            </w:r>
            <w:r w:rsidRPr="00E27C13">
              <w:rPr>
                <w:rFonts w:cs="Times New Roman"/>
                <w:iCs/>
                <w:sz w:val="20"/>
                <w:szCs w:val="20"/>
                <w:lang w:eastAsia="ru-RU"/>
              </w:rPr>
              <w:t>+</w:t>
            </w:r>
            <w:r w:rsidR="00FD3957">
              <w:rPr>
                <w:rFonts w:cs="Times New Roman"/>
                <w:iCs/>
                <w:sz w:val="20"/>
                <w:szCs w:val="20"/>
                <w:lang w:eastAsia="ru-RU"/>
              </w:rPr>
              <w:t> </w:t>
            </w:r>
            <w:r w:rsidRPr="00E27C13">
              <w:rPr>
                <w:rFonts w:cs="Times New Roman"/>
                <w:iCs/>
                <w:sz w:val="20"/>
                <w:szCs w:val="20"/>
                <w:lang w:eastAsia="ru-RU"/>
              </w:rPr>
              <w:t>38.2</w:t>
            </w:r>
            <w:r w:rsidR="00FD3957">
              <w:rPr>
                <w:rFonts w:cs="Times New Roman"/>
                <w:iCs/>
                <w:sz w:val="20"/>
                <w:szCs w:val="20"/>
                <w:lang w:eastAsia="ru-RU"/>
              </w:rPr>
              <w:t> </w:t>
            </w:r>
            <w:r w:rsidRPr="00E27C13">
              <w:rPr>
                <w:rFonts w:cs="Times New Roman"/>
                <w:iCs/>
                <w:sz w:val="20"/>
                <w:szCs w:val="20"/>
                <w:lang w:eastAsia="ru-RU"/>
              </w:rPr>
              <w:t>+</w:t>
            </w:r>
            <w:r w:rsidR="00FD3957">
              <w:rPr>
                <w:rFonts w:cs="Times New Roman"/>
                <w:iCs/>
                <w:sz w:val="20"/>
                <w:szCs w:val="20"/>
                <w:lang w:eastAsia="ru-RU"/>
              </w:rPr>
              <w:t> </w:t>
            </w:r>
            <w:r w:rsidRPr="00E27C13">
              <w:rPr>
                <w:rFonts w:cs="Times New Roman"/>
                <w:iCs/>
                <w:sz w:val="20"/>
                <w:szCs w:val="20"/>
                <w:lang w:eastAsia="ru-RU"/>
              </w:rPr>
              <w:t>45.2)</w:t>
            </w:r>
          </w:p>
        </w:tc>
        <w:tc>
          <w:tcPr>
            <w:tcW w:w="850" w:type="dxa"/>
            <w:shd w:val="clear" w:color="auto" w:fill="auto"/>
            <w:noWrap/>
            <w:hideMark/>
          </w:tcPr>
          <w:p w:rsidR="000A6535" w:rsidRPr="00E27C13" w:rsidRDefault="000A6535" w:rsidP="004362CC">
            <w:pPr>
              <w:ind w:firstLine="0"/>
              <w:jc w:val="center"/>
              <w:rPr>
                <w:rFonts w:cs="Times New Roman"/>
                <w:iCs/>
                <w:sz w:val="20"/>
                <w:szCs w:val="20"/>
                <w:lang w:eastAsia="ru-RU"/>
              </w:rPr>
            </w:pPr>
            <w:r w:rsidRPr="00E27C13">
              <w:rPr>
                <w:rFonts w:cs="Times New Roman"/>
                <w:iCs/>
                <w:sz w:val="20"/>
                <w:szCs w:val="20"/>
                <w:lang w:eastAsia="ru-RU"/>
              </w:rPr>
              <w:t>25.2</w:t>
            </w:r>
          </w:p>
        </w:tc>
        <w:tc>
          <w:tcPr>
            <w:tcW w:w="1563" w:type="dxa"/>
            <w:shd w:val="clear" w:color="auto" w:fill="auto"/>
            <w:hideMark/>
          </w:tcPr>
          <w:p w:rsidR="000A6535" w:rsidRPr="00E27C13" w:rsidRDefault="000A6535" w:rsidP="0030247D">
            <w:pPr>
              <w:ind w:firstLine="0"/>
              <w:jc w:val="center"/>
              <w:rPr>
                <w:rFonts w:cs="Times New Roman"/>
                <w:sz w:val="20"/>
                <w:szCs w:val="20"/>
                <w:lang w:eastAsia="ru-RU"/>
              </w:rPr>
            </w:pPr>
            <w:r w:rsidRPr="00E27C13">
              <w:rPr>
                <w:rFonts w:cs="Times New Roman"/>
                <w:sz w:val="20"/>
                <w:szCs w:val="20"/>
                <w:lang w:eastAsia="ru-RU"/>
              </w:rPr>
              <w:t>случа</w:t>
            </w:r>
            <w:r w:rsidR="001A244A">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0,00444</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36 555,10</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162,30</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211 236,25</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B11F7E">
        <w:trPr>
          <w:trHeight w:val="518"/>
        </w:trPr>
        <w:tc>
          <w:tcPr>
            <w:tcW w:w="566" w:type="dxa"/>
            <w:vMerge/>
          </w:tcPr>
          <w:p w:rsidR="000A6535" w:rsidRPr="00E27C13" w:rsidRDefault="000A6535" w:rsidP="00987D36">
            <w:pPr>
              <w:ind w:firstLine="0"/>
              <w:jc w:val="center"/>
              <w:rPr>
                <w:rFonts w:cs="Times New Roman"/>
                <w:i/>
                <w:iCs/>
                <w:sz w:val="20"/>
                <w:szCs w:val="20"/>
                <w:lang w:eastAsia="ru-RU"/>
              </w:rPr>
            </w:pPr>
          </w:p>
        </w:tc>
        <w:tc>
          <w:tcPr>
            <w:tcW w:w="3536" w:type="dxa"/>
            <w:gridSpan w:val="2"/>
          </w:tcPr>
          <w:p w:rsidR="001A244A" w:rsidRDefault="000A6535" w:rsidP="0010382F">
            <w:pPr>
              <w:ind w:firstLine="0"/>
              <w:rPr>
                <w:rFonts w:cs="Times New Roman"/>
                <w:iCs/>
                <w:sz w:val="20"/>
                <w:szCs w:val="20"/>
                <w:lang w:eastAsia="ru-RU"/>
              </w:rPr>
            </w:pPr>
            <w:r w:rsidRPr="00E27C13">
              <w:rPr>
                <w:rFonts w:cs="Times New Roman"/>
                <w:iCs/>
                <w:sz w:val="20"/>
                <w:szCs w:val="20"/>
                <w:lang w:eastAsia="ru-RU"/>
              </w:rPr>
              <w:t xml:space="preserve">высокотехнологичная медицинская помощь (сумма </w:t>
            </w:r>
          </w:p>
          <w:p w:rsidR="000A6535" w:rsidRPr="00E27C13" w:rsidRDefault="000A6535" w:rsidP="0010382F">
            <w:pPr>
              <w:ind w:firstLine="0"/>
              <w:rPr>
                <w:rFonts w:cs="Times New Roman"/>
                <w:iCs/>
                <w:sz w:val="20"/>
                <w:szCs w:val="20"/>
                <w:lang w:eastAsia="ru-RU"/>
              </w:rPr>
            </w:pPr>
            <w:r w:rsidRPr="00E27C13">
              <w:rPr>
                <w:rFonts w:cs="Times New Roman"/>
                <w:iCs/>
                <w:sz w:val="20"/>
                <w:szCs w:val="20"/>
                <w:lang w:eastAsia="ru-RU"/>
              </w:rPr>
              <w:t>строк 33.3</w:t>
            </w:r>
            <w:r w:rsidR="00FD3957">
              <w:rPr>
                <w:rFonts w:cs="Times New Roman"/>
                <w:iCs/>
                <w:sz w:val="20"/>
                <w:szCs w:val="20"/>
                <w:lang w:eastAsia="ru-RU"/>
              </w:rPr>
              <w:t> </w:t>
            </w:r>
            <w:r w:rsidRPr="00E27C13">
              <w:rPr>
                <w:rFonts w:cs="Times New Roman"/>
                <w:iCs/>
                <w:sz w:val="20"/>
                <w:szCs w:val="20"/>
                <w:lang w:eastAsia="ru-RU"/>
              </w:rPr>
              <w:t>+</w:t>
            </w:r>
            <w:r w:rsidR="00FD3957">
              <w:rPr>
                <w:rFonts w:cs="Times New Roman"/>
                <w:iCs/>
                <w:sz w:val="20"/>
                <w:szCs w:val="20"/>
                <w:lang w:eastAsia="ru-RU"/>
              </w:rPr>
              <w:t> </w:t>
            </w:r>
            <w:r w:rsidRPr="00E27C13">
              <w:rPr>
                <w:rFonts w:cs="Times New Roman"/>
                <w:iCs/>
                <w:sz w:val="20"/>
                <w:szCs w:val="20"/>
                <w:lang w:eastAsia="ru-RU"/>
              </w:rPr>
              <w:t>38.3</w:t>
            </w:r>
            <w:r w:rsidR="00FD3957">
              <w:rPr>
                <w:rFonts w:cs="Times New Roman"/>
                <w:iCs/>
                <w:sz w:val="20"/>
                <w:szCs w:val="20"/>
                <w:lang w:eastAsia="ru-RU"/>
              </w:rPr>
              <w:t> </w:t>
            </w:r>
            <w:r w:rsidRPr="00E27C13">
              <w:rPr>
                <w:rFonts w:cs="Times New Roman"/>
                <w:iCs/>
                <w:sz w:val="20"/>
                <w:szCs w:val="20"/>
                <w:lang w:eastAsia="ru-RU"/>
              </w:rPr>
              <w:t>+</w:t>
            </w:r>
            <w:r w:rsidR="00FD3957">
              <w:rPr>
                <w:rFonts w:cs="Times New Roman"/>
                <w:iCs/>
                <w:sz w:val="20"/>
                <w:szCs w:val="20"/>
                <w:lang w:eastAsia="ru-RU"/>
              </w:rPr>
              <w:t> </w:t>
            </w:r>
            <w:r w:rsidRPr="00E27C13">
              <w:rPr>
                <w:rFonts w:cs="Times New Roman"/>
                <w:iCs/>
                <w:sz w:val="20"/>
                <w:szCs w:val="20"/>
                <w:lang w:eastAsia="ru-RU"/>
              </w:rPr>
              <w:t>45.3)</w:t>
            </w:r>
          </w:p>
        </w:tc>
        <w:tc>
          <w:tcPr>
            <w:tcW w:w="850" w:type="dxa"/>
            <w:shd w:val="clear" w:color="auto" w:fill="auto"/>
            <w:noWrap/>
            <w:hideMark/>
          </w:tcPr>
          <w:p w:rsidR="000A6535" w:rsidRPr="00E27C13" w:rsidRDefault="000A6535" w:rsidP="004362CC">
            <w:pPr>
              <w:ind w:firstLine="0"/>
              <w:jc w:val="center"/>
              <w:rPr>
                <w:rFonts w:cs="Times New Roman"/>
                <w:iCs/>
                <w:sz w:val="20"/>
                <w:szCs w:val="20"/>
                <w:lang w:eastAsia="ru-RU"/>
              </w:rPr>
            </w:pPr>
            <w:r w:rsidRPr="00E27C13">
              <w:rPr>
                <w:rFonts w:cs="Times New Roman"/>
                <w:iCs/>
                <w:sz w:val="20"/>
                <w:szCs w:val="20"/>
                <w:lang w:eastAsia="ru-RU"/>
              </w:rPr>
              <w:t>25.3</w:t>
            </w:r>
          </w:p>
        </w:tc>
        <w:tc>
          <w:tcPr>
            <w:tcW w:w="1563" w:type="dxa"/>
            <w:shd w:val="clear" w:color="auto" w:fill="auto"/>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случа</w:t>
            </w:r>
            <w:r w:rsidR="001A244A">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0,004291</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181 150,05</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777,36</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1 011 723,04</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B11F7E">
        <w:trPr>
          <w:trHeight w:val="306"/>
        </w:trPr>
        <w:tc>
          <w:tcPr>
            <w:tcW w:w="566" w:type="dxa"/>
            <w:vMerge/>
          </w:tcPr>
          <w:p w:rsidR="000A6535" w:rsidRPr="00E27C13" w:rsidRDefault="000A6535" w:rsidP="00987D36">
            <w:pPr>
              <w:ind w:firstLine="0"/>
              <w:jc w:val="center"/>
              <w:rPr>
                <w:rFonts w:cs="Times New Roman"/>
                <w:sz w:val="20"/>
                <w:szCs w:val="20"/>
                <w:lang w:eastAsia="ru-RU"/>
              </w:rPr>
            </w:pPr>
          </w:p>
        </w:tc>
        <w:tc>
          <w:tcPr>
            <w:tcW w:w="3536" w:type="dxa"/>
            <w:gridSpan w:val="2"/>
          </w:tcPr>
          <w:p w:rsidR="001A244A" w:rsidRDefault="000A6535" w:rsidP="0010382F">
            <w:pPr>
              <w:ind w:firstLine="0"/>
              <w:rPr>
                <w:rFonts w:cs="Times New Roman"/>
                <w:sz w:val="20"/>
                <w:szCs w:val="20"/>
                <w:lang w:eastAsia="ru-RU"/>
              </w:rPr>
            </w:pPr>
            <w:r w:rsidRPr="00E27C13">
              <w:rPr>
                <w:rFonts w:cs="Times New Roman"/>
                <w:sz w:val="20"/>
                <w:szCs w:val="20"/>
                <w:lang w:eastAsia="ru-RU"/>
              </w:rPr>
              <w:t>- медицинская помощь в условиях дневного стационара (сумма строк</w:t>
            </w:r>
            <w:r w:rsidR="00FD3957">
              <w:rPr>
                <w:rFonts w:cs="Times New Roman"/>
                <w:sz w:val="20"/>
                <w:szCs w:val="20"/>
                <w:lang w:eastAsia="ru-RU"/>
              </w:rPr>
              <w:t> </w:t>
            </w:r>
            <w:r w:rsidRPr="00E27C13">
              <w:rPr>
                <w:rFonts w:cs="Times New Roman"/>
                <w:sz w:val="20"/>
                <w:szCs w:val="20"/>
                <w:lang w:eastAsia="ru-RU"/>
              </w:rPr>
              <w:t>34</w:t>
            </w:r>
            <w:r w:rsidR="00FD3957">
              <w:rPr>
                <w:rFonts w:cs="Times New Roman"/>
                <w:sz w:val="20"/>
                <w:szCs w:val="20"/>
                <w:lang w:eastAsia="ru-RU"/>
              </w:rPr>
              <w:t> </w:t>
            </w:r>
            <w:r w:rsidRPr="00E27C13">
              <w:rPr>
                <w:rFonts w:cs="Times New Roman"/>
                <w:sz w:val="20"/>
                <w:szCs w:val="20"/>
                <w:lang w:eastAsia="ru-RU"/>
              </w:rPr>
              <w:t>+</w:t>
            </w:r>
            <w:r w:rsidR="00FD3957">
              <w:rPr>
                <w:rFonts w:cs="Times New Roman"/>
                <w:sz w:val="20"/>
                <w:szCs w:val="20"/>
                <w:lang w:eastAsia="ru-RU"/>
              </w:rPr>
              <w:t> </w:t>
            </w:r>
            <w:r w:rsidRPr="00E27C13">
              <w:rPr>
                <w:rFonts w:cs="Times New Roman"/>
                <w:sz w:val="20"/>
                <w:szCs w:val="20"/>
                <w:lang w:eastAsia="ru-RU"/>
              </w:rPr>
              <w:t>39</w:t>
            </w:r>
            <w:r w:rsidR="00FD3957">
              <w:rPr>
                <w:rFonts w:cs="Times New Roman"/>
                <w:sz w:val="20"/>
                <w:szCs w:val="20"/>
                <w:lang w:eastAsia="ru-RU"/>
              </w:rPr>
              <w:t> </w:t>
            </w:r>
            <w:r w:rsidRPr="00E27C13">
              <w:rPr>
                <w:rFonts w:cs="Times New Roman"/>
                <w:sz w:val="20"/>
                <w:szCs w:val="20"/>
                <w:lang w:eastAsia="ru-RU"/>
              </w:rPr>
              <w:t>+</w:t>
            </w:r>
            <w:r w:rsidR="00FD3957">
              <w:rPr>
                <w:rFonts w:cs="Times New Roman"/>
                <w:sz w:val="20"/>
                <w:szCs w:val="20"/>
                <w:lang w:eastAsia="ru-RU"/>
              </w:rPr>
              <w:t> </w:t>
            </w:r>
            <w:r w:rsidRPr="00E27C13">
              <w:rPr>
                <w:rFonts w:cs="Times New Roman"/>
                <w:sz w:val="20"/>
                <w:szCs w:val="20"/>
                <w:lang w:eastAsia="ru-RU"/>
              </w:rPr>
              <w:t>46)</w:t>
            </w:r>
          </w:p>
          <w:p w:rsidR="000A6535" w:rsidRPr="00E27C13" w:rsidRDefault="000A6535" w:rsidP="0010382F">
            <w:pPr>
              <w:ind w:firstLine="0"/>
              <w:rPr>
                <w:rFonts w:cs="Times New Roman"/>
                <w:sz w:val="20"/>
                <w:szCs w:val="20"/>
                <w:lang w:eastAsia="ru-RU"/>
              </w:rPr>
            </w:pPr>
            <w:r w:rsidRPr="00E27C13">
              <w:rPr>
                <w:rFonts w:cs="Times New Roman"/>
                <w:sz w:val="20"/>
                <w:szCs w:val="20"/>
                <w:lang w:eastAsia="ru-RU"/>
              </w:rPr>
              <w:t>в том числе:</w:t>
            </w:r>
          </w:p>
        </w:tc>
        <w:tc>
          <w:tcPr>
            <w:tcW w:w="850" w:type="dxa"/>
            <w:shd w:val="clear" w:color="auto" w:fill="auto"/>
            <w:noWrap/>
            <w:hideMark/>
          </w:tcPr>
          <w:p w:rsidR="000A6535" w:rsidRPr="00E27C13" w:rsidRDefault="000A6535" w:rsidP="004362CC">
            <w:pPr>
              <w:ind w:firstLine="0"/>
              <w:jc w:val="center"/>
              <w:rPr>
                <w:rFonts w:cs="Times New Roman"/>
                <w:sz w:val="20"/>
                <w:szCs w:val="20"/>
                <w:lang w:eastAsia="ru-RU"/>
              </w:rPr>
            </w:pPr>
            <w:r w:rsidRPr="00E27C13">
              <w:rPr>
                <w:rFonts w:cs="Times New Roman"/>
                <w:sz w:val="20"/>
                <w:szCs w:val="20"/>
                <w:lang w:eastAsia="ru-RU"/>
              </w:rPr>
              <w:t>26</w:t>
            </w:r>
          </w:p>
        </w:tc>
        <w:tc>
          <w:tcPr>
            <w:tcW w:w="1563" w:type="dxa"/>
            <w:shd w:val="clear" w:color="auto" w:fill="auto"/>
            <w:hideMark/>
          </w:tcPr>
          <w:p w:rsidR="001A244A" w:rsidRDefault="005113CA" w:rsidP="001A244A">
            <w:pPr>
              <w:ind w:firstLine="0"/>
              <w:jc w:val="center"/>
              <w:rPr>
                <w:rFonts w:cs="Times New Roman"/>
                <w:sz w:val="20"/>
                <w:szCs w:val="20"/>
                <w:lang w:eastAsia="ru-RU"/>
              </w:rPr>
            </w:pPr>
            <w:r>
              <w:rPr>
                <w:rFonts w:cs="Times New Roman"/>
                <w:sz w:val="20"/>
                <w:szCs w:val="20"/>
                <w:lang w:eastAsia="ru-RU"/>
              </w:rPr>
              <w:t>с</w:t>
            </w:r>
            <w:r w:rsidR="000A6535" w:rsidRPr="00E27C13">
              <w:rPr>
                <w:rFonts w:cs="Times New Roman"/>
                <w:sz w:val="20"/>
                <w:szCs w:val="20"/>
                <w:lang w:eastAsia="ru-RU"/>
              </w:rPr>
              <w:t>луча</w:t>
            </w:r>
            <w:r w:rsidR="001A244A">
              <w:rPr>
                <w:rFonts w:cs="Times New Roman"/>
                <w:sz w:val="20"/>
                <w:szCs w:val="20"/>
                <w:lang w:eastAsia="ru-RU"/>
              </w:rPr>
              <w:t>ев</w:t>
            </w:r>
            <w:r>
              <w:rPr>
                <w:rFonts w:cs="Times New Roman"/>
                <w:sz w:val="20"/>
                <w:szCs w:val="20"/>
                <w:lang w:eastAsia="ru-RU"/>
              </w:rPr>
              <w:t xml:space="preserve"> </w:t>
            </w:r>
          </w:p>
          <w:p w:rsidR="000A6535" w:rsidRPr="00E27C13" w:rsidRDefault="000A6535" w:rsidP="001A244A">
            <w:pPr>
              <w:ind w:firstLine="0"/>
              <w:jc w:val="center"/>
              <w:rPr>
                <w:rFonts w:cs="Times New Roman"/>
                <w:sz w:val="20"/>
                <w:szCs w:val="20"/>
                <w:lang w:eastAsia="ru-RU"/>
              </w:rPr>
            </w:pPr>
            <w:r w:rsidRPr="00E27C13">
              <w:rPr>
                <w:rFonts w:cs="Times New Roman"/>
                <w:sz w:val="20"/>
                <w:szCs w:val="20"/>
                <w:lang w:eastAsia="ru-RU"/>
              </w:rPr>
              <w:t>лечения</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val="en-US" w:eastAsia="ru-RU"/>
              </w:rPr>
            </w:pPr>
            <w:r w:rsidRPr="00E27C13">
              <w:rPr>
                <w:rFonts w:cs="Times New Roman"/>
                <w:bCs/>
                <w:sz w:val="20"/>
                <w:szCs w:val="20"/>
                <w:lang w:eastAsia="ru-RU"/>
              </w:rPr>
              <w:t>0,06</w:t>
            </w:r>
            <w:r w:rsidRPr="00E27C13">
              <w:rPr>
                <w:rFonts w:cs="Times New Roman"/>
                <w:bCs/>
                <w:sz w:val="20"/>
                <w:szCs w:val="20"/>
                <w:lang w:val="en-US" w:eastAsia="ru-RU"/>
              </w:rPr>
              <w:t>1074</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22 446,70</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1 370,90</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1 784 212,15</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B11F7E">
        <w:trPr>
          <w:trHeight w:val="518"/>
        </w:trPr>
        <w:tc>
          <w:tcPr>
            <w:tcW w:w="566" w:type="dxa"/>
            <w:vMerge/>
          </w:tcPr>
          <w:p w:rsidR="000A6535" w:rsidRPr="00E27C13" w:rsidRDefault="000A6535" w:rsidP="00987D36">
            <w:pPr>
              <w:ind w:firstLine="0"/>
              <w:jc w:val="center"/>
              <w:rPr>
                <w:rFonts w:cs="Times New Roman"/>
                <w:i/>
                <w:sz w:val="20"/>
                <w:szCs w:val="20"/>
                <w:lang w:eastAsia="ru-RU"/>
              </w:rPr>
            </w:pPr>
          </w:p>
        </w:tc>
        <w:tc>
          <w:tcPr>
            <w:tcW w:w="3536" w:type="dxa"/>
            <w:gridSpan w:val="2"/>
          </w:tcPr>
          <w:p w:rsidR="000A6535" w:rsidRPr="00E27C13" w:rsidRDefault="000A6535" w:rsidP="0010382F">
            <w:pPr>
              <w:ind w:firstLine="0"/>
              <w:rPr>
                <w:rFonts w:cs="Times New Roman"/>
                <w:iCs/>
                <w:sz w:val="20"/>
                <w:szCs w:val="20"/>
                <w:lang w:eastAsia="ru-RU"/>
              </w:rPr>
            </w:pPr>
            <w:r w:rsidRPr="00E27C13">
              <w:rPr>
                <w:rFonts w:cs="Times New Roman"/>
                <w:sz w:val="20"/>
                <w:szCs w:val="20"/>
                <w:lang w:eastAsia="ru-RU"/>
              </w:rPr>
              <w:t>медицинская помощь</w:t>
            </w:r>
            <w:r w:rsidRPr="00E27C13">
              <w:rPr>
                <w:rFonts w:cs="Times New Roman"/>
                <w:iCs/>
                <w:sz w:val="20"/>
                <w:szCs w:val="20"/>
                <w:lang w:eastAsia="ru-RU"/>
              </w:rPr>
              <w:t xml:space="preserve"> по профилю «онкология» (</w:t>
            </w:r>
            <w:r w:rsidRPr="00E27C13">
              <w:rPr>
                <w:rFonts w:cs="Times New Roman"/>
                <w:sz w:val="20"/>
                <w:szCs w:val="20"/>
                <w:lang w:eastAsia="ru-RU"/>
              </w:rPr>
              <w:t>сумма строк</w:t>
            </w:r>
            <w:r w:rsidR="00FD3957">
              <w:rPr>
                <w:rFonts w:cs="Times New Roman"/>
                <w:sz w:val="20"/>
                <w:szCs w:val="20"/>
                <w:lang w:eastAsia="ru-RU"/>
              </w:rPr>
              <w:t> </w:t>
            </w:r>
            <w:r w:rsidRPr="00E27C13">
              <w:rPr>
                <w:rFonts w:cs="Times New Roman"/>
                <w:sz w:val="20"/>
                <w:szCs w:val="20"/>
                <w:lang w:eastAsia="ru-RU"/>
              </w:rPr>
              <w:t>34.1</w:t>
            </w:r>
            <w:r w:rsidR="00FD3957">
              <w:rPr>
                <w:rFonts w:cs="Times New Roman"/>
                <w:sz w:val="20"/>
                <w:szCs w:val="20"/>
                <w:lang w:eastAsia="ru-RU"/>
              </w:rPr>
              <w:t> </w:t>
            </w:r>
            <w:r w:rsidRPr="00E27C13">
              <w:rPr>
                <w:rFonts w:cs="Times New Roman"/>
                <w:sz w:val="20"/>
                <w:szCs w:val="20"/>
                <w:lang w:eastAsia="ru-RU"/>
              </w:rPr>
              <w:t>+</w:t>
            </w:r>
            <w:r w:rsidR="00FD3957">
              <w:rPr>
                <w:rFonts w:cs="Times New Roman"/>
                <w:sz w:val="20"/>
                <w:szCs w:val="20"/>
                <w:lang w:eastAsia="ru-RU"/>
              </w:rPr>
              <w:t> </w:t>
            </w:r>
            <w:r w:rsidRPr="00E27C13">
              <w:rPr>
                <w:rFonts w:cs="Times New Roman"/>
                <w:sz w:val="20"/>
                <w:szCs w:val="20"/>
                <w:lang w:eastAsia="ru-RU"/>
              </w:rPr>
              <w:t>39.1</w:t>
            </w:r>
            <w:r w:rsidR="00FD3957">
              <w:rPr>
                <w:rFonts w:cs="Times New Roman"/>
                <w:sz w:val="20"/>
                <w:szCs w:val="20"/>
                <w:lang w:eastAsia="ru-RU"/>
              </w:rPr>
              <w:t> </w:t>
            </w:r>
            <w:r w:rsidRPr="00E27C13">
              <w:rPr>
                <w:rFonts w:cs="Times New Roman"/>
                <w:sz w:val="20"/>
                <w:szCs w:val="20"/>
                <w:lang w:eastAsia="ru-RU"/>
              </w:rPr>
              <w:t>+</w:t>
            </w:r>
            <w:r w:rsidR="00FD3957">
              <w:rPr>
                <w:rFonts w:cs="Times New Roman"/>
                <w:sz w:val="20"/>
                <w:szCs w:val="20"/>
                <w:lang w:eastAsia="ru-RU"/>
              </w:rPr>
              <w:t> </w:t>
            </w:r>
            <w:r w:rsidRPr="00E27C13">
              <w:rPr>
                <w:rFonts w:cs="Times New Roman"/>
                <w:sz w:val="20"/>
                <w:szCs w:val="20"/>
                <w:lang w:eastAsia="ru-RU"/>
              </w:rPr>
              <w:t>46.1</w:t>
            </w:r>
            <w:r w:rsidRPr="00E27C13">
              <w:rPr>
                <w:rFonts w:cs="Times New Roman"/>
                <w:iCs/>
                <w:sz w:val="20"/>
                <w:szCs w:val="20"/>
                <w:lang w:eastAsia="ru-RU"/>
              </w:rPr>
              <w:t>)</w:t>
            </w:r>
          </w:p>
        </w:tc>
        <w:tc>
          <w:tcPr>
            <w:tcW w:w="850" w:type="dxa"/>
            <w:shd w:val="clear" w:color="auto" w:fill="auto"/>
            <w:noWrap/>
            <w:hideMark/>
          </w:tcPr>
          <w:p w:rsidR="000A6535" w:rsidRPr="00E27C13" w:rsidRDefault="000A6535" w:rsidP="00AA7EEC">
            <w:pPr>
              <w:ind w:firstLine="0"/>
              <w:jc w:val="center"/>
              <w:rPr>
                <w:rFonts w:cs="Times New Roman"/>
                <w:iCs/>
                <w:sz w:val="20"/>
                <w:szCs w:val="20"/>
                <w:lang w:eastAsia="ru-RU"/>
              </w:rPr>
            </w:pPr>
            <w:r w:rsidRPr="00E27C13">
              <w:rPr>
                <w:rFonts w:cs="Times New Roman"/>
                <w:iCs/>
                <w:sz w:val="20"/>
                <w:szCs w:val="20"/>
                <w:lang w:eastAsia="ru-RU"/>
              </w:rPr>
              <w:t>26.1</w:t>
            </w:r>
          </w:p>
        </w:tc>
        <w:tc>
          <w:tcPr>
            <w:tcW w:w="1563" w:type="dxa"/>
            <w:shd w:val="clear" w:color="auto" w:fill="auto"/>
            <w:hideMark/>
          </w:tcPr>
          <w:p w:rsidR="001A244A" w:rsidRDefault="000A6535" w:rsidP="001A244A">
            <w:pPr>
              <w:ind w:firstLine="0"/>
              <w:jc w:val="center"/>
              <w:rPr>
                <w:rFonts w:cs="Times New Roman"/>
                <w:sz w:val="20"/>
                <w:szCs w:val="20"/>
                <w:lang w:eastAsia="ru-RU"/>
              </w:rPr>
            </w:pPr>
            <w:r w:rsidRPr="00E27C13">
              <w:rPr>
                <w:rFonts w:cs="Times New Roman"/>
                <w:sz w:val="20"/>
                <w:szCs w:val="20"/>
                <w:lang w:eastAsia="ru-RU"/>
              </w:rPr>
              <w:t>случа</w:t>
            </w:r>
            <w:r w:rsidR="001A244A">
              <w:rPr>
                <w:rFonts w:cs="Times New Roman"/>
                <w:sz w:val="20"/>
                <w:szCs w:val="20"/>
                <w:lang w:eastAsia="ru-RU"/>
              </w:rPr>
              <w:t xml:space="preserve">ев </w:t>
            </w:r>
          </w:p>
          <w:p w:rsidR="000A6535" w:rsidRPr="00E27C13" w:rsidRDefault="000A6535" w:rsidP="001A244A">
            <w:pPr>
              <w:ind w:firstLine="0"/>
              <w:jc w:val="center"/>
              <w:rPr>
                <w:rFonts w:cs="Times New Roman"/>
                <w:sz w:val="20"/>
                <w:szCs w:val="20"/>
                <w:lang w:eastAsia="ru-RU"/>
              </w:rPr>
            </w:pPr>
            <w:r w:rsidRPr="00E27C13">
              <w:rPr>
                <w:rFonts w:cs="Times New Roman"/>
                <w:sz w:val="20"/>
                <w:szCs w:val="20"/>
                <w:lang w:eastAsia="ru-RU"/>
              </w:rPr>
              <w:t>лечения</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0,006935</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84 701,10</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587,40</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764 492,12</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9461A6">
        <w:trPr>
          <w:trHeight w:val="305"/>
        </w:trPr>
        <w:tc>
          <w:tcPr>
            <w:tcW w:w="566" w:type="dxa"/>
            <w:vMerge/>
          </w:tcPr>
          <w:p w:rsidR="000A6535" w:rsidRPr="00E27C13" w:rsidRDefault="000A6535" w:rsidP="00987D36">
            <w:pPr>
              <w:ind w:firstLine="0"/>
              <w:jc w:val="center"/>
              <w:rPr>
                <w:rFonts w:cs="Times New Roman"/>
                <w:i/>
                <w:iCs/>
                <w:sz w:val="20"/>
                <w:szCs w:val="20"/>
                <w:lang w:eastAsia="ru-RU"/>
              </w:rPr>
            </w:pPr>
          </w:p>
        </w:tc>
        <w:tc>
          <w:tcPr>
            <w:tcW w:w="3536" w:type="dxa"/>
            <w:gridSpan w:val="2"/>
          </w:tcPr>
          <w:p w:rsidR="000A6535" w:rsidRPr="00E27C13" w:rsidRDefault="000A6535" w:rsidP="0010382F">
            <w:pPr>
              <w:ind w:firstLine="0"/>
              <w:rPr>
                <w:rFonts w:cs="Times New Roman"/>
                <w:iCs/>
                <w:sz w:val="20"/>
                <w:szCs w:val="20"/>
                <w:lang w:eastAsia="ru-RU"/>
              </w:rPr>
            </w:pPr>
            <w:r w:rsidRPr="00E27C13">
              <w:rPr>
                <w:rFonts w:cs="Times New Roman"/>
                <w:iCs/>
                <w:sz w:val="20"/>
                <w:szCs w:val="20"/>
                <w:lang w:eastAsia="ru-RU"/>
              </w:rPr>
              <w:t>при экстракорпоральном оплодотворении (</w:t>
            </w:r>
            <w:r w:rsidRPr="00E27C13">
              <w:rPr>
                <w:rFonts w:cs="Times New Roman"/>
                <w:sz w:val="20"/>
                <w:szCs w:val="20"/>
                <w:lang w:eastAsia="ru-RU"/>
              </w:rPr>
              <w:t>сумма строк 34.2</w:t>
            </w:r>
            <w:r w:rsidR="00FD3957">
              <w:rPr>
                <w:rFonts w:cs="Times New Roman"/>
                <w:sz w:val="20"/>
                <w:szCs w:val="20"/>
                <w:lang w:eastAsia="ru-RU"/>
              </w:rPr>
              <w:t> </w:t>
            </w:r>
            <w:r w:rsidRPr="00E27C13">
              <w:rPr>
                <w:rFonts w:cs="Times New Roman"/>
                <w:sz w:val="20"/>
                <w:szCs w:val="20"/>
                <w:lang w:eastAsia="ru-RU"/>
              </w:rPr>
              <w:t>+</w:t>
            </w:r>
            <w:r w:rsidR="00FD3957">
              <w:rPr>
                <w:rFonts w:cs="Times New Roman"/>
                <w:sz w:val="20"/>
                <w:szCs w:val="20"/>
                <w:lang w:eastAsia="ru-RU"/>
              </w:rPr>
              <w:t> </w:t>
            </w:r>
            <w:r w:rsidRPr="00E27C13">
              <w:rPr>
                <w:rFonts w:cs="Times New Roman"/>
                <w:sz w:val="20"/>
                <w:szCs w:val="20"/>
                <w:lang w:eastAsia="ru-RU"/>
              </w:rPr>
              <w:t>39.2</w:t>
            </w:r>
            <w:r w:rsidR="00FD3957">
              <w:rPr>
                <w:rFonts w:cs="Times New Roman"/>
                <w:sz w:val="20"/>
                <w:szCs w:val="20"/>
                <w:lang w:eastAsia="ru-RU"/>
              </w:rPr>
              <w:t> </w:t>
            </w:r>
            <w:r w:rsidRPr="00E27C13">
              <w:rPr>
                <w:rFonts w:cs="Times New Roman"/>
                <w:sz w:val="20"/>
                <w:szCs w:val="20"/>
                <w:lang w:eastAsia="ru-RU"/>
              </w:rPr>
              <w:t>+</w:t>
            </w:r>
            <w:r w:rsidR="00FD3957">
              <w:rPr>
                <w:rFonts w:cs="Times New Roman"/>
                <w:sz w:val="20"/>
                <w:szCs w:val="20"/>
                <w:lang w:eastAsia="ru-RU"/>
              </w:rPr>
              <w:t> </w:t>
            </w:r>
            <w:r w:rsidRPr="00E27C13">
              <w:rPr>
                <w:rFonts w:cs="Times New Roman"/>
                <w:sz w:val="20"/>
                <w:szCs w:val="20"/>
                <w:lang w:eastAsia="ru-RU"/>
              </w:rPr>
              <w:t>46.2</w:t>
            </w:r>
            <w:r w:rsidRPr="00E27C13">
              <w:rPr>
                <w:rFonts w:cs="Times New Roman"/>
                <w:iCs/>
                <w:sz w:val="20"/>
                <w:szCs w:val="20"/>
                <w:lang w:eastAsia="ru-RU"/>
              </w:rPr>
              <w:t>)</w:t>
            </w:r>
          </w:p>
        </w:tc>
        <w:tc>
          <w:tcPr>
            <w:tcW w:w="850" w:type="dxa"/>
            <w:shd w:val="clear" w:color="auto" w:fill="auto"/>
            <w:noWrap/>
            <w:hideMark/>
          </w:tcPr>
          <w:p w:rsidR="000A6535" w:rsidRPr="00E27C13" w:rsidRDefault="000A6535" w:rsidP="00AA7EEC">
            <w:pPr>
              <w:ind w:firstLine="0"/>
              <w:jc w:val="center"/>
              <w:rPr>
                <w:rFonts w:cs="Times New Roman"/>
                <w:iCs/>
                <w:sz w:val="20"/>
                <w:szCs w:val="20"/>
                <w:lang w:eastAsia="ru-RU"/>
              </w:rPr>
            </w:pPr>
            <w:r w:rsidRPr="00E27C13">
              <w:rPr>
                <w:rFonts w:cs="Times New Roman"/>
                <w:iCs/>
                <w:sz w:val="20"/>
                <w:szCs w:val="20"/>
                <w:lang w:eastAsia="ru-RU"/>
              </w:rPr>
              <w:t>26.2</w:t>
            </w:r>
          </w:p>
        </w:tc>
        <w:tc>
          <w:tcPr>
            <w:tcW w:w="1563" w:type="dxa"/>
            <w:shd w:val="clear" w:color="auto" w:fill="auto"/>
            <w:hideMark/>
          </w:tcPr>
          <w:p w:rsidR="000A6535" w:rsidRPr="00E27C13" w:rsidRDefault="000A6535" w:rsidP="00E831EC">
            <w:pPr>
              <w:ind w:firstLine="0"/>
              <w:jc w:val="center"/>
              <w:rPr>
                <w:rFonts w:cs="Times New Roman"/>
                <w:iCs/>
                <w:sz w:val="20"/>
                <w:szCs w:val="20"/>
                <w:lang w:eastAsia="ru-RU"/>
              </w:rPr>
            </w:pPr>
            <w:r w:rsidRPr="00E27C13">
              <w:rPr>
                <w:rFonts w:cs="Times New Roman"/>
                <w:iCs/>
                <w:sz w:val="20"/>
                <w:szCs w:val="20"/>
                <w:lang w:eastAsia="ru-RU"/>
              </w:rPr>
              <w:t>случа</w:t>
            </w:r>
            <w:r w:rsidR="001A244A">
              <w:rPr>
                <w:rFonts w:cs="Times New Roman"/>
                <w:iCs/>
                <w:sz w:val="20"/>
                <w:szCs w:val="20"/>
                <w:lang w:eastAsia="ru-RU"/>
              </w:rPr>
              <w:t>ев</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0,0005855</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124 728,50</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sz w:val="20"/>
                <w:szCs w:val="20"/>
              </w:rPr>
              <w:t>X</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73,03</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sz w:val="20"/>
                <w:szCs w:val="20"/>
              </w:rPr>
              <w:t>X</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95 043,12</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9461A6">
        <w:trPr>
          <w:trHeight w:val="447"/>
        </w:trPr>
        <w:tc>
          <w:tcPr>
            <w:tcW w:w="566" w:type="dxa"/>
            <w:vMerge/>
          </w:tcPr>
          <w:p w:rsidR="000A6535" w:rsidRPr="00E27C13" w:rsidRDefault="000A6535" w:rsidP="00987D36">
            <w:pPr>
              <w:ind w:firstLine="0"/>
              <w:jc w:val="center"/>
              <w:rPr>
                <w:rFonts w:cs="Times New Roman"/>
                <w:sz w:val="20"/>
                <w:szCs w:val="20"/>
                <w:lang w:eastAsia="ru-RU"/>
              </w:rPr>
            </w:pPr>
          </w:p>
        </w:tc>
        <w:tc>
          <w:tcPr>
            <w:tcW w:w="3536" w:type="dxa"/>
            <w:gridSpan w:val="2"/>
          </w:tcPr>
          <w:p w:rsidR="000A6535" w:rsidRPr="00E27C13" w:rsidRDefault="00F96C13" w:rsidP="0010382F">
            <w:pPr>
              <w:ind w:firstLine="0"/>
              <w:rPr>
                <w:rFonts w:cs="Times New Roman"/>
                <w:sz w:val="20"/>
                <w:szCs w:val="20"/>
                <w:lang w:eastAsia="ru-RU"/>
              </w:rPr>
            </w:pPr>
            <w:r>
              <w:rPr>
                <w:rFonts w:cs="Times New Roman"/>
                <w:sz w:val="20"/>
                <w:szCs w:val="20"/>
                <w:lang w:eastAsia="ru-RU"/>
              </w:rPr>
              <w:t xml:space="preserve">- </w:t>
            </w:r>
            <w:r w:rsidR="000A6535" w:rsidRPr="00E27C13">
              <w:rPr>
                <w:rFonts w:cs="Times New Roman"/>
                <w:sz w:val="20"/>
                <w:szCs w:val="20"/>
                <w:lang w:eastAsia="ru-RU"/>
              </w:rPr>
              <w:t>паллиативная медицинская помощь*** (равно строке 38)</w:t>
            </w:r>
          </w:p>
        </w:tc>
        <w:tc>
          <w:tcPr>
            <w:tcW w:w="850" w:type="dxa"/>
            <w:shd w:val="clear" w:color="auto" w:fill="auto"/>
            <w:noWrap/>
            <w:hideMark/>
          </w:tcPr>
          <w:p w:rsidR="000A6535" w:rsidRPr="00E27C13" w:rsidRDefault="000A6535" w:rsidP="00AA7EEC">
            <w:pPr>
              <w:ind w:firstLine="0"/>
              <w:jc w:val="center"/>
              <w:rPr>
                <w:rFonts w:cs="Times New Roman"/>
                <w:sz w:val="20"/>
                <w:szCs w:val="20"/>
                <w:lang w:eastAsia="ru-RU"/>
              </w:rPr>
            </w:pPr>
            <w:r w:rsidRPr="00E27C13">
              <w:rPr>
                <w:rFonts w:cs="Times New Roman"/>
                <w:sz w:val="20"/>
                <w:szCs w:val="20"/>
                <w:lang w:eastAsia="ru-RU"/>
              </w:rPr>
              <w:t>27</w:t>
            </w:r>
          </w:p>
        </w:tc>
        <w:tc>
          <w:tcPr>
            <w:tcW w:w="1563" w:type="dxa"/>
            <w:shd w:val="clear" w:color="auto" w:fill="auto"/>
            <w:hideMark/>
          </w:tcPr>
          <w:p w:rsidR="000A6535" w:rsidRPr="00E27C13" w:rsidRDefault="000A6535" w:rsidP="004F085D">
            <w:pPr>
              <w:ind w:firstLine="0"/>
              <w:jc w:val="center"/>
              <w:rPr>
                <w:rFonts w:cs="Times New Roman"/>
                <w:sz w:val="20"/>
                <w:szCs w:val="20"/>
                <w:lang w:eastAsia="ru-RU"/>
              </w:rPr>
            </w:pPr>
            <w:r w:rsidRPr="00E27C13">
              <w:rPr>
                <w:rFonts w:cs="Times New Roman"/>
                <w:sz w:val="20"/>
                <w:szCs w:val="20"/>
                <w:lang w:eastAsia="ru-RU"/>
              </w:rPr>
              <w:t>койко-д</w:t>
            </w:r>
            <w:r w:rsidR="001A244A">
              <w:rPr>
                <w:rFonts w:cs="Times New Roman"/>
                <w:sz w:val="20"/>
                <w:szCs w:val="20"/>
                <w:lang w:eastAsia="ru-RU"/>
              </w:rPr>
              <w:t>ней</w:t>
            </w:r>
          </w:p>
        </w:tc>
        <w:tc>
          <w:tcPr>
            <w:tcW w:w="1562"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Х</w:t>
            </w:r>
          </w:p>
        </w:tc>
        <w:tc>
          <w:tcPr>
            <w:tcW w:w="1563"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Х</w:t>
            </w:r>
          </w:p>
        </w:tc>
        <w:tc>
          <w:tcPr>
            <w:tcW w:w="1134" w:type="dxa"/>
            <w:shd w:val="clear" w:color="auto" w:fill="auto"/>
            <w:noWrap/>
            <w:hideMark/>
          </w:tcPr>
          <w:p w:rsidR="000A6535" w:rsidRPr="00E27C13" w:rsidRDefault="000A6535" w:rsidP="00E831EC">
            <w:pPr>
              <w:ind w:firstLine="0"/>
              <w:jc w:val="center"/>
              <w:rPr>
                <w:rFonts w:cs="Times New Roman"/>
                <w:bCs/>
                <w:sz w:val="20"/>
                <w:szCs w:val="20"/>
                <w:lang w:eastAsia="ru-RU"/>
              </w:rPr>
            </w:pPr>
            <w:r w:rsidRPr="00E27C13">
              <w:rPr>
                <w:rFonts w:cs="Times New Roman"/>
                <w:bCs/>
                <w:sz w:val="20"/>
                <w:szCs w:val="20"/>
                <w:lang w:eastAsia="ru-RU"/>
              </w:rPr>
              <w:t>Х</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bCs/>
                <w:sz w:val="20"/>
                <w:szCs w:val="20"/>
              </w:rPr>
              <w:t>Х</w:t>
            </w:r>
          </w:p>
        </w:tc>
        <w:tc>
          <w:tcPr>
            <w:tcW w:w="1276" w:type="dxa"/>
          </w:tcPr>
          <w:p w:rsidR="000A6535" w:rsidRPr="00E27C13" w:rsidRDefault="000A6535" w:rsidP="00E831EC">
            <w:pPr>
              <w:ind w:firstLine="0"/>
              <w:jc w:val="center"/>
              <w:rPr>
                <w:rFonts w:cs="Times New Roman"/>
                <w:bCs/>
                <w:sz w:val="20"/>
                <w:szCs w:val="20"/>
              </w:rPr>
            </w:pPr>
            <w:r w:rsidRPr="00E27C13">
              <w:rPr>
                <w:rFonts w:cs="Times New Roman"/>
                <w:bCs/>
                <w:sz w:val="20"/>
                <w:szCs w:val="20"/>
              </w:rPr>
              <w:t>Х</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bCs/>
                <w:sz w:val="20"/>
                <w:szCs w:val="20"/>
              </w:rPr>
              <w:t>Х</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B11F7E">
        <w:trPr>
          <w:trHeight w:val="229"/>
        </w:trPr>
        <w:tc>
          <w:tcPr>
            <w:tcW w:w="566" w:type="dxa"/>
            <w:vMerge/>
          </w:tcPr>
          <w:p w:rsidR="000A6535" w:rsidRPr="00E27C13" w:rsidRDefault="000A6535" w:rsidP="00987D36">
            <w:pPr>
              <w:ind w:firstLine="0"/>
              <w:jc w:val="center"/>
              <w:rPr>
                <w:rFonts w:cs="Times New Roman"/>
                <w:sz w:val="20"/>
                <w:szCs w:val="20"/>
                <w:lang w:eastAsia="ru-RU"/>
              </w:rPr>
            </w:pPr>
          </w:p>
        </w:tc>
        <w:tc>
          <w:tcPr>
            <w:tcW w:w="3536" w:type="dxa"/>
            <w:gridSpan w:val="2"/>
          </w:tcPr>
          <w:p w:rsidR="000A6535" w:rsidRPr="00E27C13" w:rsidRDefault="00F96C13" w:rsidP="0010382F">
            <w:pPr>
              <w:ind w:firstLine="0"/>
              <w:rPr>
                <w:rFonts w:cs="Times New Roman"/>
                <w:sz w:val="20"/>
                <w:szCs w:val="20"/>
                <w:lang w:eastAsia="ru-RU"/>
              </w:rPr>
            </w:pPr>
            <w:r>
              <w:rPr>
                <w:rFonts w:cs="Times New Roman"/>
                <w:sz w:val="20"/>
                <w:szCs w:val="20"/>
                <w:lang w:eastAsia="ru-RU"/>
              </w:rPr>
              <w:t xml:space="preserve">- </w:t>
            </w:r>
            <w:r w:rsidR="000A6535" w:rsidRPr="00E27C13">
              <w:rPr>
                <w:rFonts w:cs="Times New Roman"/>
                <w:sz w:val="20"/>
                <w:szCs w:val="20"/>
                <w:lang w:eastAsia="ru-RU"/>
              </w:rPr>
              <w:t>расходы на ведение дела СМО</w:t>
            </w:r>
          </w:p>
        </w:tc>
        <w:tc>
          <w:tcPr>
            <w:tcW w:w="850" w:type="dxa"/>
            <w:shd w:val="clear" w:color="auto" w:fill="auto"/>
            <w:noWrap/>
            <w:hideMark/>
          </w:tcPr>
          <w:p w:rsidR="000A6535" w:rsidRPr="00E27C13" w:rsidRDefault="000A6535" w:rsidP="00AA7EEC">
            <w:pPr>
              <w:ind w:firstLine="0"/>
              <w:jc w:val="center"/>
              <w:rPr>
                <w:rFonts w:cs="Times New Roman"/>
                <w:sz w:val="20"/>
                <w:szCs w:val="20"/>
                <w:lang w:eastAsia="ru-RU"/>
              </w:rPr>
            </w:pPr>
            <w:r w:rsidRPr="00E27C13">
              <w:rPr>
                <w:rFonts w:cs="Times New Roman"/>
                <w:sz w:val="20"/>
                <w:szCs w:val="20"/>
                <w:lang w:eastAsia="ru-RU"/>
              </w:rPr>
              <w:t>28</w:t>
            </w:r>
          </w:p>
        </w:tc>
        <w:tc>
          <w:tcPr>
            <w:tcW w:w="1563"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w:t>
            </w:r>
          </w:p>
        </w:tc>
        <w:tc>
          <w:tcPr>
            <w:tcW w:w="1562"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Х</w:t>
            </w:r>
          </w:p>
        </w:tc>
        <w:tc>
          <w:tcPr>
            <w:tcW w:w="1563"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Х</w:t>
            </w:r>
          </w:p>
        </w:tc>
        <w:tc>
          <w:tcPr>
            <w:tcW w:w="1134"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Х</w:t>
            </w:r>
          </w:p>
        </w:tc>
        <w:tc>
          <w:tcPr>
            <w:tcW w:w="1134"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109,35</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c>
          <w:tcPr>
            <w:tcW w:w="1417" w:type="dxa"/>
          </w:tcPr>
          <w:p w:rsidR="000A6535" w:rsidRPr="00E27C13" w:rsidRDefault="000A6535" w:rsidP="00E831EC">
            <w:pPr>
              <w:ind w:firstLine="0"/>
              <w:jc w:val="center"/>
              <w:rPr>
                <w:rFonts w:cs="Times New Roman"/>
                <w:bCs/>
                <w:sz w:val="20"/>
                <w:szCs w:val="20"/>
              </w:rPr>
            </w:pPr>
            <w:r w:rsidRPr="00E27C13">
              <w:rPr>
                <w:rFonts w:cs="Times New Roman"/>
                <w:sz w:val="20"/>
                <w:szCs w:val="20"/>
              </w:rPr>
              <w:t>142 313,30</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0A6535" w:rsidRPr="00E27C13" w:rsidTr="009461A6">
        <w:trPr>
          <w:trHeight w:val="104"/>
        </w:trPr>
        <w:tc>
          <w:tcPr>
            <w:tcW w:w="566" w:type="dxa"/>
            <w:vMerge/>
          </w:tcPr>
          <w:p w:rsidR="000A6535" w:rsidRPr="00E27C13" w:rsidRDefault="000A6535" w:rsidP="00987D36">
            <w:pPr>
              <w:ind w:firstLine="0"/>
              <w:jc w:val="center"/>
              <w:rPr>
                <w:rFonts w:cs="Times New Roman"/>
                <w:sz w:val="20"/>
                <w:szCs w:val="20"/>
                <w:lang w:eastAsia="ru-RU"/>
              </w:rPr>
            </w:pPr>
          </w:p>
        </w:tc>
        <w:tc>
          <w:tcPr>
            <w:tcW w:w="3536" w:type="dxa"/>
            <w:gridSpan w:val="2"/>
          </w:tcPr>
          <w:p w:rsidR="000A6535" w:rsidRPr="00E27C13" w:rsidRDefault="00F96C13" w:rsidP="0010382F">
            <w:pPr>
              <w:ind w:firstLine="0"/>
              <w:rPr>
                <w:rFonts w:cs="Times New Roman"/>
                <w:sz w:val="20"/>
                <w:szCs w:val="20"/>
                <w:lang w:eastAsia="ru-RU"/>
              </w:rPr>
            </w:pPr>
            <w:r>
              <w:rPr>
                <w:rFonts w:cs="Times New Roman"/>
                <w:sz w:val="20"/>
                <w:szCs w:val="20"/>
                <w:lang w:eastAsia="ru-RU"/>
              </w:rPr>
              <w:t xml:space="preserve">- </w:t>
            </w:r>
            <w:r w:rsidR="000A6535" w:rsidRPr="00E27C13">
              <w:rPr>
                <w:rFonts w:cs="Times New Roman"/>
                <w:sz w:val="20"/>
                <w:szCs w:val="20"/>
                <w:lang w:eastAsia="ru-RU"/>
              </w:rPr>
              <w:t>иные расходы (равно строке 39)</w:t>
            </w:r>
          </w:p>
        </w:tc>
        <w:tc>
          <w:tcPr>
            <w:tcW w:w="850" w:type="dxa"/>
            <w:shd w:val="clear" w:color="auto" w:fill="auto"/>
            <w:noWrap/>
            <w:hideMark/>
          </w:tcPr>
          <w:p w:rsidR="000A6535" w:rsidRPr="00E27C13" w:rsidRDefault="000A6535" w:rsidP="00AA7EEC">
            <w:pPr>
              <w:ind w:firstLine="0"/>
              <w:jc w:val="center"/>
              <w:rPr>
                <w:rFonts w:cs="Times New Roman"/>
                <w:sz w:val="20"/>
                <w:szCs w:val="20"/>
                <w:lang w:eastAsia="ru-RU"/>
              </w:rPr>
            </w:pPr>
            <w:r w:rsidRPr="00E27C13">
              <w:rPr>
                <w:rFonts w:cs="Times New Roman"/>
                <w:sz w:val="20"/>
                <w:szCs w:val="20"/>
                <w:lang w:eastAsia="ru-RU"/>
              </w:rPr>
              <w:t>29</w:t>
            </w:r>
          </w:p>
        </w:tc>
        <w:tc>
          <w:tcPr>
            <w:tcW w:w="1563"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w:t>
            </w:r>
          </w:p>
        </w:tc>
        <w:tc>
          <w:tcPr>
            <w:tcW w:w="1562"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Х</w:t>
            </w:r>
          </w:p>
        </w:tc>
        <w:tc>
          <w:tcPr>
            <w:tcW w:w="1563"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Х</w:t>
            </w:r>
          </w:p>
        </w:tc>
        <w:tc>
          <w:tcPr>
            <w:tcW w:w="1134" w:type="dxa"/>
            <w:shd w:val="clear" w:color="auto" w:fill="auto"/>
            <w:noWrap/>
            <w:hideMark/>
          </w:tcPr>
          <w:p w:rsidR="000A6535" w:rsidRPr="00E27C13" w:rsidRDefault="000A6535" w:rsidP="00E831EC">
            <w:pPr>
              <w:ind w:firstLine="0"/>
              <w:jc w:val="center"/>
              <w:rPr>
                <w:rFonts w:cs="Times New Roman"/>
                <w:sz w:val="20"/>
                <w:szCs w:val="20"/>
                <w:lang w:eastAsia="ru-RU"/>
              </w:rPr>
            </w:pPr>
            <w:r w:rsidRPr="00E27C13">
              <w:rPr>
                <w:rFonts w:cs="Times New Roman"/>
                <w:sz w:val="20"/>
                <w:szCs w:val="20"/>
                <w:lang w:eastAsia="ru-RU"/>
              </w:rPr>
              <w:t>Х</w:t>
            </w:r>
          </w:p>
        </w:tc>
        <w:tc>
          <w:tcPr>
            <w:tcW w:w="1134" w:type="dxa"/>
          </w:tcPr>
          <w:p w:rsidR="000A6535" w:rsidRPr="00E27C13" w:rsidRDefault="000A6535" w:rsidP="00E831EC">
            <w:pPr>
              <w:ind w:firstLine="0"/>
              <w:jc w:val="center"/>
              <w:rPr>
                <w:rFonts w:cs="Times New Roman"/>
                <w:sz w:val="20"/>
                <w:szCs w:val="20"/>
              </w:rPr>
            </w:pPr>
            <w:r w:rsidRPr="00E27C13">
              <w:rPr>
                <w:rFonts w:cs="Times New Roman"/>
                <w:sz w:val="20"/>
                <w:szCs w:val="20"/>
              </w:rPr>
              <w:t>-</w:t>
            </w:r>
          </w:p>
        </w:tc>
        <w:tc>
          <w:tcPr>
            <w:tcW w:w="1276" w:type="dxa"/>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c>
          <w:tcPr>
            <w:tcW w:w="1417" w:type="dxa"/>
          </w:tcPr>
          <w:p w:rsidR="000A6535" w:rsidRPr="00E27C13" w:rsidRDefault="000A6535" w:rsidP="00E831EC">
            <w:pPr>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0A6535" w:rsidRPr="00E27C13" w:rsidRDefault="000A6535" w:rsidP="00E831EC">
            <w:pPr>
              <w:ind w:firstLine="0"/>
              <w:jc w:val="center"/>
              <w:rPr>
                <w:rFonts w:cs="Times New Roman"/>
                <w:sz w:val="20"/>
                <w:szCs w:val="20"/>
              </w:rPr>
            </w:pPr>
            <w:r w:rsidRPr="00E27C13">
              <w:rPr>
                <w:rFonts w:cs="Times New Roman"/>
                <w:sz w:val="20"/>
                <w:szCs w:val="20"/>
              </w:rPr>
              <w:t>Х</w:t>
            </w:r>
          </w:p>
        </w:tc>
      </w:tr>
      <w:tr w:rsidR="00B73C72" w:rsidRPr="00E27C13" w:rsidTr="009461A6">
        <w:trPr>
          <w:trHeight w:val="717"/>
        </w:trPr>
        <w:tc>
          <w:tcPr>
            <w:tcW w:w="566" w:type="dxa"/>
          </w:tcPr>
          <w:p w:rsidR="00B73C72" w:rsidRPr="00E27C13" w:rsidRDefault="00B73C72"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3.1.</w:t>
            </w:r>
          </w:p>
        </w:tc>
        <w:tc>
          <w:tcPr>
            <w:tcW w:w="3536" w:type="dxa"/>
            <w:gridSpan w:val="2"/>
          </w:tcPr>
          <w:p w:rsidR="00B73C72" w:rsidRDefault="00B73C72" w:rsidP="00D816D4">
            <w:pPr>
              <w:spacing w:line="20" w:lineRule="atLeast"/>
              <w:ind w:firstLine="0"/>
              <w:rPr>
                <w:sz w:val="20"/>
                <w:szCs w:val="20"/>
              </w:rPr>
            </w:pPr>
            <w:r w:rsidRPr="00E27C13">
              <w:rPr>
                <w:rFonts w:cs="Times New Roman"/>
                <w:spacing w:val="-6"/>
                <w:sz w:val="20"/>
                <w:szCs w:val="20"/>
                <w:lang w:eastAsia="ru-RU"/>
              </w:rPr>
              <w:t>М</w:t>
            </w:r>
            <w:r w:rsidRPr="001A244A">
              <w:rPr>
                <w:rFonts w:cs="Times New Roman"/>
                <w:spacing w:val="-6"/>
                <w:sz w:val="20"/>
                <w:szCs w:val="20"/>
                <w:lang w:eastAsia="ru-RU"/>
              </w:rPr>
              <w:t>едицинская помощь, предоставляемая в рамках базовой программы ОМС застрахованным лицам</w:t>
            </w:r>
            <w:r>
              <w:rPr>
                <w:sz w:val="20"/>
                <w:szCs w:val="20"/>
              </w:rPr>
              <w:t xml:space="preserve"> </w:t>
            </w:r>
            <w:r w:rsidR="00E12E96">
              <w:rPr>
                <w:sz w:val="20"/>
                <w:szCs w:val="20"/>
              </w:rPr>
              <w:t>(и</w:t>
            </w:r>
            <w:r w:rsidR="00E12E96" w:rsidRPr="00E12E96">
              <w:rPr>
                <w:sz w:val="20"/>
                <w:szCs w:val="20"/>
              </w:rPr>
              <w:t>з строки 22</w:t>
            </w:r>
            <w:r w:rsidR="00E12E96">
              <w:rPr>
                <w:sz w:val="20"/>
                <w:szCs w:val="20"/>
              </w:rPr>
              <w:t>)</w:t>
            </w:r>
          </w:p>
          <w:p w:rsidR="00B73C72" w:rsidRPr="00E27C13" w:rsidRDefault="00B73C72" w:rsidP="00D816D4">
            <w:pPr>
              <w:spacing w:line="20" w:lineRule="atLeast"/>
              <w:ind w:firstLine="0"/>
              <w:rPr>
                <w:rFonts w:cs="Times New Roman"/>
                <w:spacing w:val="-6"/>
                <w:sz w:val="20"/>
                <w:szCs w:val="20"/>
                <w:lang w:eastAsia="ru-RU"/>
              </w:rPr>
            </w:pPr>
            <w:r>
              <w:rPr>
                <w:rFonts w:cs="Times New Roman"/>
                <w:spacing w:val="-6"/>
                <w:sz w:val="20"/>
                <w:szCs w:val="20"/>
                <w:lang w:eastAsia="ru-RU"/>
              </w:rPr>
              <w:t>в том числе:</w:t>
            </w:r>
          </w:p>
        </w:tc>
        <w:tc>
          <w:tcPr>
            <w:tcW w:w="850"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30</w:t>
            </w:r>
          </w:p>
        </w:tc>
        <w:tc>
          <w:tcPr>
            <w:tcW w:w="1563"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p>
        </w:tc>
        <w:tc>
          <w:tcPr>
            <w:tcW w:w="1562"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Х</w:t>
            </w:r>
          </w:p>
        </w:tc>
        <w:tc>
          <w:tcPr>
            <w:tcW w:w="1563"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Х</w:t>
            </w:r>
          </w:p>
        </w:tc>
        <w:tc>
          <w:tcPr>
            <w:tcW w:w="1134"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Х</w:t>
            </w:r>
          </w:p>
        </w:tc>
        <w:tc>
          <w:tcPr>
            <w:tcW w:w="1134"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12 873,87</w:t>
            </w:r>
          </w:p>
        </w:tc>
        <w:tc>
          <w:tcPr>
            <w:tcW w:w="1276" w:type="dxa"/>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16 755 094,10</w:t>
            </w:r>
          </w:p>
        </w:tc>
        <w:tc>
          <w:tcPr>
            <w:tcW w:w="851" w:type="dxa"/>
            <w:shd w:val="clear" w:color="auto" w:fill="auto"/>
            <w:noWrap/>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B73C72" w:rsidRPr="00E27C13" w:rsidTr="00774ED2">
        <w:trPr>
          <w:trHeight w:val="218"/>
        </w:trPr>
        <w:tc>
          <w:tcPr>
            <w:tcW w:w="566" w:type="dxa"/>
            <w:tcMar>
              <w:left w:w="57" w:type="dxa"/>
              <w:right w:w="57" w:type="dxa"/>
            </w:tcMar>
          </w:tcPr>
          <w:p w:rsidR="00B73C72" w:rsidRPr="00E27C13" w:rsidRDefault="00774ED2"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3.1.1.</w:t>
            </w:r>
          </w:p>
        </w:tc>
        <w:tc>
          <w:tcPr>
            <w:tcW w:w="3536" w:type="dxa"/>
            <w:gridSpan w:val="2"/>
          </w:tcPr>
          <w:p w:rsidR="00B73C72" w:rsidRPr="00E27C13" w:rsidRDefault="00FC7042" w:rsidP="0010382F">
            <w:pPr>
              <w:spacing w:line="20" w:lineRule="atLeast"/>
              <w:ind w:firstLine="0"/>
              <w:rPr>
                <w:rFonts w:cs="Times New Roman"/>
                <w:spacing w:val="-6"/>
                <w:sz w:val="20"/>
                <w:szCs w:val="20"/>
                <w:lang w:eastAsia="ru-RU"/>
              </w:rPr>
            </w:pPr>
            <w:r>
              <w:rPr>
                <w:rFonts w:cs="Times New Roman"/>
                <w:spacing w:val="-6"/>
                <w:sz w:val="20"/>
                <w:szCs w:val="20"/>
                <w:lang w:eastAsia="ru-RU"/>
              </w:rPr>
              <w:t>С</w:t>
            </w:r>
            <w:r w:rsidR="00B73C72" w:rsidRPr="00E27C13">
              <w:rPr>
                <w:rFonts w:cs="Times New Roman"/>
                <w:spacing w:val="-6"/>
                <w:sz w:val="20"/>
                <w:szCs w:val="20"/>
                <w:lang w:eastAsia="ru-RU"/>
              </w:rPr>
              <w:t>корая медицинская помощь</w:t>
            </w:r>
          </w:p>
        </w:tc>
        <w:tc>
          <w:tcPr>
            <w:tcW w:w="850"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31</w:t>
            </w:r>
          </w:p>
        </w:tc>
        <w:tc>
          <w:tcPr>
            <w:tcW w:w="1563" w:type="dxa"/>
            <w:shd w:val="clear" w:color="auto" w:fill="auto"/>
            <w:noWrap/>
            <w:hideMark/>
          </w:tcPr>
          <w:p w:rsidR="00B73C72" w:rsidRPr="00E27C13" w:rsidRDefault="00B73C72" w:rsidP="009A4C9A">
            <w:pPr>
              <w:spacing w:line="20" w:lineRule="atLeast"/>
              <w:ind w:firstLine="0"/>
              <w:jc w:val="center"/>
              <w:rPr>
                <w:rFonts w:cs="Times New Roman"/>
                <w:spacing w:val="-8"/>
                <w:sz w:val="20"/>
                <w:szCs w:val="20"/>
                <w:lang w:eastAsia="ru-RU"/>
              </w:rPr>
            </w:pPr>
            <w:r w:rsidRPr="00E27C13">
              <w:rPr>
                <w:rFonts w:cs="Times New Roman"/>
                <w:sz w:val="20"/>
                <w:szCs w:val="20"/>
                <w:lang w:eastAsia="ru-RU"/>
              </w:rPr>
              <w:t>вызов</w:t>
            </w:r>
            <w:r w:rsidR="00FD1294">
              <w:rPr>
                <w:rFonts w:cs="Times New Roman"/>
                <w:sz w:val="20"/>
                <w:szCs w:val="20"/>
                <w:lang w:eastAsia="ru-RU"/>
              </w:rPr>
              <w:t>ов</w:t>
            </w:r>
          </w:p>
        </w:tc>
        <w:tc>
          <w:tcPr>
            <w:tcW w:w="1562" w:type="dxa"/>
            <w:shd w:val="clear" w:color="auto" w:fill="auto"/>
            <w:noWrap/>
            <w:hideMark/>
          </w:tcPr>
          <w:p w:rsidR="00B73C72" w:rsidRPr="00E27C13" w:rsidRDefault="00B73C72" w:rsidP="00E831EC">
            <w:pPr>
              <w:spacing w:line="20" w:lineRule="atLeast"/>
              <w:ind w:firstLine="0"/>
              <w:jc w:val="center"/>
              <w:rPr>
                <w:rFonts w:cs="Times New Roman"/>
                <w:bCs/>
                <w:spacing w:val="-6"/>
                <w:sz w:val="20"/>
                <w:szCs w:val="20"/>
                <w:lang w:eastAsia="ru-RU"/>
              </w:rPr>
            </w:pPr>
            <w:r w:rsidRPr="00E27C13">
              <w:rPr>
                <w:rFonts w:cs="Times New Roman"/>
                <w:bCs/>
                <w:sz w:val="20"/>
                <w:szCs w:val="20"/>
                <w:lang w:eastAsia="ru-RU"/>
              </w:rPr>
              <w:t>0,29</w:t>
            </w:r>
          </w:p>
        </w:tc>
        <w:tc>
          <w:tcPr>
            <w:tcW w:w="1563" w:type="dxa"/>
            <w:shd w:val="clear" w:color="auto" w:fill="auto"/>
            <w:noWrap/>
            <w:hideMark/>
          </w:tcPr>
          <w:p w:rsidR="00B73C72" w:rsidRPr="00E27C13" w:rsidRDefault="00B73C72" w:rsidP="00E831EC">
            <w:pPr>
              <w:spacing w:line="20" w:lineRule="atLeast"/>
              <w:ind w:firstLine="0"/>
              <w:jc w:val="center"/>
              <w:rPr>
                <w:rFonts w:cs="Times New Roman"/>
                <w:bCs/>
                <w:spacing w:val="-6"/>
                <w:sz w:val="20"/>
                <w:szCs w:val="20"/>
                <w:lang w:eastAsia="ru-RU"/>
              </w:rPr>
            </w:pPr>
            <w:r w:rsidRPr="00E27C13">
              <w:rPr>
                <w:rFonts w:cs="Times New Roman"/>
                <w:sz w:val="20"/>
                <w:szCs w:val="20"/>
              </w:rPr>
              <w:t>2 713,40</w:t>
            </w:r>
          </w:p>
        </w:tc>
        <w:tc>
          <w:tcPr>
            <w:tcW w:w="1134"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bCs/>
                <w:sz w:val="20"/>
                <w:szCs w:val="20"/>
                <w:lang w:eastAsia="ru-RU"/>
              </w:rPr>
              <w:t>Х</w:t>
            </w:r>
          </w:p>
        </w:tc>
        <w:tc>
          <w:tcPr>
            <w:tcW w:w="1134"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786,89</w:t>
            </w:r>
          </w:p>
        </w:tc>
        <w:tc>
          <w:tcPr>
            <w:tcW w:w="1276" w:type="dxa"/>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bCs/>
                <w:sz w:val="20"/>
                <w:szCs w:val="20"/>
              </w:rPr>
              <w:t>Х</w:t>
            </w:r>
          </w:p>
        </w:tc>
        <w:tc>
          <w:tcPr>
            <w:tcW w:w="1417"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1 024 116,39</w:t>
            </w:r>
          </w:p>
        </w:tc>
        <w:tc>
          <w:tcPr>
            <w:tcW w:w="851" w:type="dxa"/>
            <w:shd w:val="clear" w:color="auto" w:fill="auto"/>
            <w:noWrap/>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774ED2">
        <w:trPr>
          <w:trHeight w:val="1425"/>
        </w:trPr>
        <w:tc>
          <w:tcPr>
            <w:tcW w:w="566" w:type="dxa"/>
            <w:vMerge w:val="restart"/>
            <w:tcMar>
              <w:left w:w="51" w:type="dxa"/>
              <w:right w:w="51" w:type="dxa"/>
            </w:tcMar>
          </w:tcPr>
          <w:p w:rsidR="00774ED2" w:rsidRPr="00E27C13" w:rsidRDefault="00774ED2" w:rsidP="00987D36">
            <w:pPr>
              <w:spacing w:line="20" w:lineRule="atLeast"/>
              <w:ind w:firstLine="0"/>
              <w:jc w:val="center"/>
              <w:rPr>
                <w:rFonts w:cs="Times New Roman"/>
                <w:sz w:val="20"/>
                <w:szCs w:val="20"/>
                <w:lang w:eastAsia="ru-RU"/>
              </w:rPr>
            </w:pPr>
            <w:r>
              <w:rPr>
                <w:rFonts w:cs="Times New Roman"/>
                <w:sz w:val="20"/>
                <w:szCs w:val="20"/>
                <w:lang w:eastAsia="ru-RU"/>
              </w:rPr>
              <w:t>3.1.2.</w:t>
            </w:r>
          </w:p>
        </w:tc>
        <w:tc>
          <w:tcPr>
            <w:tcW w:w="3536" w:type="dxa"/>
            <w:gridSpan w:val="2"/>
            <w:vMerge w:val="restart"/>
          </w:tcPr>
          <w:p w:rsidR="00774ED2" w:rsidRPr="00E27C13" w:rsidRDefault="00FC7042" w:rsidP="0010382F">
            <w:pPr>
              <w:spacing w:line="20" w:lineRule="atLeast"/>
              <w:ind w:firstLine="0"/>
              <w:rPr>
                <w:rFonts w:cs="Times New Roman"/>
                <w:spacing w:val="-6"/>
                <w:sz w:val="20"/>
                <w:szCs w:val="20"/>
                <w:lang w:eastAsia="ru-RU"/>
              </w:rPr>
            </w:pPr>
            <w:r>
              <w:rPr>
                <w:rFonts w:cs="Times New Roman"/>
                <w:sz w:val="20"/>
                <w:szCs w:val="20"/>
                <w:lang w:eastAsia="ru-RU"/>
              </w:rPr>
              <w:t>М</w:t>
            </w:r>
            <w:r w:rsidR="00774ED2" w:rsidRPr="00E27C13">
              <w:rPr>
                <w:rFonts w:cs="Times New Roman"/>
                <w:sz w:val="20"/>
                <w:szCs w:val="20"/>
                <w:lang w:eastAsia="ru-RU"/>
              </w:rPr>
              <w:t>едицинская помощь в амбулаторных условиях</w:t>
            </w: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32.1</w:t>
            </w:r>
          </w:p>
        </w:tc>
        <w:tc>
          <w:tcPr>
            <w:tcW w:w="1563" w:type="dxa"/>
            <w:shd w:val="clear" w:color="auto" w:fill="auto"/>
            <w:hideMark/>
          </w:tcPr>
          <w:p w:rsidR="00774ED2" w:rsidRPr="00E27C13" w:rsidRDefault="00774ED2" w:rsidP="00FD1294">
            <w:pPr>
              <w:ind w:firstLine="0"/>
              <w:jc w:val="center"/>
              <w:rPr>
                <w:rFonts w:cs="Times New Roman"/>
                <w:sz w:val="20"/>
                <w:szCs w:val="20"/>
                <w:lang w:eastAsia="ru-RU"/>
              </w:rPr>
            </w:pPr>
            <w:r w:rsidRPr="00E27C13">
              <w:rPr>
                <w:rFonts w:cs="Times New Roman"/>
                <w:sz w:val="20"/>
                <w:szCs w:val="20"/>
              </w:rPr>
              <w:t>ко</w:t>
            </w:r>
            <w:r>
              <w:rPr>
                <w:rFonts w:cs="Times New Roman"/>
                <w:sz w:val="20"/>
                <w:szCs w:val="20"/>
              </w:rPr>
              <w:t>мплексных посещений для проведе</w:t>
            </w:r>
            <w:r w:rsidRPr="00E27C13">
              <w:rPr>
                <w:rFonts w:cs="Times New Roman"/>
                <w:sz w:val="20"/>
                <w:szCs w:val="20"/>
              </w:rPr>
              <w:t>ния профи-лактических медицинских осмотров</w:t>
            </w:r>
          </w:p>
        </w:tc>
        <w:tc>
          <w:tcPr>
            <w:tcW w:w="1562" w:type="dxa"/>
            <w:shd w:val="clear" w:color="auto" w:fill="auto"/>
            <w:noWrap/>
            <w:hideMark/>
          </w:tcPr>
          <w:p w:rsidR="00774ED2" w:rsidRPr="00E27C13" w:rsidRDefault="00774ED2" w:rsidP="009A4C9A">
            <w:pPr>
              <w:spacing w:line="20" w:lineRule="atLeast"/>
              <w:ind w:firstLine="0"/>
              <w:jc w:val="center"/>
              <w:rPr>
                <w:rFonts w:cs="Times New Roman"/>
                <w:bCs/>
                <w:spacing w:val="-6"/>
                <w:sz w:val="20"/>
                <w:szCs w:val="20"/>
                <w:lang w:val="en-US" w:eastAsia="ru-RU"/>
              </w:rPr>
            </w:pPr>
            <w:r w:rsidRPr="00E27C13">
              <w:rPr>
                <w:rFonts w:cs="Times New Roman"/>
                <w:bCs/>
                <w:sz w:val="20"/>
                <w:szCs w:val="20"/>
                <w:lang w:eastAsia="ru-RU"/>
              </w:rPr>
              <w:t>0,26</w:t>
            </w:r>
          </w:p>
        </w:tc>
        <w:tc>
          <w:tcPr>
            <w:tcW w:w="1563" w:type="dxa"/>
            <w:shd w:val="clear" w:color="auto" w:fill="auto"/>
            <w:noWrap/>
            <w:hideMark/>
          </w:tcPr>
          <w:p w:rsidR="00774ED2" w:rsidRPr="00E27C13" w:rsidRDefault="00774ED2" w:rsidP="009A4C9A">
            <w:pPr>
              <w:spacing w:line="20" w:lineRule="atLeast"/>
              <w:ind w:firstLine="0"/>
              <w:jc w:val="center"/>
              <w:rPr>
                <w:rFonts w:cs="Times New Roman"/>
                <w:bCs/>
                <w:spacing w:val="-6"/>
                <w:sz w:val="20"/>
                <w:szCs w:val="20"/>
                <w:lang w:eastAsia="ru-RU"/>
              </w:rPr>
            </w:pPr>
            <w:r w:rsidRPr="00E27C13">
              <w:rPr>
                <w:rFonts w:cs="Times New Roman"/>
                <w:sz w:val="20"/>
                <w:szCs w:val="20"/>
              </w:rPr>
              <w:t>1 896,50</w:t>
            </w:r>
          </w:p>
        </w:tc>
        <w:tc>
          <w:tcPr>
            <w:tcW w:w="1134" w:type="dxa"/>
            <w:shd w:val="clear" w:color="auto" w:fill="auto"/>
            <w:noWrap/>
            <w:hideMark/>
          </w:tcPr>
          <w:p w:rsidR="00774ED2" w:rsidRPr="00E27C13" w:rsidRDefault="00774ED2" w:rsidP="009A4C9A">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9A4C9A">
            <w:pPr>
              <w:spacing w:line="20" w:lineRule="atLeast"/>
              <w:ind w:firstLine="0"/>
              <w:jc w:val="center"/>
              <w:rPr>
                <w:rFonts w:cs="Times New Roman"/>
                <w:bCs/>
                <w:spacing w:val="-6"/>
                <w:sz w:val="20"/>
                <w:szCs w:val="20"/>
              </w:rPr>
            </w:pPr>
            <w:r w:rsidRPr="00E27C13">
              <w:rPr>
                <w:rFonts w:cs="Times New Roman"/>
                <w:sz w:val="20"/>
                <w:szCs w:val="20"/>
              </w:rPr>
              <w:t>493,09</w:t>
            </w:r>
          </w:p>
        </w:tc>
        <w:tc>
          <w:tcPr>
            <w:tcW w:w="1276" w:type="dxa"/>
          </w:tcPr>
          <w:p w:rsidR="00774ED2" w:rsidRPr="00E27C13" w:rsidRDefault="00774ED2" w:rsidP="009A4C9A">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9A4C9A">
            <w:pPr>
              <w:spacing w:line="20" w:lineRule="atLeast"/>
              <w:ind w:firstLine="0"/>
              <w:jc w:val="center"/>
              <w:rPr>
                <w:rFonts w:cs="Times New Roman"/>
                <w:bCs/>
                <w:spacing w:val="-6"/>
                <w:sz w:val="20"/>
                <w:szCs w:val="20"/>
              </w:rPr>
            </w:pPr>
            <w:r w:rsidRPr="00E27C13">
              <w:rPr>
                <w:rFonts w:cs="Times New Roman"/>
                <w:sz w:val="20"/>
                <w:szCs w:val="20"/>
              </w:rPr>
              <w:t>641 746,77</w:t>
            </w:r>
          </w:p>
        </w:tc>
        <w:tc>
          <w:tcPr>
            <w:tcW w:w="851" w:type="dxa"/>
            <w:shd w:val="clear" w:color="auto" w:fill="auto"/>
            <w:noWrap/>
          </w:tcPr>
          <w:p w:rsidR="00774ED2" w:rsidRPr="00E27C13" w:rsidRDefault="00774ED2" w:rsidP="009A4C9A">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164"/>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32.2</w:t>
            </w:r>
          </w:p>
        </w:tc>
        <w:tc>
          <w:tcPr>
            <w:tcW w:w="1563" w:type="dxa"/>
            <w:shd w:val="clear" w:color="auto" w:fill="auto"/>
            <w:hideMark/>
          </w:tcPr>
          <w:p w:rsidR="00774ED2" w:rsidRPr="00E27C13" w:rsidRDefault="00774ED2" w:rsidP="00FD1294">
            <w:pPr>
              <w:ind w:firstLine="0"/>
              <w:jc w:val="center"/>
              <w:rPr>
                <w:rFonts w:cs="Times New Roman"/>
                <w:sz w:val="20"/>
                <w:szCs w:val="20"/>
                <w:lang w:eastAsia="ru-RU"/>
              </w:rPr>
            </w:pPr>
            <w:r w:rsidRPr="00E27C13">
              <w:rPr>
                <w:rFonts w:cs="Times New Roman"/>
                <w:sz w:val="20"/>
                <w:szCs w:val="20"/>
                <w:lang w:eastAsia="ru-RU"/>
              </w:rPr>
              <w:t>ко</w:t>
            </w:r>
            <w:r>
              <w:rPr>
                <w:rFonts w:cs="Times New Roman"/>
                <w:sz w:val="20"/>
                <w:szCs w:val="20"/>
                <w:lang w:eastAsia="ru-RU"/>
              </w:rPr>
              <w:t>мплексных посещений для проведе</w:t>
            </w:r>
            <w:r w:rsidRPr="00E27C13">
              <w:rPr>
                <w:rFonts w:cs="Times New Roman"/>
                <w:sz w:val="20"/>
                <w:szCs w:val="20"/>
                <w:lang w:eastAsia="ru-RU"/>
              </w:rPr>
              <w:t>ния диспан-серизации</w:t>
            </w:r>
          </w:p>
        </w:tc>
        <w:tc>
          <w:tcPr>
            <w:tcW w:w="1562" w:type="dxa"/>
            <w:shd w:val="clear" w:color="auto" w:fill="auto"/>
            <w:noWrap/>
            <w:hideMark/>
          </w:tcPr>
          <w:p w:rsidR="00774ED2" w:rsidRPr="00E27C13" w:rsidRDefault="00774ED2" w:rsidP="009A4C9A">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0,1</w:t>
            </w:r>
            <w:r w:rsidRPr="00E27C13">
              <w:rPr>
                <w:rFonts w:cs="Times New Roman"/>
                <w:bCs/>
                <w:spacing w:val="-6"/>
                <w:sz w:val="20"/>
                <w:szCs w:val="20"/>
                <w:lang w:val="en-US" w:eastAsia="ru-RU"/>
              </w:rPr>
              <w:t>9</w:t>
            </w:r>
          </w:p>
        </w:tc>
        <w:tc>
          <w:tcPr>
            <w:tcW w:w="1563" w:type="dxa"/>
            <w:shd w:val="clear" w:color="auto" w:fill="auto"/>
            <w:noWrap/>
            <w:hideMark/>
          </w:tcPr>
          <w:p w:rsidR="00774ED2" w:rsidRPr="00E27C13" w:rsidRDefault="00774ED2" w:rsidP="009A4C9A">
            <w:pPr>
              <w:spacing w:line="20" w:lineRule="atLeast"/>
              <w:ind w:firstLine="0"/>
              <w:jc w:val="center"/>
              <w:rPr>
                <w:rFonts w:cs="Times New Roman"/>
                <w:bCs/>
                <w:spacing w:val="-6"/>
                <w:sz w:val="20"/>
                <w:szCs w:val="20"/>
                <w:lang w:eastAsia="ru-RU"/>
              </w:rPr>
            </w:pPr>
            <w:r w:rsidRPr="00E27C13">
              <w:rPr>
                <w:rFonts w:cs="Times New Roman"/>
                <w:sz w:val="20"/>
                <w:szCs w:val="20"/>
              </w:rPr>
              <w:t>2 180,10</w:t>
            </w:r>
          </w:p>
        </w:tc>
        <w:tc>
          <w:tcPr>
            <w:tcW w:w="1134" w:type="dxa"/>
            <w:shd w:val="clear" w:color="auto" w:fill="auto"/>
            <w:noWrap/>
            <w:hideMark/>
          </w:tcPr>
          <w:p w:rsidR="00774ED2" w:rsidRPr="00E27C13" w:rsidRDefault="00774ED2" w:rsidP="009A4C9A">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9A4C9A">
            <w:pPr>
              <w:spacing w:line="20" w:lineRule="atLeast"/>
              <w:ind w:firstLine="0"/>
              <w:jc w:val="center"/>
              <w:rPr>
                <w:rFonts w:cs="Times New Roman"/>
                <w:bCs/>
                <w:spacing w:val="-6"/>
                <w:sz w:val="20"/>
                <w:szCs w:val="20"/>
              </w:rPr>
            </w:pPr>
            <w:r w:rsidRPr="00E27C13">
              <w:rPr>
                <w:rFonts w:cs="Times New Roman"/>
                <w:sz w:val="20"/>
                <w:szCs w:val="20"/>
              </w:rPr>
              <w:t>414,22</w:t>
            </w:r>
          </w:p>
        </w:tc>
        <w:tc>
          <w:tcPr>
            <w:tcW w:w="1276" w:type="dxa"/>
          </w:tcPr>
          <w:p w:rsidR="00774ED2" w:rsidRPr="00E27C13" w:rsidRDefault="00774ED2" w:rsidP="009A4C9A">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9A4C9A">
            <w:pPr>
              <w:spacing w:line="20" w:lineRule="atLeast"/>
              <w:ind w:firstLine="0"/>
              <w:jc w:val="center"/>
              <w:rPr>
                <w:rFonts w:cs="Times New Roman"/>
                <w:bCs/>
                <w:spacing w:val="-6"/>
                <w:sz w:val="20"/>
                <w:szCs w:val="20"/>
              </w:rPr>
            </w:pPr>
            <w:r w:rsidRPr="00E27C13">
              <w:rPr>
                <w:rFonts w:cs="Times New Roman"/>
                <w:sz w:val="20"/>
                <w:szCs w:val="20"/>
              </w:rPr>
              <w:t>539 097,74</w:t>
            </w:r>
          </w:p>
        </w:tc>
        <w:tc>
          <w:tcPr>
            <w:tcW w:w="851" w:type="dxa"/>
            <w:shd w:val="clear" w:color="auto" w:fill="auto"/>
            <w:noWrap/>
          </w:tcPr>
          <w:p w:rsidR="00774ED2" w:rsidRPr="00E27C13" w:rsidRDefault="00774ED2" w:rsidP="009A4C9A">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5D12BC">
        <w:trPr>
          <w:trHeight w:val="164"/>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32.3</w:t>
            </w:r>
          </w:p>
        </w:tc>
        <w:tc>
          <w:tcPr>
            <w:tcW w:w="1563" w:type="dxa"/>
            <w:shd w:val="clear" w:color="auto" w:fill="auto"/>
            <w:hideMark/>
          </w:tcPr>
          <w:p w:rsidR="00774ED2" w:rsidRPr="00E27C13" w:rsidRDefault="00774ED2" w:rsidP="00FD1294">
            <w:pPr>
              <w:ind w:firstLine="0"/>
              <w:jc w:val="center"/>
              <w:rPr>
                <w:rFonts w:cs="Times New Roman"/>
                <w:sz w:val="20"/>
                <w:szCs w:val="20"/>
                <w:lang w:eastAsia="ru-RU"/>
              </w:rPr>
            </w:pPr>
            <w:r w:rsidRPr="00E27C13">
              <w:rPr>
                <w:rFonts w:cs="Times New Roman"/>
                <w:sz w:val="20"/>
                <w:szCs w:val="20"/>
                <w:lang w:eastAsia="ru-RU"/>
              </w:rPr>
              <w:t>посещени</w:t>
            </w:r>
            <w:r>
              <w:rPr>
                <w:rFonts w:cs="Times New Roman"/>
                <w:sz w:val="20"/>
                <w:szCs w:val="20"/>
                <w:lang w:eastAsia="ru-RU"/>
              </w:rPr>
              <w:t>й</w:t>
            </w:r>
            <w:r w:rsidRPr="00E27C13">
              <w:rPr>
                <w:rFonts w:cs="Times New Roman"/>
                <w:sz w:val="20"/>
                <w:szCs w:val="20"/>
                <w:lang w:eastAsia="ru-RU"/>
              </w:rPr>
              <w:t xml:space="preserve"> с иными целями</w:t>
            </w:r>
          </w:p>
        </w:tc>
        <w:tc>
          <w:tcPr>
            <w:tcW w:w="1562"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2,4</w:t>
            </w:r>
            <w:r w:rsidRPr="00E27C13">
              <w:rPr>
                <w:rFonts w:cs="Times New Roman"/>
                <w:bCs/>
                <w:spacing w:val="-6"/>
                <w:sz w:val="20"/>
                <w:szCs w:val="20"/>
                <w:lang w:val="en-US" w:eastAsia="ru-RU"/>
              </w:rPr>
              <w:t>8</w:t>
            </w:r>
          </w:p>
        </w:tc>
        <w:tc>
          <w:tcPr>
            <w:tcW w:w="1563"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eastAsia="ru-RU"/>
              </w:rPr>
            </w:pPr>
            <w:r w:rsidRPr="00E27C13">
              <w:rPr>
                <w:rFonts w:cs="Times New Roman"/>
                <w:sz w:val="20"/>
                <w:szCs w:val="20"/>
              </w:rPr>
              <w:t>309,5</w:t>
            </w:r>
          </w:p>
        </w:tc>
        <w:tc>
          <w:tcPr>
            <w:tcW w:w="1134" w:type="dxa"/>
            <w:shd w:val="clear" w:color="auto" w:fill="auto"/>
            <w:noWrap/>
            <w:hideMark/>
          </w:tcPr>
          <w:p w:rsidR="00774ED2" w:rsidRPr="00E27C13" w:rsidRDefault="00774ED2"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767,56</w:t>
            </w:r>
          </w:p>
        </w:tc>
        <w:tc>
          <w:tcPr>
            <w:tcW w:w="1276" w:type="dxa"/>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454667">
            <w:pPr>
              <w:spacing w:line="20" w:lineRule="atLeast"/>
              <w:ind w:firstLine="0"/>
              <w:jc w:val="center"/>
              <w:rPr>
                <w:rFonts w:cs="Times New Roman"/>
                <w:bCs/>
                <w:spacing w:val="-6"/>
                <w:sz w:val="20"/>
                <w:szCs w:val="20"/>
                <w:lang w:val="en-US"/>
              </w:rPr>
            </w:pPr>
            <w:r w:rsidRPr="00E27C13">
              <w:rPr>
                <w:rFonts w:cs="Times New Roman"/>
                <w:sz w:val="20"/>
                <w:szCs w:val="20"/>
              </w:rPr>
              <w:t>998 96</w:t>
            </w:r>
            <w:r w:rsidRPr="00E27C13">
              <w:rPr>
                <w:rFonts w:cs="Times New Roman"/>
                <w:sz w:val="20"/>
                <w:szCs w:val="20"/>
                <w:lang w:val="en-US"/>
              </w:rPr>
              <w:t>4</w:t>
            </w:r>
            <w:r w:rsidRPr="00E27C13">
              <w:rPr>
                <w:rFonts w:cs="Times New Roman"/>
                <w:sz w:val="20"/>
                <w:szCs w:val="20"/>
              </w:rPr>
              <w:t>,</w:t>
            </w:r>
            <w:r w:rsidRPr="00E27C13">
              <w:rPr>
                <w:rFonts w:cs="Times New Roman"/>
                <w:sz w:val="20"/>
                <w:szCs w:val="20"/>
                <w:lang w:val="en-US"/>
              </w:rPr>
              <w:t>00</w:t>
            </w:r>
          </w:p>
        </w:tc>
        <w:tc>
          <w:tcPr>
            <w:tcW w:w="851" w:type="dxa"/>
            <w:shd w:val="clear" w:color="auto" w:fill="auto"/>
            <w:noWrap/>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930"/>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32.4</w:t>
            </w:r>
          </w:p>
        </w:tc>
        <w:tc>
          <w:tcPr>
            <w:tcW w:w="1563" w:type="dxa"/>
            <w:shd w:val="clear" w:color="auto" w:fill="auto"/>
            <w:hideMark/>
          </w:tcPr>
          <w:p w:rsidR="00774ED2" w:rsidRPr="00E27C13" w:rsidRDefault="00774ED2" w:rsidP="00FD1294">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посещени</w:t>
            </w:r>
            <w:r>
              <w:rPr>
                <w:rFonts w:cs="Times New Roman"/>
                <w:spacing w:val="-6"/>
                <w:sz w:val="20"/>
                <w:szCs w:val="20"/>
                <w:lang w:eastAsia="ru-RU"/>
              </w:rPr>
              <w:t>й</w:t>
            </w:r>
            <w:r w:rsidRPr="00E27C13">
              <w:rPr>
                <w:rFonts w:cs="Times New Roman"/>
                <w:spacing w:val="-6"/>
                <w:sz w:val="20"/>
                <w:szCs w:val="20"/>
                <w:lang w:eastAsia="ru-RU"/>
              </w:rPr>
              <w:t xml:space="preserve"> по неотложной медицинской помощи</w:t>
            </w:r>
          </w:p>
        </w:tc>
        <w:tc>
          <w:tcPr>
            <w:tcW w:w="1562"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eastAsia="ru-RU"/>
              </w:rPr>
            </w:pPr>
            <w:r w:rsidRPr="00E27C13">
              <w:rPr>
                <w:rFonts w:cs="Times New Roman"/>
                <w:bCs/>
                <w:spacing w:val="-6"/>
                <w:sz w:val="20"/>
                <w:szCs w:val="20"/>
                <w:lang w:eastAsia="ru-RU"/>
              </w:rPr>
              <w:t>0,54</w:t>
            </w:r>
          </w:p>
        </w:tc>
        <w:tc>
          <w:tcPr>
            <w:tcW w:w="1563"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eastAsia="ru-RU"/>
              </w:rPr>
            </w:pPr>
            <w:r w:rsidRPr="00E27C13">
              <w:rPr>
                <w:rFonts w:cs="Times New Roman"/>
                <w:sz w:val="20"/>
                <w:szCs w:val="20"/>
              </w:rPr>
              <w:t>671,50</w:t>
            </w:r>
          </w:p>
        </w:tc>
        <w:tc>
          <w:tcPr>
            <w:tcW w:w="1134" w:type="dxa"/>
            <w:shd w:val="clear" w:color="auto" w:fill="auto"/>
            <w:noWrap/>
            <w:hideMark/>
          </w:tcPr>
          <w:p w:rsidR="00774ED2" w:rsidRPr="00E27C13" w:rsidRDefault="00774ED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362,60</w:t>
            </w:r>
          </w:p>
        </w:tc>
        <w:tc>
          <w:tcPr>
            <w:tcW w:w="1276" w:type="dxa"/>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471 929,66</w:t>
            </w:r>
          </w:p>
        </w:tc>
        <w:tc>
          <w:tcPr>
            <w:tcW w:w="851" w:type="dxa"/>
            <w:shd w:val="clear" w:color="auto" w:fill="auto"/>
            <w:noWrap/>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261"/>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32.5</w:t>
            </w:r>
          </w:p>
        </w:tc>
        <w:tc>
          <w:tcPr>
            <w:tcW w:w="1563" w:type="dxa"/>
            <w:shd w:val="clear" w:color="auto" w:fill="auto"/>
            <w:hideMark/>
          </w:tcPr>
          <w:p w:rsidR="00774ED2" w:rsidRPr="00E27C13" w:rsidRDefault="00774ED2" w:rsidP="0080428C">
            <w:pPr>
              <w:spacing w:line="20" w:lineRule="atLeast"/>
              <w:ind w:firstLine="0"/>
              <w:jc w:val="center"/>
              <w:rPr>
                <w:rFonts w:cs="Times New Roman"/>
                <w:spacing w:val="-6"/>
                <w:sz w:val="20"/>
                <w:szCs w:val="20"/>
                <w:lang w:eastAsia="ru-RU"/>
              </w:rPr>
            </w:pPr>
            <w:r>
              <w:rPr>
                <w:rFonts w:cs="Times New Roman"/>
                <w:spacing w:val="-6"/>
                <w:sz w:val="20"/>
                <w:szCs w:val="20"/>
                <w:lang w:eastAsia="ru-RU"/>
              </w:rPr>
              <w:t>обращений</w:t>
            </w:r>
            <w:r w:rsidRPr="00E27C13">
              <w:rPr>
                <w:rFonts w:cs="Times New Roman"/>
                <w:sz w:val="20"/>
                <w:szCs w:val="20"/>
                <w:lang w:eastAsia="ru-RU"/>
              </w:rPr>
              <w:t xml:space="preserve"> </w:t>
            </w:r>
          </w:p>
        </w:tc>
        <w:tc>
          <w:tcPr>
            <w:tcW w:w="1562"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1,7</w:t>
            </w:r>
            <w:r w:rsidRPr="00E27C13">
              <w:rPr>
                <w:rFonts w:cs="Times New Roman"/>
                <w:bCs/>
                <w:spacing w:val="-6"/>
                <w:sz w:val="20"/>
                <w:szCs w:val="20"/>
                <w:lang w:val="en-US" w:eastAsia="ru-RU"/>
              </w:rPr>
              <w:t>8</w:t>
            </w:r>
            <w:r w:rsidRPr="00E27C13">
              <w:rPr>
                <w:rFonts w:cs="Times New Roman"/>
                <w:bCs/>
                <w:spacing w:val="-6"/>
                <w:sz w:val="20"/>
                <w:szCs w:val="20"/>
                <w:lang w:eastAsia="ru-RU"/>
              </w:rPr>
              <w:t>7</w:t>
            </w:r>
            <w:r w:rsidRPr="00E27C13">
              <w:rPr>
                <w:rFonts w:cs="Times New Roman"/>
                <w:bCs/>
                <w:spacing w:val="-6"/>
                <w:sz w:val="20"/>
                <w:szCs w:val="20"/>
                <w:lang w:val="en-US" w:eastAsia="ru-RU"/>
              </w:rPr>
              <w:t>7</w:t>
            </w:r>
          </w:p>
        </w:tc>
        <w:tc>
          <w:tcPr>
            <w:tcW w:w="1563"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eastAsia="ru-RU"/>
              </w:rPr>
            </w:pPr>
            <w:r w:rsidRPr="00E27C13">
              <w:rPr>
                <w:rFonts w:cs="Times New Roman"/>
                <w:sz w:val="20"/>
                <w:szCs w:val="20"/>
              </w:rPr>
              <w:t>1 511,98</w:t>
            </w:r>
          </w:p>
        </w:tc>
        <w:tc>
          <w:tcPr>
            <w:tcW w:w="1134" w:type="dxa"/>
            <w:shd w:val="clear" w:color="auto" w:fill="auto"/>
            <w:noWrap/>
            <w:hideMark/>
          </w:tcPr>
          <w:p w:rsidR="00774ED2" w:rsidRPr="00E27C13" w:rsidRDefault="00774ED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2 702,97</w:t>
            </w:r>
          </w:p>
        </w:tc>
        <w:tc>
          <w:tcPr>
            <w:tcW w:w="1276" w:type="dxa"/>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3 517 857,03</w:t>
            </w:r>
          </w:p>
        </w:tc>
        <w:tc>
          <w:tcPr>
            <w:tcW w:w="851" w:type="dxa"/>
            <w:shd w:val="clear" w:color="auto" w:fill="auto"/>
            <w:noWrap/>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112"/>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32.5.1</w:t>
            </w:r>
          </w:p>
        </w:tc>
        <w:tc>
          <w:tcPr>
            <w:tcW w:w="1563" w:type="dxa"/>
            <w:shd w:val="clear" w:color="auto" w:fill="auto"/>
            <w:hideMark/>
          </w:tcPr>
          <w:p w:rsidR="00774ED2" w:rsidRPr="00E27C13" w:rsidRDefault="00774ED2" w:rsidP="00E831EC">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КТ</w:t>
            </w:r>
          </w:p>
        </w:tc>
        <w:tc>
          <w:tcPr>
            <w:tcW w:w="1562"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0,02</w:t>
            </w:r>
            <w:r w:rsidRPr="00E27C13">
              <w:rPr>
                <w:rFonts w:cs="Times New Roman"/>
                <w:bCs/>
                <w:spacing w:val="-6"/>
                <w:sz w:val="20"/>
                <w:szCs w:val="20"/>
                <w:lang w:val="en-US" w:eastAsia="ru-RU"/>
              </w:rPr>
              <w:t>833</w:t>
            </w:r>
          </w:p>
        </w:tc>
        <w:tc>
          <w:tcPr>
            <w:tcW w:w="1563"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eastAsia="ru-RU"/>
              </w:rPr>
            </w:pPr>
            <w:r w:rsidRPr="00E27C13">
              <w:rPr>
                <w:rFonts w:cs="Times New Roman"/>
                <w:sz w:val="20"/>
                <w:szCs w:val="20"/>
              </w:rPr>
              <w:t>3 766,90</w:t>
            </w:r>
          </w:p>
        </w:tc>
        <w:tc>
          <w:tcPr>
            <w:tcW w:w="1134" w:type="dxa"/>
            <w:shd w:val="clear" w:color="auto" w:fill="auto"/>
            <w:noWrap/>
            <w:hideMark/>
          </w:tcPr>
          <w:p w:rsidR="00774ED2" w:rsidRPr="00E27C13" w:rsidRDefault="00774ED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106,72</w:t>
            </w:r>
          </w:p>
        </w:tc>
        <w:tc>
          <w:tcPr>
            <w:tcW w:w="1276" w:type="dxa"/>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138 889,10</w:t>
            </w:r>
          </w:p>
        </w:tc>
        <w:tc>
          <w:tcPr>
            <w:tcW w:w="851" w:type="dxa"/>
            <w:shd w:val="clear" w:color="auto" w:fill="auto"/>
            <w:noWrap/>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2F2F6B">
        <w:trPr>
          <w:trHeight w:val="147"/>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32.5.2</w:t>
            </w:r>
          </w:p>
        </w:tc>
        <w:tc>
          <w:tcPr>
            <w:tcW w:w="1563" w:type="dxa"/>
            <w:shd w:val="clear" w:color="auto" w:fill="auto"/>
            <w:hideMark/>
          </w:tcPr>
          <w:p w:rsidR="00774ED2" w:rsidRPr="00E27C13" w:rsidRDefault="00774ED2" w:rsidP="00E831EC">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МРТ</w:t>
            </w:r>
          </w:p>
        </w:tc>
        <w:tc>
          <w:tcPr>
            <w:tcW w:w="1562"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0,01</w:t>
            </w:r>
            <w:r w:rsidRPr="00E27C13">
              <w:rPr>
                <w:rFonts w:cs="Times New Roman"/>
                <w:bCs/>
                <w:spacing w:val="-6"/>
                <w:sz w:val="20"/>
                <w:szCs w:val="20"/>
                <w:lang w:val="en-US" w:eastAsia="ru-RU"/>
              </w:rPr>
              <w:t>226</w:t>
            </w:r>
          </w:p>
        </w:tc>
        <w:tc>
          <w:tcPr>
            <w:tcW w:w="1563"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eastAsia="ru-RU"/>
              </w:rPr>
            </w:pPr>
            <w:r w:rsidRPr="00E27C13">
              <w:rPr>
                <w:rFonts w:cs="Times New Roman"/>
                <w:sz w:val="20"/>
                <w:szCs w:val="20"/>
              </w:rPr>
              <w:t>4 254,20</w:t>
            </w:r>
          </w:p>
        </w:tc>
        <w:tc>
          <w:tcPr>
            <w:tcW w:w="1134" w:type="dxa"/>
            <w:shd w:val="clear" w:color="auto" w:fill="auto"/>
            <w:noWrap/>
            <w:hideMark/>
          </w:tcPr>
          <w:p w:rsidR="00774ED2" w:rsidRPr="00E27C13" w:rsidRDefault="00774ED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52,16</w:t>
            </w:r>
          </w:p>
        </w:tc>
        <w:tc>
          <w:tcPr>
            <w:tcW w:w="1276" w:type="dxa"/>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67 880,63</w:t>
            </w:r>
          </w:p>
        </w:tc>
        <w:tc>
          <w:tcPr>
            <w:tcW w:w="851" w:type="dxa"/>
            <w:shd w:val="clear" w:color="auto" w:fill="auto"/>
            <w:noWrap/>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510"/>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32.5.3</w:t>
            </w:r>
          </w:p>
        </w:tc>
        <w:tc>
          <w:tcPr>
            <w:tcW w:w="1563" w:type="dxa"/>
            <w:shd w:val="clear" w:color="auto" w:fill="auto"/>
            <w:hideMark/>
          </w:tcPr>
          <w:p w:rsidR="00774ED2" w:rsidRPr="00E27C13" w:rsidRDefault="00774ED2" w:rsidP="00E831EC">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УЗИ сердечно-сосудистой системы</w:t>
            </w:r>
          </w:p>
        </w:tc>
        <w:tc>
          <w:tcPr>
            <w:tcW w:w="1562"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0,115</w:t>
            </w:r>
            <w:r w:rsidRPr="00E27C13">
              <w:rPr>
                <w:rFonts w:cs="Times New Roman"/>
                <w:bCs/>
                <w:spacing w:val="-6"/>
                <w:sz w:val="20"/>
                <w:szCs w:val="20"/>
                <w:lang w:val="en-US" w:eastAsia="ru-RU"/>
              </w:rPr>
              <w:t>88</w:t>
            </w:r>
          </w:p>
        </w:tc>
        <w:tc>
          <w:tcPr>
            <w:tcW w:w="1563" w:type="dxa"/>
            <w:shd w:val="clear" w:color="auto" w:fill="auto"/>
            <w:noWrap/>
            <w:hideMark/>
          </w:tcPr>
          <w:p w:rsidR="00774ED2" w:rsidRPr="00E27C13" w:rsidRDefault="00774ED2" w:rsidP="00E831EC">
            <w:pPr>
              <w:spacing w:line="20" w:lineRule="atLeast"/>
              <w:ind w:firstLine="0"/>
              <w:jc w:val="center"/>
              <w:rPr>
                <w:rFonts w:cs="Times New Roman"/>
                <w:bCs/>
                <w:spacing w:val="-6"/>
                <w:sz w:val="20"/>
                <w:szCs w:val="20"/>
                <w:lang w:eastAsia="ru-RU"/>
              </w:rPr>
            </w:pPr>
            <w:r w:rsidRPr="00E27C13">
              <w:rPr>
                <w:rFonts w:cs="Times New Roman"/>
                <w:sz w:val="20"/>
                <w:szCs w:val="20"/>
              </w:rPr>
              <w:t>681,60</w:t>
            </w:r>
          </w:p>
        </w:tc>
        <w:tc>
          <w:tcPr>
            <w:tcW w:w="1134" w:type="dxa"/>
            <w:shd w:val="clear" w:color="auto" w:fill="auto"/>
            <w:noWrap/>
            <w:hideMark/>
          </w:tcPr>
          <w:p w:rsidR="00774ED2" w:rsidRPr="00E27C13" w:rsidRDefault="00774ED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78,98</w:t>
            </w:r>
          </w:p>
        </w:tc>
        <w:tc>
          <w:tcPr>
            <w:tcW w:w="1276" w:type="dxa"/>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E831EC">
            <w:pPr>
              <w:spacing w:line="20" w:lineRule="atLeast"/>
              <w:ind w:firstLine="0"/>
              <w:jc w:val="center"/>
              <w:rPr>
                <w:rFonts w:cs="Times New Roman"/>
                <w:bCs/>
                <w:spacing w:val="-6"/>
                <w:sz w:val="20"/>
                <w:szCs w:val="20"/>
              </w:rPr>
            </w:pPr>
            <w:r w:rsidRPr="00E27C13">
              <w:rPr>
                <w:rFonts w:cs="Times New Roman"/>
                <w:sz w:val="20"/>
                <w:szCs w:val="20"/>
              </w:rPr>
              <w:t>102 795,85</w:t>
            </w:r>
          </w:p>
        </w:tc>
        <w:tc>
          <w:tcPr>
            <w:tcW w:w="851" w:type="dxa"/>
            <w:shd w:val="clear" w:color="auto" w:fill="auto"/>
            <w:noWrap/>
          </w:tcPr>
          <w:p w:rsidR="00774ED2" w:rsidRPr="00E27C13" w:rsidRDefault="00774ED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2F2F6B">
        <w:trPr>
          <w:trHeight w:val="164"/>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32.5.4</w:t>
            </w:r>
          </w:p>
        </w:tc>
        <w:tc>
          <w:tcPr>
            <w:tcW w:w="1563" w:type="dxa"/>
            <w:shd w:val="clear" w:color="auto" w:fill="auto"/>
            <w:hideMark/>
          </w:tcPr>
          <w:p w:rsidR="00774ED2" w:rsidRPr="00E27C13" w:rsidRDefault="00774ED2" w:rsidP="00FD1294">
            <w:pPr>
              <w:ind w:firstLine="0"/>
              <w:jc w:val="center"/>
              <w:rPr>
                <w:rFonts w:cs="Times New Roman"/>
                <w:iCs/>
                <w:sz w:val="20"/>
                <w:szCs w:val="20"/>
                <w:lang w:eastAsia="ru-RU"/>
              </w:rPr>
            </w:pPr>
            <w:r>
              <w:rPr>
                <w:rFonts w:cs="Times New Roman"/>
                <w:iCs/>
                <w:sz w:val="20"/>
                <w:szCs w:val="20"/>
                <w:lang w:eastAsia="ru-RU"/>
              </w:rPr>
              <w:t>эндоскопии-ческих диаг-ностических</w:t>
            </w:r>
            <w:r w:rsidRPr="00E27C13">
              <w:rPr>
                <w:rFonts w:cs="Times New Roman"/>
                <w:iCs/>
                <w:sz w:val="20"/>
                <w:szCs w:val="20"/>
                <w:lang w:eastAsia="ru-RU"/>
              </w:rPr>
              <w:t xml:space="preserve"> исследовани</w:t>
            </w:r>
            <w:r>
              <w:rPr>
                <w:rFonts w:cs="Times New Roman"/>
                <w:iCs/>
                <w:sz w:val="20"/>
                <w:szCs w:val="20"/>
                <w:lang w:eastAsia="ru-RU"/>
              </w:rPr>
              <w:t>й</w:t>
            </w:r>
          </w:p>
        </w:tc>
        <w:tc>
          <w:tcPr>
            <w:tcW w:w="1562"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0,04</w:t>
            </w:r>
            <w:r w:rsidRPr="00E27C13">
              <w:rPr>
                <w:rFonts w:cs="Times New Roman"/>
                <w:bCs/>
                <w:spacing w:val="-6"/>
                <w:sz w:val="20"/>
                <w:szCs w:val="20"/>
                <w:lang w:val="en-US" w:eastAsia="ru-RU"/>
              </w:rPr>
              <w:t>913</w:t>
            </w:r>
          </w:p>
        </w:tc>
        <w:tc>
          <w:tcPr>
            <w:tcW w:w="1563"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eastAsia="ru-RU"/>
              </w:rPr>
            </w:pPr>
            <w:r w:rsidRPr="00E27C13">
              <w:rPr>
                <w:rFonts w:cs="Times New Roman"/>
                <w:sz w:val="20"/>
                <w:szCs w:val="20"/>
              </w:rPr>
              <w:t>937,10</w:t>
            </w:r>
          </w:p>
        </w:tc>
        <w:tc>
          <w:tcPr>
            <w:tcW w:w="1134" w:type="dxa"/>
            <w:shd w:val="clear" w:color="auto" w:fill="auto"/>
            <w:noWrap/>
            <w:hideMark/>
          </w:tcPr>
          <w:p w:rsidR="00774ED2" w:rsidRPr="00E27C13" w:rsidRDefault="00774ED2"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46,04</w:t>
            </w:r>
          </w:p>
        </w:tc>
        <w:tc>
          <w:tcPr>
            <w:tcW w:w="1276" w:type="dxa"/>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59 919,78</w:t>
            </w:r>
          </w:p>
        </w:tc>
        <w:tc>
          <w:tcPr>
            <w:tcW w:w="851" w:type="dxa"/>
            <w:shd w:val="clear" w:color="auto" w:fill="auto"/>
            <w:noWrap/>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450"/>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32.5.5</w:t>
            </w:r>
          </w:p>
        </w:tc>
        <w:tc>
          <w:tcPr>
            <w:tcW w:w="1563" w:type="dxa"/>
            <w:shd w:val="clear" w:color="auto" w:fill="auto"/>
            <w:hideMark/>
          </w:tcPr>
          <w:p w:rsidR="00774ED2" w:rsidRPr="00E27C13" w:rsidRDefault="00774ED2" w:rsidP="00FD1294">
            <w:pPr>
              <w:ind w:firstLine="0"/>
              <w:jc w:val="center"/>
              <w:rPr>
                <w:rFonts w:cs="Times New Roman"/>
                <w:iCs/>
                <w:sz w:val="20"/>
                <w:szCs w:val="20"/>
                <w:lang w:eastAsia="ru-RU"/>
              </w:rPr>
            </w:pPr>
            <w:r w:rsidRPr="00E27C13">
              <w:rPr>
                <w:rFonts w:cs="Times New Roman"/>
                <w:iCs/>
                <w:sz w:val="20"/>
                <w:szCs w:val="20"/>
                <w:lang w:eastAsia="ru-RU"/>
              </w:rPr>
              <w:t>молекулярно-генетическ</w:t>
            </w:r>
            <w:r>
              <w:rPr>
                <w:rFonts w:cs="Times New Roman"/>
                <w:iCs/>
                <w:sz w:val="20"/>
                <w:szCs w:val="20"/>
                <w:lang w:eastAsia="ru-RU"/>
              </w:rPr>
              <w:t>их</w:t>
            </w:r>
            <w:r w:rsidRPr="00E27C13">
              <w:rPr>
                <w:rFonts w:cs="Times New Roman"/>
                <w:iCs/>
                <w:sz w:val="20"/>
                <w:szCs w:val="20"/>
                <w:lang w:eastAsia="ru-RU"/>
              </w:rPr>
              <w:t xml:space="preserve"> ис</w:t>
            </w:r>
            <w:r>
              <w:rPr>
                <w:rFonts w:cs="Times New Roman"/>
                <w:iCs/>
                <w:sz w:val="20"/>
                <w:szCs w:val="20"/>
                <w:lang w:eastAsia="ru-RU"/>
              </w:rPr>
              <w:t>следований</w:t>
            </w:r>
          </w:p>
        </w:tc>
        <w:tc>
          <w:tcPr>
            <w:tcW w:w="1562"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0,00</w:t>
            </w:r>
            <w:r w:rsidRPr="00E27C13">
              <w:rPr>
                <w:rFonts w:cs="Times New Roman"/>
                <w:bCs/>
                <w:spacing w:val="-6"/>
                <w:sz w:val="20"/>
                <w:szCs w:val="20"/>
                <w:lang w:val="en-US" w:eastAsia="ru-RU"/>
              </w:rPr>
              <w:t>1184</w:t>
            </w:r>
          </w:p>
        </w:tc>
        <w:tc>
          <w:tcPr>
            <w:tcW w:w="1563"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eastAsia="ru-RU"/>
              </w:rPr>
            </w:pPr>
            <w:r w:rsidRPr="00E27C13">
              <w:rPr>
                <w:rFonts w:cs="Times New Roman"/>
                <w:sz w:val="20"/>
                <w:szCs w:val="20"/>
              </w:rPr>
              <w:t>9 879,90</w:t>
            </w:r>
          </w:p>
        </w:tc>
        <w:tc>
          <w:tcPr>
            <w:tcW w:w="1134" w:type="dxa"/>
            <w:shd w:val="clear" w:color="auto" w:fill="auto"/>
            <w:noWrap/>
            <w:hideMark/>
          </w:tcPr>
          <w:p w:rsidR="00774ED2" w:rsidRPr="00E27C13" w:rsidRDefault="00774ED2"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11,70</w:t>
            </w:r>
          </w:p>
        </w:tc>
        <w:tc>
          <w:tcPr>
            <w:tcW w:w="1276" w:type="dxa"/>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15 224,46</w:t>
            </w:r>
          </w:p>
        </w:tc>
        <w:tc>
          <w:tcPr>
            <w:tcW w:w="851" w:type="dxa"/>
            <w:shd w:val="clear" w:color="auto" w:fill="auto"/>
            <w:noWrap/>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375"/>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32.5.6</w:t>
            </w:r>
          </w:p>
        </w:tc>
        <w:tc>
          <w:tcPr>
            <w:tcW w:w="1563" w:type="dxa"/>
            <w:shd w:val="clear" w:color="auto" w:fill="auto"/>
            <w:hideMark/>
          </w:tcPr>
          <w:p w:rsidR="00774ED2" w:rsidRPr="00E27C13" w:rsidRDefault="00774ED2" w:rsidP="00FD1294">
            <w:pPr>
              <w:ind w:firstLine="0"/>
              <w:jc w:val="center"/>
              <w:rPr>
                <w:rFonts w:cs="Times New Roman"/>
                <w:iCs/>
                <w:sz w:val="20"/>
                <w:szCs w:val="20"/>
                <w:lang w:eastAsia="ru-RU"/>
              </w:rPr>
            </w:pPr>
            <w:r>
              <w:rPr>
                <w:rFonts w:eastAsiaTheme="minorHAnsi" w:cs="Times New Roman"/>
                <w:sz w:val="20"/>
                <w:szCs w:val="20"/>
              </w:rPr>
              <w:t>патологоана-томических</w:t>
            </w:r>
            <w:r w:rsidRPr="00E27C13">
              <w:rPr>
                <w:rFonts w:eastAsiaTheme="minorHAnsi" w:cs="Times New Roman"/>
                <w:sz w:val="20"/>
                <w:szCs w:val="20"/>
              </w:rPr>
              <w:t xml:space="preserve"> ис</w:t>
            </w:r>
            <w:r>
              <w:rPr>
                <w:rFonts w:eastAsiaTheme="minorHAnsi" w:cs="Times New Roman"/>
                <w:sz w:val="20"/>
                <w:szCs w:val="20"/>
              </w:rPr>
              <w:t>следований</w:t>
            </w:r>
            <w:r w:rsidRPr="00E27C13">
              <w:rPr>
                <w:rFonts w:eastAsiaTheme="minorHAnsi" w:cs="Times New Roman"/>
                <w:sz w:val="20"/>
                <w:szCs w:val="20"/>
              </w:rPr>
              <w:t xml:space="preserve"> </w:t>
            </w:r>
          </w:p>
        </w:tc>
        <w:tc>
          <w:tcPr>
            <w:tcW w:w="1562"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0,01</w:t>
            </w:r>
            <w:r w:rsidRPr="00E27C13">
              <w:rPr>
                <w:rFonts w:cs="Times New Roman"/>
                <w:bCs/>
                <w:spacing w:val="-6"/>
                <w:sz w:val="20"/>
                <w:szCs w:val="20"/>
                <w:lang w:val="en-US" w:eastAsia="ru-RU"/>
              </w:rPr>
              <w:t>431</w:t>
            </w:r>
          </w:p>
        </w:tc>
        <w:tc>
          <w:tcPr>
            <w:tcW w:w="1563"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eastAsia="ru-RU"/>
              </w:rPr>
            </w:pPr>
            <w:r w:rsidRPr="00E27C13">
              <w:rPr>
                <w:rFonts w:cs="Times New Roman"/>
                <w:sz w:val="20"/>
                <w:szCs w:val="20"/>
              </w:rPr>
              <w:t>2 119,80</w:t>
            </w:r>
          </w:p>
        </w:tc>
        <w:tc>
          <w:tcPr>
            <w:tcW w:w="1134" w:type="dxa"/>
            <w:shd w:val="clear" w:color="auto" w:fill="auto"/>
            <w:noWrap/>
            <w:hideMark/>
          </w:tcPr>
          <w:p w:rsidR="00774ED2" w:rsidRPr="00E27C13" w:rsidRDefault="00774ED2"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30,33</w:t>
            </w:r>
          </w:p>
        </w:tc>
        <w:tc>
          <w:tcPr>
            <w:tcW w:w="1276" w:type="dxa"/>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39 479,53</w:t>
            </w:r>
          </w:p>
        </w:tc>
        <w:tc>
          <w:tcPr>
            <w:tcW w:w="851" w:type="dxa"/>
            <w:shd w:val="clear" w:color="auto" w:fill="auto"/>
            <w:noWrap/>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774ED2" w:rsidRPr="00E27C13" w:rsidTr="00B11F7E">
        <w:trPr>
          <w:trHeight w:val="375"/>
        </w:trPr>
        <w:tc>
          <w:tcPr>
            <w:tcW w:w="566" w:type="dxa"/>
            <w:vMerge/>
          </w:tcPr>
          <w:p w:rsidR="00774ED2" w:rsidRPr="00E27C13" w:rsidRDefault="00774ED2" w:rsidP="00987D36">
            <w:pPr>
              <w:spacing w:line="20" w:lineRule="atLeast"/>
              <w:ind w:firstLine="0"/>
              <w:jc w:val="center"/>
              <w:rPr>
                <w:rFonts w:cs="Times New Roman"/>
                <w:spacing w:val="-6"/>
                <w:sz w:val="20"/>
                <w:szCs w:val="20"/>
                <w:lang w:eastAsia="ru-RU"/>
              </w:rPr>
            </w:pPr>
          </w:p>
        </w:tc>
        <w:tc>
          <w:tcPr>
            <w:tcW w:w="3536" w:type="dxa"/>
            <w:gridSpan w:val="2"/>
            <w:vMerge/>
          </w:tcPr>
          <w:p w:rsidR="00774ED2" w:rsidRPr="00E27C13" w:rsidRDefault="00774ED2" w:rsidP="0010382F">
            <w:pPr>
              <w:spacing w:line="20" w:lineRule="atLeast"/>
              <w:ind w:firstLine="0"/>
              <w:rPr>
                <w:rFonts w:cs="Times New Roman"/>
                <w:spacing w:val="-6"/>
                <w:sz w:val="20"/>
                <w:szCs w:val="20"/>
                <w:lang w:eastAsia="ru-RU"/>
              </w:rPr>
            </w:pPr>
          </w:p>
        </w:tc>
        <w:tc>
          <w:tcPr>
            <w:tcW w:w="850" w:type="dxa"/>
            <w:shd w:val="clear" w:color="auto" w:fill="auto"/>
            <w:noWrap/>
            <w:hideMark/>
          </w:tcPr>
          <w:p w:rsidR="00774ED2" w:rsidRPr="00E27C13" w:rsidRDefault="00774ED2" w:rsidP="00AA7EEC">
            <w:pPr>
              <w:spacing w:line="20" w:lineRule="atLeast"/>
              <w:ind w:firstLine="0"/>
              <w:jc w:val="center"/>
              <w:rPr>
                <w:rFonts w:cs="Times New Roman"/>
                <w:spacing w:val="-6"/>
                <w:sz w:val="20"/>
                <w:szCs w:val="20"/>
                <w:lang w:val="en-US" w:eastAsia="ru-RU"/>
              </w:rPr>
            </w:pPr>
            <w:r w:rsidRPr="00E27C13">
              <w:rPr>
                <w:rFonts w:cs="Times New Roman"/>
                <w:spacing w:val="-6"/>
                <w:sz w:val="20"/>
                <w:szCs w:val="20"/>
                <w:lang w:eastAsia="ru-RU"/>
              </w:rPr>
              <w:t>32.5.</w:t>
            </w:r>
            <w:r w:rsidRPr="00E27C13">
              <w:rPr>
                <w:rFonts w:cs="Times New Roman"/>
                <w:spacing w:val="-6"/>
                <w:sz w:val="20"/>
                <w:szCs w:val="20"/>
                <w:lang w:val="en-US" w:eastAsia="ru-RU"/>
              </w:rPr>
              <w:t>7</w:t>
            </w:r>
          </w:p>
        </w:tc>
        <w:tc>
          <w:tcPr>
            <w:tcW w:w="1563" w:type="dxa"/>
            <w:shd w:val="clear" w:color="auto" w:fill="auto"/>
            <w:hideMark/>
          </w:tcPr>
          <w:p w:rsidR="00774ED2" w:rsidRPr="00E27C13" w:rsidRDefault="00774ED2" w:rsidP="0080428C">
            <w:pPr>
              <w:ind w:firstLine="0"/>
              <w:jc w:val="center"/>
              <w:rPr>
                <w:rFonts w:cs="Times New Roman"/>
                <w:iCs/>
                <w:sz w:val="20"/>
                <w:szCs w:val="20"/>
                <w:lang w:eastAsia="ru-RU"/>
              </w:rPr>
            </w:pPr>
            <w:r>
              <w:rPr>
                <w:rFonts w:cs="Times New Roman"/>
                <w:iCs/>
                <w:sz w:val="20"/>
                <w:szCs w:val="20"/>
                <w:lang w:eastAsia="ru-RU"/>
              </w:rPr>
              <w:t>тестирований</w:t>
            </w:r>
            <w:r w:rsidRPr="00E27C13">
              <w:rPr>
                <w:rFonts w:cs="Times New Roman"/>
                <w:iCs/>
                <w:sz w:val="20"/>
                <w:szCs w:val="20"/>
                <w:lang w:eastAsia="ru-RU"/>
              </w:rPr>
              <w:t xml:space="preserve"> </w:t>
            </w:r>
            <w:r>
              <w:rPr>
                <w:rFonts w:eastAsiaTheme="minorHAnsi" w:cs="Times New Roman"/>
                <w:sz w:val="20"/>
                <w:szCs w:val="20"/>
              </w:rPr>
              <w:t>на выяв</w:t>
            </w:r>
            <w:r w:rsidRPr="00E27C13">
              <w:rPr>
                <w:rFonts w:eastAsiaTheme="minorHAnsi" w:cs="Times New Roman"/>
                <w:sz w:val="20"/>
                <w:szCs w:val="20"/>
              </w:rPr>
              <w:t>ление новой корона</w:t>
            </w:r>
            <w:r>
              <w:rPr>
                <w:rFonts w:eastAsiaTheme="minorHAnsi" w:cs="Times New Roman"/>
                <w:sz w:val="20"/>
                <w:szCs w:val="20"/>
              </w:rPr>
              <w:t>вирус</w:t>
            </w:r>
            <w:r w:rsidRPr="00E27C13">
              <w:rPr>
                <w:rFonts w:eastAsiaTheme="minorHAnsi" w:cs="Times New Roman"/>
                <w:sz w:val="20"/>
                <w:szCs w:val="20"/>
              </w:rPr>
              <w:t xml:space="preserve">ной инфекции </w:t>
            </w:r>
          </w:p>
        </w:tc>
        <w:tc>
          <w:tcPr>
            <w:tcW w:w="1562" w:type="dxa"/>
            <w:shd w:val="clear" w:color="auto" w:fill="auto"/>
            <w:noWrap/>
            <w:hideMark/>
          </w:tcPr>
          <w:p w:rsidR="00774ED2" w:rsidRPr="00E27C13" w:rsidRDefault="00774ED2" w:rsidP="0080428C">
            <w:pPr>
              <w:ind w:firstLine="0"/>
              <w:jc w:val="center"/>
              <w:rPr>
                <w:rFonts w:cs="Times New Roman"/>
                <w:bCs/>
                <w:sz w:val="20"/>
                <w:szCs w:val="20"/>
                <w:lang w:val="en-US" w:eastAsia="ru-RU"/>
              </w:rPr>
            </w:pPr>
            <w:r w:rsidRPr="00E27C13">
              <w:rPr>
                <w:rFonts w:cs="Times New Roman"/>
                <w:bCs/>
                <w:sz w:val="20"/>
                <w:szCs w:val="20"/>
                <w:lang w:val="en-US" w:eastAsia="ru-RU"/>
              </w:rPr>
              <w:t>0.12441</w:t>
            </w:r>
          </w:p>
        </w:tc>
        <w:tc>
          <w:tcPr>
            <w:tcW w:w="1563" w:type="dxa"/>
            <w:shd w:val="clear" w:color="auto" w:fill="auto"/>
            <w:noWrap/>
            <w:hideMark/>
          </w:tcPr>
          <w:p w:rsidR="00774ED2" w:rsidRPr="00E27C13" w:rsidRDefault="00774ED2" w:rsidP="0080428C">
            <w:pPr>
              <w:spacing w:line="20" w:lineRule="atLeast"/>
              <w:ind w:firstLine="0"/>
              <w:jc w:val="center"/>
              <w:rPr>
                <w:rFonts w:cs="Times New Roman"/>
                <w:bCs/>
                <w:spacing w:val="-6"/>
                <w:sz w:val="20"/>
                <w:szCs w:val="20"/>
                <w:lang w:eastAsia="ru-RU"/>
              </w:rPr>
            </w:pPr>
            <w:r w:rsidRPr="00E27C13">
              <w:rPr>
                <w:rFonts w:cs="Times New Roman"/>
                <w:sz w:val="20"/>
                <w:szCs w:val="20"/>
              </w:rPr>
              <w:t>584,00</w:t>
            </w:r>
          </w:p>
        </w:tc>
        <w:tc>
          <w:tcPr>
            <w:tcW w:w="1134" w:type="dxa"/>
            <w:shd w:val="clear" w:color="auto" w:fill="auto"/>
            <w:noWrap/>
            <w:hideMark/>
          </w:tcPr>
          <w:p w:rsidR="00774ED2" w:rsidRPr="00E27C13" w:rsidRDefault="00774ED2"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72,66</w:t>
            </w:r>
          </w:p>
        </w:tc>
        <w:tc>
          <w:tcPr>
            <w:tcW w:w="1276" w:type="dxa"/>
          </w:tcPr>
          <w:p w:rsidR="00774ED2" w:rsidRPr="00E27C13" w:rsidRDefault="00774ED2"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774ED2" w:rsidRPr="00E27C13" w:rsidRDefault="00774ED2" w:rsidP="0080428C">
            <w:pPr>
              <w:spacing w:line="20" w:lineRule="atLeast"/>
              <w:ind w:firstLine="0"/>
              <w:jc w:val="center"/>
              <w:rPr>
                <w:rFonts w:cs="Times New Roman"/>
                <w:bCs/>
                <w:spacing w:val="-6"/>
                <w:sz w:val="20"/>
                <w:szCs w:val="20"/>
              </w:rPr>
            </w:pPr>
            <w:r w:rsidRPr="00E27C13">
              <w:rPr>
                <w:rFonts w:cs="Times New Roman"/>
                <w:sz w:val="20"/>
                <w:szCs w:val="20"/>
              </w:rPr>
              <w:t>94 559,60</w:t>
            </w:r>
          </w:p>
        </w:tc>
        <w:tc>
          <w:tcPr>
            <w:tcW w:w="851" w:type="dxa"/>
            <w:shd w:val="clear" w:color="auto" w:fill="auto"/>
            <w:noWrap/>
          </w:tcPr>
          <w:p w:rsidR="00774ED2" w:rsidRPr="00E27C13" w:rsidRDefault="00774ED2" w:rsidP="0080428C">
            <w:pPr>
              <w:spacing w:line="20" w:lineRule="atLeast"/>
              <w:ind w:firstLine="0"/>
              <w:jc w:val="center"/>
              <w:rPr>
                <w:rFonts w:cs="Times New Roman"/>
                <w:spacing w:val="-6"/>
                <w:sz w:val="20"/>
                <w:szCs w:val="20"/>
              </w:rPr>
            </w:pPr>
          </w:p>
        </w:tc>
      </w:tr>
      <w:tr w:rsidR="000C4985" w:rsidRPr="00E27C13" w:rsidTr="000C4985">
        <w:trPr>
          <w:trHeight w:val="555"/>
        </w:trPr>
        <w:tc>
          <w:tcPr>
            <w:tcW w:w="566" w:type="dxa"/>
            <w:vMerge w:val="restart"/>
            <w:tcMar>
              <w:left w:w="57" w:type="dxa"/>
              <w:right w:w="57" w:type="dxa"/>
            </w:tcMar>
          </w:tcPr>
          <w:p w:rsidR="000C4985" w:rsidRPr="00E27C13" w:rsidRDefault="000C4985"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3.1.3.</w:t>
            </w:r>
          </w:p>
        </w:tc>
        <w:tc>
          <w:tcPr>
            <w:tcW w:w="3536" w:type="dxa"/>
            <w:gridSpan w:val="2"/>
          </w:tcPr>
          <w:p w:rsidR="000C4985" w:rsidRDefault="00FC7042" w:rsidP="0010382F">
            <w:pPr>
              <w:spacing w:line="20" w:lineRule="atLeast"/>
              <w:ind w:firstLine="0"/>
              <w:rPr>
                <w:rFonts w:cs="Times New Roman"/>
                <w:spacing w:val="-6"/>
                <w:sz w:val="20"/>
                <w:szCs w:val="20"/>
                <w:lang w:eastAsia="ru-RU"/>
              </w:rPr>
            </w:pPr>
            <w:r>
              <w:rPr>
                <w:rFonts w:cs="Times New Roman"/>
                <w:spacing w:val="-6"/>
                <w:sz w:val="20"/>
                <w:szCs w:val="20"/>
                <w:lang w:eastAsia="ru-RU"/>
              </w:rPr>
              <w:t>С</w:t>
            </w:r>
            <w:r w:rsidR="000C4985" w:rsidRPr="00E27C13">
              <w:rPr>
                <w:rFonts w:cs="Times New Roman"/>
                <w:spacing w:val="-6"/>
                <w:sz w:val="20"/>
                <w:szCs w:val="20"/>
                <w:lang w:eastAsia="ru-RU"/>
              </w:rPr>
              <w:t>пециализированная медицинская помощь в стационарных условиях</w:t>
            </w:r>
          </w:p>
          <w:p w:rsidR="000C4985" w:rsidRPr="00E27C13" w:rsidRDefault="000C4985" w:rsidP="0010382F">
            <w:pPr>
              <w:spacing w:line="20" w:lineRule="atLeast"/>
              <w:ind w:firstLine="0"/>
              <w:rPr>
                <w:rFonts w:cs="Times New Roman"/>
                <w:spacing w:val="-6"/>
                <w:sz w:val="20"/>
                <w:szCs w:val="20"/>
                <w:lang w:eastAsia="ru-RU"/>
              </w:rPr>
            </w:pPr>
            <w:r w:rsidRPr="00E27C13">
              <w:rPr>
                <w:rFonts w:cs="Times New Roman"/>
                <w:spacing w:val="-6"/>
                <w:sz w:val="20"/>
                <w:szCs w:val="20"/>
                <w:lang w:eastAsia="ru-RU"/>
              </w:rPr>
              <w:t>в том числе:</w:t>
            </w:r>
          </w:p>
        </w:tc>
        <w:tc>
          <w:tcPr>
            <w:tcW w:w="850" w:type="dxa"/>
            <w:shd w:val="clear" w:color="auto" w:fill="auto"/>
            <w:noWrap/>
            <w:hideMark/>
          </w:tcPr>
          <w:p w:rsidR="000C4985" w:rsidRPr="00E27C13" w:rsidRDefault="000C4985" w:rsidP="00AA7EE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33</w:t>
            </w:r>
          </w:p>
        </w:tc>
        <w:tc>
          <w:tcPr>
            <w:tcW w:w="1563" w:type="dxa"/>
            <w:shd w:val="clear" w:color="auto" w:fill="auto"/>
            <w:hideMark/>
          </w:tcPr>
          <w:p w:rsidR="000C4985" w:rsidRPr="00E27C13" w:rsidRDefault="000C4985" w:rsidP="0080428C">
            <w:pPr>
              <w:ind w:firstLine="0"/>
              <w:jc w:val="center"/>
              <w:rPr>
                <w:rFonts w:cs="Times New Roman"/>
                <w:sz w:val="20"/>
                <w:szCs w:val="20"/>
                <w:lang w:eastAsia="ru-RU"/>
              </w:rPr>
            </w:pPr>
            <w:r>
              <w:rPr>
                <w:rFonts w:cs="Times New Roman"/>
                <w:sz w:val="20"/>
                <w:szCs w:val="20"/>
                <w:lang w:eastAsia="ru-RU"/>
              </w:rPr>
              <w:t>случаев</w:t>
            </w:r>
            <w:r w:rsidRPr="00E27C13">
              <w:rPr>
                <w:rFonts w:cs="Times New Roman"/>
                <w:sz w:val="20"/>
                <w:szCs w:val="20"/>
                <w:lang w:eastAsia="ru-RU"/>
              </w:rPr>
              <w:t xml:space="preserve"> госпи-тализации</w:t>
            </w:r>
          </w:p>
        </w:tc>
        <w:tc>
          <w:tcPr>
            <w:tcW w:w="1562" w:type="dxa"/>
            <w:shd w:val="clear" w:color="auto" w:fill="auto"/>
            <w:noWrap/>
            <w:hideMark/>
          </w:tcPr>
          <w:p w:rsidR="000C4985" w:rsidRPr="00E27C13" w:rsidRDefault="000C4985" w:rsidP="0080428C">
            <w:pPr>
              <w:ind w:firstLine="0"/>
              <w:jc w:val="center"/>
              <w:rPr>
                <w:rFonts w:cs="Times New Roman"/>
                <w:bCs/>
                <w:sz w:val="20"/>
                <w:szCs w:val="20"/>
                <w:lang w:val="en-US" w:eastAsia="ru-RU"/>
              </w:rPr>
            </w:pPr>
            <w:r w:rsidRPr="00E27C13">
              <w:rPr>
                <w:rFonts w:cs="Times New Roman"/>
                <w:bCs/>
                <w:sz w:val="20"/>
                <w:szCs w:val="20"/>
                <w:lang w:eastAsia="ru-RU"/>
              </w:rPr>
              <w:t>0,16</w:t>
            </w:r>
            <w:r w:rsidRPr="00E27C13">
              <w:rPr>
                <w:rFonts w:cs="Times New Roman"/>
                <w:bCs/>
                <w:sz w:val="20"/>
                <w:szCs w:val="20"/>
                <w:lang w:val="en-US" w:eastAsia="ru-RU"/>
              </w:rPr>
              <w:t>5592</w:t>
            </w:r>
          </w:p>
        </w:tc>
        <w:tc>
          <w:tcPr>
            <w:tcW w:w="1563" w:type="dxa"/>
            <w:shd w:val="clear" w:color="auto" w:fill="auto"/>
            <w:noWrap/>
            <w:hideMark/>
          </w:tcPr>
          <w:p w:rsidR="000C4985" w:rsidRPr="00E27C13" w:rsidRDefault="000C4985" w:rsidP="0080428C">
            <w:pPr>
              <w:spacing w:line="20" w:lineRule="atLeast"/>
              <w:ind w:firstLine="0"/>
              <w:jc w:val="center"/>
              <w:rPr>
                <w:rFonts w:cs="Times New Roman"/>
                <w:bCs/>
                <w:spacing w:val="-6"/>
                <w:sz w:val="20"/>
                <w:szCs w:val="20"/>
                <w:lang w:eastAsia="ru-RU"/>
              </w:rPr>
            </w:pPr>
            <w:r w:rsidRPr="00E27C13">
              <w:rPr>
                <w:rFonts w:cs="Times New Roman"/>
                <w:sz w:val="20"/>
                <w:szCs w:val="20"/>
              </w:rPr>
              <w:t>36 086,50</w:t>
            </w:r>
          </w:p>
        </w:tc>
        <w:tc>
          <w:tcPr>
            <w:tcW w:w="1134" w:type="dxa"/>
            <w:shd w:val="clear" w:color="auto" w:fill="auto"/>
            <w:noWrap/>
            <w:hideMark/>
          </w:tcPr>
          <w:p w:rsidR="000C4985" w:rsidRPr="00E27C13" w:rsidRDefault="000C4985"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5 975,64</w:t>
            </w:r>
          </w:p>
        </w:tc>
        <w:tc>
          <w:tcPr>
            <w:tcW w:w="1276" w:type="dxa"/>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7 777 170,36</w:t>
            </w:r>
          </w:p>
        </w:tc>
        <w:tc>
          <w:tcPr>
            <w:tcW w:w="851" w:type="dxa"/>
            <w:shd w:val="clear" w:color="auto" w:fill="auto"/>
            <w:noWrap/>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0C4985" w:rsidRPr="00E27C13" w:rsidTr="00B11F7E">
        <w:trPr>
          <w:trHeight w:val="447"/>
        </w:trPr>
        <w:tc>
          <w:tcPr>
            <w:tcW w:w="566" w:type="dxa"/>
            <w:vMerge/>
          </w:tcPr>
          <w:p w:rsidR="000C4985" w:rsidRPr="00E27C13" w:rsidRDefault="000C4985" w:rsidP="00987D36">
            <w:pPr>
              <w:spacing w:line="20" w:lineRule="atLeast"/>
              <w:ind w:firstLine="0"/>
              <w:jc w:val="center"/>
              <w:rPr>
                <w:rFonts w:cs="Times New Roman"/>
                <w:i/>
                <w:iCs/>
                <w:spacing w:val="-6"/>
                <w:sz w:val="20"/>
                <w:szCs w:val="20"/>
                <w:lang w:eastAsia="ru-RU"/>
              </w:rPr>
            </w:pPr>
          </w:p>
        </w:tc>
        <w:tc>
          <w:tcPr>
            <w:tcW w:w="3536" w:type="dxa"/>
            <w:gridSpan w:val="2"/>
          </w:tcPr>
          <w:p w:rsidR="000C4985" w:rsidRPr="00E27C13" w:rsidRDefault="000C4985"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медицинская помощь по профилю «онкология»</w:t>
            </w:r>
          </w:p>
        </w:tc>
        <w:tc>
          <w:tcPr>
            <w:tcW w:w="850" w:type="dxa"/>
            <w:shd w:val="clear" w:color="auto" w:fill="auto"/>
            <w:noWrap/>
            <w:hideMark/>
          </w:tcPr>
          <w:p w:rsidR="000C4985" w:rsidRPr="00E27C13" w:rsidRDefault="000C4985" w:rsidP="00CB760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33.1</w:t>
            </w:r>
          </w:p>
        </w:tc>
        <w:tc>
          <w:tcPr>
            <w:tcW w:w="1563" w:type="dxa"/>
            <w:shd w:val="clear" w:color="auto" w:fill="auto"/>
            <w:hideMark/>
          </w:tcPr>
          <w:p w:rsidR="000C4985" w:rsidRPr="00E27C13" w:rsidRDefault="000C4985" w:rsidP="0080428C">
            <w:pPr>
              <w:ind w:firstLine="0"/>
              <w:jc w:val="center"/>
              <w:rPr>
                <w:rFonts w:cs="Times New Roman"/>
                <w:sz w:val="20"/>
                <w:szCs w:val="20"/>
                <w:lang w:eastAsia="ru-RU"/>
              </w:rPr>
            </w:pPr>
            <w:r>
              <w:rPr>
                <w:rFonts w:cs="Times New Roman"/>
                <w:sz w:val="20"/>
                <w:szCs w:val="20"/>
                <w:lang w:eastAsia="ru-RU"/>
              </w:rPr>
              <w:t>случаев</w:t>
            </w:r>
            <w:r w:rsidRPr="00E27C13">
              <w:rPr>
                <w:rFonts w:cs="Times New Roman"/>
                <w:sz w:val="20"/>
                <w:szCs w:val="20"/>
                <w:lang w:eastAsia="ru-RU"/>
              </w:rPr>
              <w:t xml:space="preserve"> госпи-тализации</w:t>
            </w:r>
          </w:p>
        </w:tc>
        <w:tc>
          <w:tcPr>
            <w:tcW w:w="1562" w:type="dxa"/>
            <w:shd w:val="clear" w:color="auto" w:fill="auto"/>
            <w:noWrap/>
            <w:hideMark/>
          </w:tcPr>
          <w:p w:rsidR="000C4985" w:rsidRPr="00E27C13" w:rsidRDefault="000C4985" w:rsidP="0080428C">
            <w:pPr>
              <w:ind w:firstLine="0"/>
              <w:jc w:val="center"/>
              <w:rPr>
                <w:rFonts w:cs="Times New Roman"/>
                <w:bCs/>
                <w:sz w:val="20"/>
                <w:szCs w:val="20"/>
                <w:lang w:val="en-US" w:eastAsia="ru-RU"/>
              </w:rPr>
            </w:pPr>
            <w:r w:rsidRPr="00E27C13">
              <w:rPr>
                <w:rFonts w:cs="Times New Roman"/>
                <w:bCs/>
                <w:sz w:val="20"/>
                <w:szCs w:val="20"/>
                <w:lang w:eastAsia="ru-RU"/>
              </w:rPr>
              <w:t>0,00</w:t>
            </w:r>
            <w:r w:rsidRPr="00E27C13">
              <w:rPr>
                <w:rFonts w:cs="Times New Roman"/>
                <w:bCs/>
                <w:sz w:val="20"/>
                <w:szCs w:val="20"/>
                <w:lang w:val="en-US" w:eastAsia="ru-RU"/>
              </w:rPr>
              <w:t>949</w:t>
            </w:r>
          </w:p>
        </w:tc>
        <w:tc>
          <w:tcPr>
            <w:tcW w:w="1563" w:type="dxa"/>
            <w:shd w:val="clear" w:color="auto" w:fill="auto"/>
            <w:noWrap/>
            <w:hideMark/>
          </w:tcPr>
          <w:p w:rsidR="000C4985" w:rsidRPr="00E27C13" w:rsidRDefault="000C4985" w:rsidP="0080428C">
            <w:pPr>
              <w:spacing w:line="20" w:lineRule="atLeast"/>
              <w:ind w:firstLine="0"/>
              <w:jc w:val="center"/>
              <w:rPr>
                <w:rFonts w:cs="Times New Roman"/>
                <w:bCs/>
                <w:spacing w:val="-6"/>
                <w:sz w:val="20"/>
                <w:szCs w:val="20"/>
                <w:lang w:eastAsia="ru-RU"/>
              </w:rPr>
            </w:pPr>
            <w:r w:rsidRPr="00E27C13">
              <w:rPr>
                <w:rFonts w:cs="Times New Roman"/>
                <w:sz w:val="20"/>
                <w:szCs w:val="20"/>
              </w:rPr>
              <w:t>109 758,20</w:t>
            </w:r>
          </w:p>
        </w:tc>
        <w:tc>
          <w:tcPr>
            <w:tcW w:w="1134" w:type="dxa"/>
            <w:shd w:val="clear" w:color="auto" w:fill="auto"/>
            <w:noWrap/>
            <w:hideMark/>
          </w:tcPr>
          <w:p w:rsidR="000C4985" w:rsidRPr="00E27C13" w:rsidRDefault="000C4985"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1 041,61</w:t>
            </w:r>
          </w:p>
        </w:tc>
        <w:tc>
          <w:tcPr>
            <w:tcW w:w="1276" w:type="dxa"/>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1 355 628,49</w:t>
            </w:r>
          </w:p>
        </w:tc>
        <w:tc>
          <w:tcPr>
            <w:tcW w:w="851" w:type="dxa"/>
            <w:shd w:val="clear" w:color="auto" w:fill="auto"/>
            <w:noWrap/>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0C4985" w:rsidRPr="00E27C13" w:rsidTr="002F2F6B">
        <w:trPr>
          <w:trHeight w:val="409"/>
        </w:trPr>
        <w:tc>
          <w:tcPr>
            <w:tcW w:w="566" w:type="dxa"/>
            <w:vMerge/>
          </w:tcPr>
          <w:p w:rsidR="000C4985" w:rsidRPr="00E27C13" w:rsidRDefault="000C4985" w:rsidP="00987D36">
            <w:pPr>
              <w:spacing w:line="20" w:lineRule="atLeast"/>
              <w:ind w:firstLine="0"/>
              <w:jc w:val="center"/>
              <w:rPr>
                <w:rFonts w:cs="Times New Roman"/>
                <w:i/>
                <w:iCs/>
                <w:spacing w:val="-6"/>
                <w:sz w:val="20"/>
                <w:szCs w:val="20"/>
                <w:lang w:eastAsia="ru-RU"/>
              </w:rPr>
            </w:pPr>
          </w:p>
        </w:tc>
        <w:tc>
          <w:tcPr>
            <w:tcW w:w="3536" w:type="dxa"/>
            <w:gridSpan w:val="2"/>
          </w:tcPr>
          <w:p w:rsidR="000C4985" w:rsidRPr="00E27C13" w:rsidRDefault="000C4985"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медицинская реабилитация в стационарных условиях</w:t>
            </w:r>
          </w:p>
        </w:tc>
        <w:tc>
          <w:tcPr>
            <w:tcW w:w="850" w:type="dxa"/>
            <w:shd w:val="clear" w:color="auto" w:fill="auto"/>
            <w:noWrap/>
            <w:hideMark/>
          </w:tcPr>
          <w:p w:rsidR="000C4985" w:rsidRPr="00E27C13" w:rsidRDefault="000C4985" w:rsidP="00CB760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33.2</w:t>
            </w:r>
          </w:p>
        </w:tc>
        <w:tc>
          <w:tcPr>
            <w:tcW w:w="1563" w:type="dxa"/>
            <w:shd w:val="clear" w:color="auto" w:fill="auto"/>
            <w:hideMark/>
          </w:tcPr>
          <w:p w:rsidR="000C4985" w:rsidRPr="00E27C13" w:rsidRDefault="000C4985" w:rsidP="0080428C">
            <w:pPr>
              <w:ind w:firstLine="0"/>
              <w:jc w:val="center"/>
              <w:rPr>
                <w:rFonts w:cs="Times New Roman"/>
                <w:sz w:val="20"/>
                <w:szCs w:val="20"/>
                <w:lang w:eastAsia="ru-RU"/>
              </w:rPr>
            </w:pPr>
            <w:r>
              <w:rPr>
                <w:rFonts w:cs="Times New Roman"/>
                <w:sz w:val="20"/>
                <w:szCs w:val="20"/>
                <w:lang w:eastAsia="ru-RU"/>
              </w:rPr>
              <w:t>случаев</w:t>
            </w:r>
            <w:r w:rsidRPr="00E27C13">
              <w:rPr>
                <w:rFonts w:cs="Times New Roman"/>
                <w:sz w:val="20"/>
                <w:szCs w:val="20"/>
                <w:lang w:eastAsia="ru-RU"/>
              </w:rPr>
              <w:t xml:space="preserve"> госпи-тализации</w:t>
            </w:r>
          </w:p>
        </w:tc>
        <w:tc>
          <w:tcPr>
            <w:tcW w:w="1562" w:type="dxa"/>
            <w:shd w:val="clear" w:color="auto" w:fill="auto"/>
            <w:noWrap/>
            <w:hideMark/>
          </w:tcPr>
          <w:p w:rsidR="000C4985" w:rsidRPr="00E27C13" w:rsidRDefault="000C4985" w:rsidP="0080428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0,00</w:t>
            </w:r>
            <w:r w:rsidRPr="00E27C13">
              <w:rPr>
                <w:rFonts w:cs="Times New Roman"/>
                <w:bCs/>
                <w:spacing w:val="-6"/>
                <w:sz w:val="20"/>
                <w:szCs w:val="20"/>
                <w:lang w:val="en-US" w:eastAsia="ru-RU"/>
              </w:rPr>
              <w:t>444</w:t>
            </w:r>
          </w:p>
        </w:tc>
        <w:tc>
          <w:tcPr>
            <w:tcW w:w="1563" w:type="dxa"/>
            <w:shd w:val="clear" w:color="auto" w:fill="auto"/>
            <w:noWrap/>
            <w:hideMark/>
          </w:tcPr>
          <w:p w:rsidR="000C4985" w:rsidRPr="00E27C13" w:rsidRDefault="000C4985" w:rsidP="0080428C">
            <w:pPr>
              <w:spacing w:line="20" w:lineRule="atLeast"/>
              <w:ind w:firstLine="0"/>
              <w:jc w:val="center"/>
              <w:rPr>
                <w:rFonts w:cs="Times New Roman"/>
                <w:bCs/>
                <w:spacing w:val="-6"/>
                <w:sz w:val="20"/>
                <w:szCs w:val="20"/>
                <w:lang w:eastAsia="ru-RU"/>
              </w:rPr>
            </w:pPr>
            <w:r w:rsidRPr="00E27C13">
              <w:rPr>
                <w:rFonts w:cs="Times New Roman"/>
                <w:sz w:val="20"/>
                <w:szCs w:val="20"/>
              </w:rPr>
              <w:t>36 555,10</w:t>
            </w:r>
          </w:p>
        </w:tc>
        <w:tc>
          <w:tcPr>
            <w:tcW w:w="1134" w:type="dxa"/>
            <w:shd w:val="clear" w:color="auto" w:fill="auto"/>
            <w:noWrap/>
            <w:hideMark/>
          </w:tcPr>
          <w:p w:rsidR="000C4985" w:rsidRPr="00E27C13" w:rsidRDefault="000C4985"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162,30</w:t>
            </w:r>
          </w:p>
        </w:tc>
        <w:tc>
          <w:tcPr>
            <w:tcW w:w="1276" w:type="dxa"/>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211 236,25</w:t>
            </w:r>
          </w:p>
        </w:tc>
        <w:tc>
          <w:tcPr>
            <w:tcW w:w="851" w:type="dxa"/>
            <w:shd w:val="clear" w:color="auto" w:fill="auto"/>
            <w:noWrap/>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0C4985" w:rsidRPr="00E27C13" w:rsidTr="00BA1A6D">
        <w:trPr>
          <w:trHeight w:val="431"/>
        </w:trPr>
        <w:tc>
          <w:tcPr>
            <w:tcW w:w="566" w:type="dxa"/>
            <w:vMerge/>
          </w:tcPr>
          <w:p w:rsidR="000C4985" w:rsidRPr="00E27C13" w:rsidRDefault="000C4985" w:rsidP="00987D36">
            <w:pPr>
              <w:spacing w:line="20" w:lineRule="atLeast"/>
              <w:ind w:firstLine="0"/>
              <w:jc w:val="center"/>
              <w:rPr>
                <w:rFonts w:cs="Times New Roman"/>
                <w:i/>
                <w:iCs/>
                <w:spacing w:val="-6"/>
                <w:sz w:val="20"/>
                <w:szCs w:val="20"/>
                <w:lang w:eastAsia="ru-RU"/>
              </w:rPr>
            </w:pPr>
          </w:p>
        </w:tc>
        <w:tc>
          <w:tcPr>
            <w:tcW w:w="3536" w:type="dxa"/>
            <w:gridSpan w:val="2"/>
          </w:tcPr>
          <w:p w:rsidR="000C4985" w:rsidRPr="00E27C13" w:rsidRDefault="000C4985"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высокотехнологичная медицинская помощь</w:t>
            </w:r>
          </w:p>
        </w:tc>
        <w:tc>
          <w:tcPr>
            <w:tcW w:w="850" w:type="dxa"/>
            <w:shd w:val="clear" w:color="auto" w:fill="auto"/>
            <w:noWrap/>
            <w:hideMark/>
          </w:tcPr>
          <w:p w:rsidR="000C4985" w:rsidRPr="00E27C13" w:rsidRDefault="000C4985" w:rsidP="00CB760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33.3</w:t>
            </w:r>
          </w:p>
        </w:tc>
        <w:tc>
          <w:tcPr>
            <w:tcW w:w="1563" w:type="dxa"/>
            <w:shd w:val="clear" w:color="auto" w:fill="auto"/>
            <w:hideMark/>
          </w:tcPr>
          <w:p w:rsidR="000C4985" w:rsidRPr="00E27C13" w:rsidRDefault="000C4985" w:rsidP="0080428C">
            <w:pPr>
              <w:ind w:firstLine="0"/>
              <w:jc w:val="center"/>
              <w:rPr>
                <w:rFonts w:cs="Times New Roman"/>
                <w:sz w:val="20"/>
                <w:szCs w:val="20"/>
                <w:lang w:eastAsia="ru-RU"/>
              </w:rPr>
            </w:pPr>
            <w:r>
              <w:rPr>
                <w:rFonts w:cs="Times New Roman"/>
                <w:sz w:val="20"/>
                <w:szCs w:val="20"/>
                <w:lang w:eastAsia="ru-RU"/>
              </w:rPr>
              <w:t>случаев</w:t>
            </w:r>
            <w:r w:rsidRPr="00E27C13">
              <w:rPr>
                <w:rFonts w:cs="Times New Roman"/>
                <w:sz w:val="20"/>
                <w:szCs w:val="20"/>
                <w:lang w:eastAsia="ru-RU"/>
              </w:rPr>
              <w:t xml:space="preserve"> госпи-тализации</w:t>
            </w:r>
          </w:p>
        </w:tc>
        <w:tc>
          <w:tcPr>
            <w:tcW w:w="1562" w:type="dxa"/>
            <w:shd w:val="clear" w:color="auto" w:fill="auto"/>
            <w:hideMark/>
          </w:tcPr>
          <w:p w:rsidR="000C4985" w:rsidRPr="00E27C13" w:rsidRDefault="000C4985" w:rsidP="0080428C">
            <w:pPr>
              <w:spacing w:line="20" w:lineRule="atLeast"/>
              <w:ind w:firstLine="0"/>
              <w:jc w:val="center"/>
              <w:rPr>
                <w:rFonts w:cs="Times New Roman"/>
                <w:bCs/>
                <w:iCs/>
                <w:spacing w:val="-6"/>
                <w:sz w:val="20"/>
                <w:szCs w:val="20"/>
                <w:lang w:eastAsia="ru-RU"/>
              </w:rPr>
            </w:pPr>
            <w:r w:rsidRPr="00E27C13">
              <w:rPr>
                <w:rFonts w:cs="Times New Roman"/>
                <w:bCs/>
                <w:iCs/>
                <w:spacing w:val="-6"/>
                <w:sz w:val="20"/>
                <w:szCs w:val="20"/>
                <w:lang w:eastAsia="ru-RU"/>
              </w:rPr>
              <w:t>0,004291</w:t>
            </w:r>
          </w:p>
        </w:tc>
        <w:tc>
          <w:tcPr>
            <w:tcW w:w="1563" w:type="dxa"/>
            <w:shd w:val="clear" w:color="auto" w:fill="auto"/>
            <w:hideMark/>
          </w:tcPr>
          <w:p w:rsidR="000C4985" w:rsidRPr="00E27C13" w:rsidRDefault="000C4985" w:rsidP="0080428C">
            <w:pPr>
              <w:spacing w:line="20" w:lineRule="atLeast"/>
              <w:ind w:firstLine="0"/>
              <w:jc w:val="center"/>
              <w:rPr>
                <w:rFonts w:cs="Times New Roman"/>
                <w:bCs/>
                <w:iCs/>
                <w:spacing w:val="-6"/>
                <w:sz w:val="20"/>
                <w:szCs w:val="20"/>
                <w:lang w:eastAsia="ru-RU"/>
              </w:rPr>
            </w:pPr>
            <w:r w:rsidRPr="00E27C13">
              <w:rPr>
                <w:rFonts w:cs="Times New Roman"/>
                <w:sz w:val="20"/>
                <w:szCs w:val="20"/>
              </w:rPr>
              <w:t>181 150,05</w:t>
            </w:r>
          </w:p>
        </w:tc>
        <w:tc>
          <w:tcPr>
            <w:tcW w:w="1134" w:type="dxa"/>
            <w:shd w:val="clear" w:color="auto" w:fill="auto"/>
            <w:noWrap/>
            <w:hideMark/>
          </w:tcPr>
          <w:p w:rsidR="000C4985" w:rsidRPr="00E27C13" w:rsidRDefault="000C4985" w:rsidP="0080428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777,36</w:t>
            </w:r>
          </w:p>
        </w:tc>
        <w:tc>
          <w:tcPr>
            <w:tcW w:w="1276" w:type="dxa"/>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0C4985" w:rsidRPr="00E27C13" w:rsidRDefault="000C4985" w:rsidP="0080428C">
            <w:pPr>
              <w:spacing w:line="20" w:lineRule="atLeast"/>
              <w:ind w:firstLine="0"/>
              <w:jc w:val="center"/>
              <w:rPr>
                <w:rFonts w:cs="Times New Roman"/>
                <w:bCs/>
                <w:spacing w:val="-6"/>
                <w:sz w:val="20"/>
                <w:szCs w:val="20"/>
              </w:rPr>
            </w:pPr>
            <w:r w:rsidRPr="00E27C13">
              <w:rPr>
                <w:rFonts w:cs="Times New Roman"/>
                <w:sz w:val="20"/>
                <w:szCs w:val="20"/>
              </w:rPr>
              <w:t>1 011 723,04</w:t>
            </w:r>
          </w:p>
        </w:tc>
        <w:tc>
          <w:tcPr>
            <w:tcW w:w="851" w:type="dxa"/>
            <w:shd w:val="clear" w:color="auto" w:fill="auto"/>
            <w:noWrap/>
          </w:tcPr>
          <w:p w:rsidR="000C4985" w:rsidRPr="00E27C13" w:rsidRDefault="000C4985" w:rsidP="0080428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B73C72" w:rsidRPr="00E27C13" w:rsidTr="000C4985">
        <w:trPr>
          <w:trHeight w:val="164"/>
        </w:trPr>
        <w:tc>
          <w:tcPr>
            <w:tcW w:w="566" w:type="dxa"/>
            <w:vMerge w:val="restart"/>
            <w:tcMar>
              <w:left w:w="57" w:type="dxa"/>
              <w:right w:w="57" w:type="dxa"/>
            </w:tcMar>
          </w:tcPr>
          <w:p w:rsidR="00B73C72" w:rsidRPr="00E27C13" w:rsidRDefault="000C4985"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3.1.4.</w:t>
            </w:r>
          </w:p>
        </w:tc>
        <w:tc>
          <w:tcPr>
            <w:tcW w:w="3536" w:type="dxa"/>
            <w:gridSpan w:val="2"/>
          </w:tcPr>
          <w:p w:rsidR="00B73C72" w:rsidRDefault="00FC7042" w:rsidP="0010382F">
            <w:pPr>
              <w:spacing w:line="20" w:lineRule="atLeast"/>
              <w:ind w:firstLine="0"/>
              <w:rPr>
                <w:rFonts w:cs="Times New Roman"/>
                <w:spacing w:val="-6"/>
                <w:sz w:val="20"/>
                <w:szCs w:val="20"/>
                <w:lang w:eastAsia="ru-RU"/>
              </w:rPr>
            </w:pPr>
            <w:r>
              <w:rPr>
                <w:rFonts w:cs="Times New Roman"/>
                <w:spacing w:val="-6"/>
                <w:sz w:val="20"/>
                <w:szCs w:val="20"/>
                <w:lang w:eastAsia="ru-RU"/>
              </w:rPr>
              <w:t>М</w:t>
            </w:r>
            <w:r w:rsidR="00B73C72" w:rsidRPr="00E27C13">
              <w:rPr>
                <w:rFonts w:cs="Times New Roman"/>
                <w:spacing w:val="-6"/>
                <w:sz w:val="20"/>
                <w:szCs w:val="20"/>
                <w:lang w:eastAsia="ru-RU"/>
              </w:rPr>
              <w:t>едицинская помощь в условиях дневного стационара</w:t>
            </w:r>
          </w:p>
          <w:p w:rsidR="004939ED" w:rsidRPr="00E27C13" w:rsidRDefault="004939ED" w:rsidP="0010382F">
            <w:pPr>
              <w:spacing w:line="20" w:lineRule="atLeast"/>
              <w:ind w:firstLine="0"/>
              <w:rPr>
                <w:rFonts w:cs="Times New Roman"/>
                <w:spacing w:val="-6"/>
                <w:sz w:val="20"/>
                <w:szCs w:val="20"/>
                <w:lang w:eastAsia="ru-RU"/>
              </w:rPr>
            </w:pPr>
            <w:r>
              <w:rPr>
                <w:rFonts w:cs="Times New Roman"/>
                <w:spacing w:val="-6"/>
                <w:sz w:val="20"/>
                <w:szCs w:val="20"/>
                <w:lang w:eastAsia="ru-RU"/>
              </w:rPr>
              <w:t>в том числе:</w:t>
            </w:r>
          </w:p>
        </w:tc>
        <w:tc>
          <w:tcPr>
            <w:tcW w:w="850" w:type="dxa"/>
            <w:shd w:val="clear" w:color="auto" w:fill="auto"/>
            <w:noWrap/>
            <w:hideMark/>
          </w:tcPr>
          <w:p w:rsidR="00B73C72" w:rsidRPr="00E27C13" w:rsidRDefault="00B73C72" w:rsidP="00CB7608">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34</w:t>
            </w:r>
          </w:p>
        </w:tc>
        <w:tc>
          <w:tcPr>
            <w:tcW w:w="1563" w:type="dxa"/>
            <w:shd w:val="clear" w:color="auto" w:fill="auto"/>
            <w:hideMark/>
          </w:tcPr>
          <w:p w:rsidR="00343A6C" w:rsidRDefault="00B73C72" w:rsidP="00343A6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случа</w:t>
            </w:r>
            <w:r w:rsidR="00FD1294">
              <w:rPr>
                <w:rFonts w:cs="Times New Roman"/>
                <w:spacing w:val="-6"/>
                <w:sz w:val="20"/>
                <w:szCs w:val="20"/>
                <w:lang w:eastAsia="ru-RU"/>
              </w:rPr>
              <w:t>ев</w:t>
            </w:r>
            <w:r w:rsidRPr="00E27C13">
              <w:rPr>
                <w:rFonts w:cs="Times New Roman"/>
                <w:spacing w:val="-6"/>
                <w:sz w:val="20"/>
                <w:szCs w:val="20"/>
                <w:lang w:eastAsia="ru-RU"/>
              </w:rPr>
              <w:t xml:space="preserve"> </w:t>
            </w:r>
          </w:p>
          <w:p w:rsidR="00B73C72" w:rsidRPr="00E27C13" w:rsidRDefault="00B73C72" w:rsidP="00343A6C">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лечения</w:t>
            </w:r>
          </w:p>
        </w:tc>
        <w:tc>
          <w:tcPr>
            <w:tcW w:w="1562" w:type="dxa"/>
            <w:shd w:val="clear" w:color="auto" w:fill="auto"/>
            <w:noWrap/>
            <w:hideMark/>
          </w:tcPr>
          <w:p w:rsidR="00B73C72" w:rsidRPr="00E27C13" w:rsidRDefault="00B73C72" w:rsidP="00E831E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0,06</w:t>
            </w:r>
            <w:r w:rsidRPr="00E27C13">
              <w:rPr>
                <w:rFonts w:cs="Times New Roman"/>
                <w:bCs/>
                <w:spacing w:val="-6"/>
                <w:sz w:val="20"/>
                <w:szCs w:val="20"/>
                <w:lang w:val="en-US" w:eastAsia="ru-RU"/>
              </w:rPr>
              <w:t>1074</w:t>
            </w:r>
          </w:p>
        </w:tc>
        <w:tc>
          <w:tcPr>
            <w:tcW w:w="1563" w:type="dxa"/>
            <w:shd w:val="clear" w:color="auto" w:fill="auto"/>
            <w:noWrap/>
            <w:hideMark/>
          </w:tcPr>
          <w:p w:rsidR="00B73C72" w:rsidRPr="00E27C13" w:rsidRDefault="00B73C72" w:rsidP="00E831EC">
            <w:pPr>
              <w:spacing w:line="20" w:lineRule="atLeast"/>
              <w:ind w:firstLine="0"/>
              <w:jc w:val="center"/>
              <w:rPr>
                <w:rFonts w:cs="Times New Roman"/>
                <w:bCs/>
                <w:spacing w:val="-6"/>
                <w:sz w:val="20"/>
                <w:szCs w:val="20"/>
                <w:lang w:eastAsia="ru-RU"/>
              </w:rPr>
            </w:pPr>
            <w:r w:rsidRPr="00E27C13">
              <w:rPr>
                <w:rFonts w:cs="Times New Roman"/>
                <w:sz w:val="20"/>
                <w:szCs w:val="20"/>
              </w:rPr>
              <w:t>22 446,70</w:t>
            </w:r>
          </w:p>
        </w:tc>
        <w:tc>
          <w:tcPr>
            <w:tcW w:w="1134"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1 370,90</w:t>
            </w:r>
          </w:p>
        </w:tc>
        <w:tc>
          <w:tcPr>
            <w:tcW w:w="1276" w:type="dxa"/>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1 784 212,15</w:t>
            </w:r>
          </w:p>
        </w:tc>
        <w:tc>
          <w:tcPr>
            <w:tcW w:w="851" w:type="dxa"/>
            <w:shd w:val="clear" w:color="auto" w:fill="auto"/>
            <w:noWrap/>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B73C72" w:rsidRPr="00E27C13" w:rsidTr="002F2F6B">
        <w:trPr>
          <w:trHeight w:val="419"/>
        </w:trPr>
        <w:tc>
          <w:tcPr>
            <w:tcW w:w="566" w:type="dxa"/>
            <w:vMerge/>
          </w:tcPr>
          <w:p w:rsidR="00B73C72" w:rsidRPr="00E27C13" w:rsidRDefault="00B73C72" w:rsidP="00987D36">
            <w:pPr>
              <w:spacing w:line="20" w:lineRule="atLeast"/>
              <w:ind w:firstLine="0"/>
              <w:jc w:val="center"/>
              <w:rPr>
                <w:rFonts w:cs="Times New Roman"/>
                <w:i/>
                <w:spacing w:val="-6"/>
                <w:sz w:val="20"/>
                <w:szCs w:val="20"/>
                <w:lang w:eastAsia="ru-RU"/>
              </w:rPr>
            </w:pPr>
          </w:p>
        </w:tc>
        <w:tc>
          <w:tcPr>
            <w:tcW w:w="3536" w:type="dxa"/>
            <w:gridSpan w:val="2"/>
          </w:tcPr>
          <w:p w:rsidR="00B73C72" w:rsidRPr="00E27C13" w:rsidRDefault="00B73C72" w:rsidP="0010382F">
            <w:pPr>
              <w:spacing w:line="20" w:lineRule="atLeast"/>
              <w:ind w:firstLine="0"/>
              <w:rPr>
                <w:rFonts w:cs="Times New Roman"/>
                <w:iCs/>
                <w:spacing w:val="-6"/>
                <w:sz w:val="20"/>
                <w:szCs w:val="20"/>
                <w:lang w:eastAsia="ru-RU"/>
              </w:rPr>
            </w:pPr>
            <w:r w:rsidRPr="00E27C13">
              <w:rPr>
                <w:rFonts w:cs="Times New Roman"/>
                <w:spacing w:val="-6"/>
                <w:sz w:val="20"/>
                <w:szCs w:val="20"/>
                <w:lang w:eastAsia="ru-RU"/>
              </w:rPr>
              <w:t xml:space="preserve">медицинская помощь </w:t>
            </w:r>
            <w:r w:rsidRPr="00E27C13">
              <w:rPr>
                <w:rFonts w:cs="Times New Roman"/>
                <w:iCs/>
                <w:spacing w:val="-6"/>
                <w:sz w:val="20"/>
                <w:szCs w:val="20"/>
                <w:lang w:eastAsia="ru-RU"/>
              </w:rPr>
              <w:t>по профилю «онкология»</w:t>
            </w:r>
          </w:p>
        </w:tc>
        <w:tc>
          <w:tcPr>
            <w:tcW w:w="850" w:type="dxa"/>
            <w:shd w:val="clear" w:color="auto" w:fill="auto"/>
            <w:noWrap/>
            <w:hideMark/>
          </w:tcPr>
          <w:p w:rsidR="00B73C72" w:rsidRPr="00E27C13" w:rsidRDefault="00B73C72" w:rsidP="00CB760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34.1</w:t>
            </w:r>
          </w:p>
        </w:tc>
        <w:tc>
          <w:tcPr>
            <w:tcW w:w="1563" w:type="dxa"/>
            <w:shd w:val="clear" w:color="auto" w:fill="auto"/>
            <w:hideMark/>
          </w:tcPr>
          <w:p w:rsidR="00343A6C" w:rsidRDefault="00FD1294" w:rsidP="00343A6C">
            <w:pPr>
              <w:spacing w:line="20" w:lineRule="atLeast"/>
              <w:ind w:firstLine="0"/>
              <w:jc w:val="center"/>
              <w:rPr>
                <w:rFonts w:cs="Times New Roman"/>
                <w:iCs/>
                <w:spacing w:val="-6"/>
                <w:sz w:val="20"/>
                <w:szCs w:val="20"/>
                <w:lang w:eastAsia="ru-RU"/>
              </w:rPr>
            </w:pPr>
            <w:r>
              <w:rPr>
                <w:rFonts w:cs="Times New Roman"/>
                <w:iCs/>
                <w:spacing w:val="-6"/>
                <w:sz w:val="20"/>
                <w:szCs w:val="20"/>
                <w:lang w:eastAsia="ru-RU"/>
              </w:rPr>
              <w:t>случаев</w:t>
            </w:r>
            <w:r w:rsidR="00B73C72" w:rsidRPr="00E27C13">
              <w:rPr>
                <w:rFonts w:cs="Times New Roman"/>
                <w:iCs/>
                <w:spacing w:val="-6"/>
                <w:sz w:val="20"/>
                <w:szCs w:val="20"/>
                <w:lang w:eastAsia="ru-RU"/>
              </w:rPr>
              <w:t xml:space="preserve"> </w:t>
            </w:r>
          </w:p>
          <w:p w:rsidR="00B73C72" w:rsidRPr="00E27C13" w:rsidRDefault="00B73C72" w:rsidP="00343A6C">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лечения</w:t>
            </w:r>
          </w:p>
        </w:tc>
        <w:tc>
          <w:tcPr>
            <w:tcW w:w="1562" w:type="dxa"/>
            <w:shd w:val="clear" w:color="auto" w:fill="auto"/>
            <w:noWrap/>
            <w:hideMark/>
          </w:tcPr>
          <w:p w:rsidR="00B73C72" w:rsidRPr="00E27C13" w:rsidRDefault="00B73C72" w:rsidP="00E831EC">
            <w:pPr>
              <w:spacing w:line="20" w:lineRule="atLeast"/>
              <w:ind w:firstLine="0"/>
              <w:jc w:val="center"/>
              <w:rPr>
                <w:rFonts w:cs="Times New Roman"/>
                <w:bCs/>
                <w:spacing w:val="-6"/>
                <w:sz w:val="20"/>
                <w:szCs w:val="20"/>
                <w:lang w:val="en-US" w:eastAsia="ru-RU"/>
              </w:rPr>
            </w:pPr>
            <w:r w:rsidRPr="00E27C13">
              <w:rPr>
                <w:rFonts w:cs="Times New Roman"/>
                <w:bCs/>
                <w:spacing w:val="-6"/>
                <w:sz w:val="20"/>
                <w:szCs w:val="20"/>
                <w:lang w:eastAsia="ru-RU"/>
              </w:rPr>
              <w:t>0,0069</w:t>
            </w:r>
            <w:r w:rsidRPr="00E27C13">
              <w:rPr>
                <w:rFonts w:cs="Times New Roman"/>
                <w:bCs/>
                <w:spacing w:val="-6"/>
                <w:sz w:val="20"/>
                <w:szCs w:val="20"/>
                <w:lang w:val="en-US" w:eastAsia="ru-RU"/>
              </w:rPr>
              <w:t>35</w:t>
            </w:r>
          </w:p>
        </w:tc>
        <w:tc>
          <w:tcPr>
            <w:tcW w:w="1563" w:type="dxa"/>
            <w:shd w:val="clear" w:color="auto" w:fill="auto"/>
            <w:noWrap/>
            <w:hideMark/>
          </w:tcPr>
          <w:p w:rsidR="00B73C72" w:rsidRPr="00E27C13" w:rsidRDefault="00B73C72" w:rsidP="00E831EC">
            <w:pPr>
              <w:spacing w:line="20" w:lineRule="atLeast"/>
              <w:ind w:firstLine="0"/>
              <w:jc w:val="center"/>
              <w:rPr>
                <w:rFonts w:cs="Times New Roman"/>
                <w:bCs/>
                <w:spacing w:val="-6"/>
                <w:sz w:val="20"/>
                <w:szCs w:val="20"/>
                <w:lang w:eastAsia="ru-RU"/>
              </w:rPr>
            </w:pPr>
            <w:r w:rsidRPr="00E27C13">
              <w:rPr>
                <w:rFonts w:cs="Times New Roman"/>
                <w:sz w:val="20"/>
                <w:szCs w:val="20"/>
              </w:rPr>
              <w:t>84 701,10</w:t>
            </w:r>
          </w:p>
        </w:tc>
        <w:tc>
          <w:tcPr>
            <w:tcW w:w="1134"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587,40</w:t>
            </w:r>
          </w:p>
        </w:tc>
        <w:tc>
          <w:tcPr>
            <w:tcW w:w="1276" w:type="dxa"/>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764 492,12</w:t>
            </w:r>
          </w:p>
        </w:tc>
        <w:tc>
          <w:tcPr>
            <w:tcW w:w="851" w:type="dxa"/>
            <w:shd w:val="clear" w:color="auto" w:fill="auto"/>
            <w:noWrap/>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B73C72" w:rsidRPr="00E27C13" w:rsidTr="002F2F6B">
        <w:trPr>
          <w:trHeight w:val="383"/>
        </w:trPr>
        <w:tc>
          <w:tcPr>
            <w:tcW w:w="566" w:type="dxa"/>
            <w:vMerge/>
          </w:tcPr>
          <w:p w:rsidR="00B73C72" w:rsidRPr="00E27C13" w:rsidRDefault="00B73C72" w:rsidP="00987D36">
            <w:pPr>
              <w:spacing w:line="20" w:lineRule="atLeast"/>
              <w:ind w:firstLine="0"/>
              <w:jc w:val="center"/>
              <w:rPr>
                <w:rFonts w:cs="Times New Roman"/>
                <w:i/>
                <w:iCs/>
                <w:spacing w:val="-6"/>
                <w:sz w:val="20"/>
                <w:szCs w:val="20"/>
                <w:lang w:eastAsia="ru-RU"/>
              </w:rPr>
            </w:pPr>
          </w:p>
        </w:tc>
        <w:tc>
          <w:tcPr>
            <w:tcW w:w="3536" w:type="dxa"/>
            <w:gridSpan w:val="2"/>
          </w:tcPr>
          <w:p w:rsidR="00B73C72" w:rsidRPr="00E27C13" w:rsidRDefault="00B73C72"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при экстракорпоральном оплодотворение</w:t>
            </w:r>
          </w:p>
        </w:tc>
        <w:tc>
          <w:tcPr>
            <w:tcW w:w="850" w:type="dxa"/>
            <w:shd w:val="clear" w:color="auto" w:fill="auto"/>
            <w:noWrap/>
            <w:hideMark/>
          </w:tcPr>
          <w:p w:rsidR="00B73C72" w:rsidRPr="00E27C13" w:rsidRDefault="00B73C72" w:rsidP="00CB760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34.2</w:t>
            </w:r>
          </w:p>
        </w:tc>
        <w:tc>
          <w:tcPr>
            <w:tcW w:w="1563" w:type="dxa"/>
            <w:shd w:val="clear" w:color="auto" w:fill="auto"/>
            <w:hideMark/>
          </w:tcPr>
          <w:p w:rsidR="00B73C72" w:rsidRPr="00E27C13" w:rsidRDefault="00FD1294" w:rsidP="0080428C">
            <w:pPr>
              <w:spacing w:line="20" w:lineRule="atLeast"/>
              <w:ind w:firstLine="0"/>
              <w:jc w:val="center"/>
              <w:rPr>
                <w:rFonts w:cs="Times New Roman"/>
                <w:iCs/>
                <w:spacing w:val="-6"/>
                <w:sz w:val="20"/>
                <w:szCs w:val="20"/>
                <w:lang w:eastAsia="ru-RU"/>
              </w:rPr>
            </w:pPr>
            <w:r>
              <w:rPr>
                <w:rFonts w:cs="Times New Roman"/>
                <w:iCs/>
                <w:spacing w:val="-6"/>
                <w:sz w:val="20"/>
                <w:szCs w:val="20"/>
                <w:lang w:eastAsia="ru-RU"/>
              </w:rPr>
              <w:t>случаев</w:t>
            </w:r>
          </w:p>
        </w:tc>
        <w:tc>
          <w:tcPr>
            <w:tcW w:w="1562" w:type="dxa"/>
            <w:shd w:val="clear" w:color="auto" w:fill="auto"/>
            <w:noWrap/>
            <w:hideMark/>
          </w:tcPr>
          <w:p w:rsidR="00B73C72" w:rsidRPr="00E27C13" w:rsidRDefault="00B73C72" w:rsidP="008A0078">
            <w:pPr>
              <w:spacing w:line="20" w:lineRule="atLeast"/>
              <w:ind w:firstLine="0"/>
              <w:jc w:val="center"/>
              <w:rPr>
                <w:rFonts w:cs="Times New Roman"/>
                <w:bCs/>
                <w:spacing w:val="-6"/>
                <w:sz w:val="20"/>
                <w:szCs w:val="20"/>
                <w:lang w:eastAsia="ru-RU"/>
              </w:rPr>
            </w:pPr>
            <w:r w:rsidRPr="00E27C13">
              <w:rPr>
                <w:rFonts w:cs="Times New Roman"/>
                <w:bCs/>
                <w:spacing w:val="-6"/>
                <w:sz w:val="20"/>
                <w:szCs w:val="20"/>
                <w:lang w:eastAsia="ru-RU"/>
              </w:rPr>
              <w:t>0,0005855</w:t>
            </w:r>
          </w:p>
        </w:tc>
        <w:tc>
          <w:tcPr>
            <w:tcW w:w="1563" w:type="dxa"/>
            <w:shd w:val="clear" w:color="auto" w:fill="auto"/>
            <w:noWrap/>
            <w:hideMark/>
          </w:tcPr>
          <w:p w:rsidR="00B73C72" w:rsidRPr="00E27C13" w:rsidRDefault="00B73C72" w:rsidP="00E831EC">
            <w:pPr>
              <w:spacing w:line="20" w:lineRule="atLeast"/>
              <w:ind w:firstLine="0"/>
              <w:jc w:val="center"/>
              <w:rPr>
                <w:rFonts w:cs="Times New Roman"/>
                <w:bCs/>
                <w:spacing w:val="-6"/>
                <w:sz w:val="20"/>
                <w:szCs w:val="20"/>
                <w:lang w:eastAsia="ru-RU"/>
              </w:rPr>
            </w:pPr>
            <w:r w:rsidRPr="00E27C13">
              <w:rPr>
                <w:rFonts w:cs="Times New Roman"/>
                <w:sz w:val="20"/>
                <w:szCs w:val="20"/>
              </w:rPr>
              <w:t>124 728,50</w:t>
            </w:r>
          </w:p>
        </w:tc>
        <w:tc>
          <w:tcPr>
            <w:tcW w:w="1134" w:type="dxa"/>
            <w:shd w:val="clear" w:color="auto" w:fill="auto"/>
            <w:noWrap/>
            <w:hideMark/>
          </w:tcPr>
          <w:p w:rsidR="00B73C72" w:rsidRPr="00E27C13" w:rsidRDefault="00B73C72" w:rsidP="00E831EC">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73,03</w:t>
            </w:r>
          </w:p>
        </w:tc>
        <w:tc>
          <w:tcPr>
            <w:tcW w:w="1276" w:type="dxa"/>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z w:val="20"/>
                <w:szCs w:val="20"/>
              </w:rPr>
              <w:t>X</w:t>
            </w:r>
          </w:p>
        </w:tc>
        <w:tc>
          <w:tcPr>
            <w:tcW w:w="1417" w:type="dxa"/>
          </w:tcPr>
          <w:p w:rsidR="00B73C72" w:rsidRPr="00E27C13" w:rsidRDefault="00B73C72" w:rsidP="00E831EC">
            <w:pPr>
              <w:spacing w:line="20" w:lineRule="atLeast"/>
              <w:ind w:firstLine="0"/>
              <w:jc w:val="center"/>
              <w:rPr>
                <w:rFonts w:cs="Times New Roman"/>
                <w:bCs/>
                <w:spacing w:val="-6"/>
                <w:sz w:val="20"/>
                <w:szCs w:val="20"/>
              </w:rPr>
            </w:pPr>
            <w:r w:rsidRPr="00E27C13">
              <w:rPr>
                <w:rFonts w:cs="Times New Roman"/>
                <w:sz w:val="20"/>
                <w:szCs w:val="20"/>
              </w:rPr>
              <w:t>95 043,12</w:t>
            </w:r>
          </w:p>
        </w:tc>
        <w:tc>
          <w:tcPr>
            <w:tcW w:w="851" w:type="dxa"/>
            <w:shd w:val="clear" w:color="auto" w:fill="auto"/>
            <w:noWrap/>
          </w:tcPr>
          <w:p w:rsidR="00B73C72" w:rsidRPr="00E27C13" w:rsidRDefault="00B73C72" w:rsidP="00E831EC">
            <w:pPr>
              <w:spacing w:line="20" w:lineRule="atLeast"/>
              <w:ind w:firstLine="0"/>
              <w:jc w:val="center"/>
              <w:rPr>
                <w:rFonts w:cs="Times New Roman"/>
                <w:spacing w:val="-6"/>
                <w:sz w:val="20"/>
                <w:szCs w:val="20"/>
              </w:rPr>
            </w:pPr>
            <w:r w:rsidRPr="00E27C13">
              <w:rPr>
                <w:rFonts w:cs="Times New Roman"/>
                <w:spacing w:val="-6"/>
                <w:sz w:val="20"/>
                <w:szCs w:val="20"/>
              </w:rPr>
              <w:t>Х</w:t>
            </w:r>
          </w:p>
        </w:tc>
      </w:tr>
      <w:tr w:rsidR="00B73C72" w:rsidRPr="00E27C13" w:rsidTr="00BA1A6D">
        <w:trPr>
          <w:trHeight w:val="304"/>
        </w:trPr>
        <w:tc>
          <w:tcPr>
            <w:tcW w:w="566" w:type="dxa"/>
          </w:tcPr>
          <w:p w:rsidR="00B73C72" w:rsidRPr="00E27C13" w:rsidRDefault="00B73C72"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3.2.</w:t>
            </w:r>
          </w:p>
        </w:tc>
        <w:tc>
          <w:tcPr>
            <w:tcW w:w="3536" w:type="dxa"/>
            <w:gridSpan w:val="2"/>
          </w:tcPr>
          <w:p w:rsidR="002F35A9" w:rsidRDefault="00B73C72" w:rsidP="0010382F">
            <w:pPr>
              <w:spacing w:line="20" w:lineRule="atLeast"/>
              <w:ind w:firstLine="0"/>
              <w:rPr>
                <w:rFonts w:cs="Times New Roman"/>
                <w:spacing w:val="-6"/>
                <w:sz w:val="20"/>
                <w:szCs w:val="20"/>
                <w:lang w:eastAsia="ru-RU"/>
              </w:rPr>
            </w:pPr>
            <w:r w:rsidRPr="00E27C13">
              <w:rPr>
                <w:rFonts w:cs="Times New Roman"/>
                <w:spacing w:val="-6"/>
                <w:sz w:val="20"/>
                <w:szCs w:val="20"/>
                <w:lang w:eastAsia="ru-RU"/>
              </w:rPr>
              <w:t>Медицинская помощь по видам и заболеваниям, не установленным базовой программой</w:t>
            </w:r>
          </w:p>
          <w:p w:rsidR="00B73C72" w:rsidRPr="00E27C13" w:rsidRDefault="002F35A9" w:rsidP="0010382F">
            <w:pPr>
              <w:spacing w:line="20" w:lineRule="atLeast"/>
              <w:ind w:firstLine="0"/>
              <w:rPr>
                <w:rFonts w:cs="Times New Roman"/>
                <w:iCs/>
                <w:spacing w:val="-6"/>
                <w:sz w:val="20"/>
                <w:szCs w:val="20"/>
                <w:lang w:eastAsia="ru-RU"/>
              </w:rPr>
            </w:pPr>
            <w:r>
              <w:rPr>
                <w:rFonts w:cs="Times New Roman"/>
                <w:spacing w:val="-6"/>
                <w:sz w:val="20"/>
                <w:szCs w:val="20"/>
                <w:lang w:eastAsia="ru-RU"/>
              </w:rPr>
              <w:t>в том числе:</w:t>
            </w:r>
          </w:p>
        </w:tc>
        <w:tc>
          <w:tcPr>
            <w:tcW w:w="850" w:type="dxa"/>
            <w:shd w:val="clear" w:color="auto" w:fill="auto"/>
            <w:noWrap/>
          </w:tcPr>
          <w:p w:rsidR="00B73C72" w:rsidRPr="00E27C13" w:rsidRDefault="00B73C72" w:rsidP="00CB760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35</w:t>
            </w:r>
          </w:p>
        </w:tc>
        <w:tc>
          <w:tcPr>
            <w:tcW w:w="1563" w:type="dxa"/>
            <w:shd w:val="clear" w:color="auto" w:fill="auto"/>
          </w:tcPr>
          <w:p w:rsidR="00B73C72" w:rsidRPr="00E27C13" w:rsidRDefault="00B73C72" w:rsidP="00865210">
            <w:pPr>
              <w:spacing w:line="20" w:lineRule="atLeast"/>
              <w:ind w:firstLine="0"/>
              <w:jc w:val="center"/>
              <w:rPr>
                <w:rFonts w:cs="Times New Roman"/>
                <w:iCs/>
                <w:spacing w:val="-6"/>
                <w:sz w:val="20"/>
                <w:szCs w:val="20"/>
                <w:lang w:eastAsia="ru-RU"/>
              </w:rPr>
            </w:pPr>
          </w:p>
        </w:tc>
        <w:tc>
          <w:tcPr>
            <w:tcW w:w="1562" w:type="dxa"/>
            <w:shd w:val="clear" w:color="auto" w:fill="auto"/>
            <w:noWrap/>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563" w:type="dxa"/>
            <w:shd w:val="clear" w:color="auto" w:fill="auto"/>
            <w:noWrap/>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shd w:val="clear" w:color="auto" w:fill="auto"/>
            <w:noWrap/>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B73C72" w:rsidRPr="00E27C13" w:rsidRDefault="00B73C72" w:rsidP="00865210">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B73C72" w:rsidRPr="00E27C13" w:rsidRDefault="00B73C72"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B73C72" w:rsidRPr="00E27C13" w:rsidTr="00525708">
        <w:trPr>
          <w:trHeight w:val="247"/>
        </w:trPr>
        <w:tc>
          <w:tcPr>
            <w:tcW w:w="566" w:type="dxa"/>
            <w:tcMar>
              <w:left w:w="57" w:type="dxa"/>
              <w:right w:w="57" w:type="dxa"/>
            </w:tcMar>
          </w:tcPr>
          <w:p w:rsidR="00B73C72" w:rsidRPr="00E27C13" w:rsidRDefault="00EB5D33" w:rsidP="00987D36">
            <w:pPr>
              <w:spacing w:line="20" w:lineRule="atLeast"/>
              <w:ind w:firstLine="0"/>
              <w:jc w:val="center"/>
              <w:rPr>
                <w:rFonts w:eastAsiaTheme="minorHAnsi" w:cs="Times New Roman"/>
                <w:sz w:val="20"/>
                <w:szCs w:val="20"/>
              </w:rPr>
            </w:pPr>
            <w:r>
              <w:rPr>
                <w:rFonts w:eastAsiaTheme="minorHAnsi" w:cs="Times New Roman"/>
                <w:sz w:val="20"/>
                <w:szCs w:val="20"/>
              </w:rPr>
              <w:t>3.2.1.</w:t>
            </w:r>
          </w:p>
        </w:tc>
        <w:tc>
          <w:tcPr>
            <w:tcW w:w="3536" w:type="dxa"/>
            <w:gridSpan w:val="2"/>
          </w:tcPr>
          <w:p w:rsidR="00B73C72" w:rsidRPr="00E27C13" w:rsidRDefault="00FC7042" w:rsidP="0010382F">
            <w:pPr>
              <w:spacing w:line="20" w:lineRule="atLeast"/>
              <w:ind w:firstLine="0"/>
              <w:rPr>
                <w:rFonts w:cs="Times New Roman"/>
                <w:iCs/>
                <w:spacing w:val="-6"/>
                <w:sz w:val="20"/>
                <w:szCs w:val="20"/>
                <w:lang w:eastAsia="ru-RU"/>
              </w:rPr>
            </w:pPr>
            <w:r>
              <w:rPr>
                <w:rFonts w:eastAsiaTheme="minorHAnsi" w:cs="Times New Roman"/>
                <w:sz w:val="20"/>
                <w:szCs w:val="20"/>
              </w:rPr>
              <w:t>С</w:t>
            </w:r>
            <w:r w:rsidR="00B73C72" w:rsidRPr="00E27C13">
              <w:rPr>
                <w:rFonts w:eastAsiaTheme="minorHAnsi" w:cs="Times New Roman"/>
                <w:sz w:val="20"/>
                <w:szCs w:val="20"/>
              </w:rPr>
              <w:t>корая медицинская помощь</w:t>
            </w:r>
          </w:p>
        </w:tc>
        <w:tc>
          <w:tcPr>
            <w:tcW w:w="850" w:type="dxa"/>
            <w:shd w:val="clear" w:color="auto" w:fill="auto"/>
            <w:noWrap/>
          </w:tcPr>
          <w:p w:rsidR="00B73C72" w:rsidRPr="00E27C13" w:rsidRDefault="00B73C72"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36</w:t>
            </w:r>
          </w:p>
        </w:tc>
        <w:tc>
          <w:tcPr>
            <w:tcW w:w="1563" w:type="dxa"/>
            <w:shd w:val="clear" w:color="auto" w:fill="auto"/>
          </w:tcPr>
          <w:p w:rsidR="00B73C72" w:rsidRPr="00E27C13" w:rsidRDefault="00D13A96" w:rsidP="00865210">
            <w:pPr>
              <w:spacing w:line="20" w:lineRule="atLeast"/>
              <w:ind w:firstLine="0"/>
              <w:jc w:val="center"/>
              <w:rPr>
                <w:rFonts w:cs="Times New Roman"/>
                <w:iCs/>
                <w:spacing w:val="-6"/>
                <w:sz w:val="20"/>
                <w:szCs w:val="20"/>
                <w:lang w:eastAsia="ru-RU"/>
              </w:rPr>
            </w:pPr>
            <w:r>
              <w:rPr>
                <w:rFonts w:cs="Times New Roman"/>
                <w:iCs/>
                <w:spacing w:val="-6"/>
                <w:sz w:val="20"/>
                <w:szCs w:val="20"/>
                <w:lang w:eastAsia="ru-RU"/>
              </w:rPr>
              <w:t>в</w:t>
            </w:r>
            <w:r w:rsidR="00B73C72" w:rsidRPr="00E27C13">
              <w:rPr>
                <w:rFonts w:cs="Times New Roman"/>
                <w:iCs/>
                <w:spacing w:val="-6"/>
                <w:sz w:val="20"/>
                <w:szCs w:val="20"/>
                <w:lang w:eastAsia="ru-RU"/>
              </w:rPr>
              <w:t>ызов</w:t>
            </w:r>
            <w:r w:rsidR="00FD1294">
              <w:rPr>
                <w:rFonts w:cs="Times New Roman"/>
                <w:iCs/>
                <w:spacing w:val="-6"/>
                <w:sz w:val="20"/>
                <w:szCs w:val="20"/>
                <w:lang w:eastAsia="ru-RU"/>
              </w:rPr>
              <w:t>ов</w:t>
            </w:r>
          </w:p>
        </w:tc>
        <w:tc>
          <w:tcPr>
            <w:tcW w:w="1562" w:type="dxa"/>
            <w:shd w:val="clear" w:color="auto" w:fill="auto"/>
            <w:noWrap/>
          </w:tcPr>
          <w:p w:rsidR="00B73C72" w:rsidRPr="00E27C13" w:rsidRDefault="00B73C72"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B73C72" w:rsidRPr="00E27C13" w:rsidRDefault="00B73C72"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B73C72" w:rsidRPr="00E27C13" w:rsidRDefault="00B73C72"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B73C72" w:rsidRPr="00E27C13" w:rsidRDefault="00B73C72"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B73C72" w:rsidRPr="00E27C13" w:rsidRDefault="00B73C72"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767AB6">
        <w:trPr>
          <w:trHeight w:val="503"/>
        </w:trPr>
        <w:tc>
          <w:tcPr>
            <w:tcW w:w="566" w:type="dxa"/>
            <w:vMerge w:val="restart"/>
            <w:tcMar>
              <w:left w:w="57" w:type="dxa"/>
              <w:right w:w="57" w:type="dxa"/>
            </w:tcMar>
          </w:tcPr>
          <w:p w:rsidR="00767AB6" w:rsidRPr="00E27C13" w:rsidRDefault="00767AB6" w:rsidP="00987D36">
            <w:pPr>
              <w:spacing w:line="20" w:lineRule="atLeast"/>
              <w:ind w:firstLine="0"/>
              <w:jc w:val="center"/>
              <w:rPr>
                <w:rFonts w:cs="Times New Roman"/>
                <w:sz w:val="20"/>
                <w:szCs w:val="20"/>
                <w:lang w:eastAsia="ru-RU"/>
              </w:rPr>
            </w:pPr>
            <w:r>
              <w:rPr>
                <w:rFonts w:cs="Times New Roman"/>
                <w:sz w:val="20"/>
                <w:szCs w:val="20"/>
                <w:lang w:eastAsia="ru-RU"/>
              </w:rPr>
              <w:t>3.2.2.</w:t>
            </w:r>
          </w:p>
        </w:tc>
        <w:tc>
          <w:tcPr>
            <w:tcW w:w="3536" w:type="dxa"/>
            <w:gridSpan w:val="2"/>
            <w:vMerge w:val="restart"/>
          </w:tcPr>
          <w:p w:rsidR="00767AB6" w:rsidRPr="00E27C13" w:rsidRDefault="00FC7042" w:rsidP="0010382F">
            <w:pPr>
              <w:spacing w:line="20" w:lineRule="atLeast"/>
              <w:ind w:firstLine="0"/>
              <w:rPr>
                <w:rFonts w:cs="Times New Roman"/>
                <w:spacing w:val="-6"/>
                <w:sz w:val="20"/>
                <w:szCs w:val="20"/>
                <w:lang w:eastAsia="ru-RU"/>
              </w:rPr>
            </w:pPr>
            <w:r>
              <w:rPr>
                <w:rFonts w:cs="Times New Roman"/>
                <w:sz w:val="20"/>
                <w:szCs w:val="20"/>
                <w:lang w:eastAsia="ru-RU"/>
              </w:rPr>
              <w:t>М</w:t>
            </w:r>
            <w:r w:rsidR="00767AB6" w:rsidRPr="00E27C13">
              <w:rPr>
                <w:rFonts w:cs="Times New Roman"/>
                <w:sz w:val="20"/>
                <w:szCs w:val="20"/>
                <w:lang w:eastAsia="ru-RU"/>
              </w:rPr>
              <w:t>едицинская помощь в амбулаторных условиях</w:t>
            </w:r>
          </w:p>
        </w:tc>
        <w:tc>
          <w:tcPr>
            <w:tcW w:w="850" w:type="dxa"/>
            <w:shd w:val="clear" w:color="auto" w:fill="auto"/>
            <w:noWrap/>
          </w:tcPr>
          <w:p w:rsidR="00767AB6" w:rsidRPr="00E27C13" w:rsidRDefault="00767AB6"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37.1</w:t>
            </w:r>
          </w:p>
        </w:tc>
        <w:tc>
          <w:tcPr>
            <w:tcW w:w="1563" w:type="dxa"/>
            <w:shd w:val="clear" w:color="auto" w:fill="auto"/>
          </w:tcPr>
          <w:p w:rsidR="00767AB6" w:rsidRPr="00E27C13" w:rsidRDefault="00767AB6" w:rsidP="00FD1294">
            <w:pPr>
              <w:ind w:firstLine="0"/>
              <w:jc w:val="center"/>
              <w:rPr>
                <w:rFonts w:cs="Times New Roman"/>
                <w:sz w:val="20"/>
                <w:szCs w:val="20"/>
                <w:lang w:eastAsia="ru-RU"/>
              </w:rPr>
            </w:pPr>
            <w:r w:rsidRPr="00E27C13">
              <w:rPr>
                <w:rFonts w:cs="Times New Roman"/>
                <w:sz w:val="20"/>
                <w:szCs w:val="20"/>
              </w:rPr>
              <w:t>ко</w:t>
            </w:r>
            <w:r>
              <w:rPr>
                <w:rFonts w:cs="Times New Roman"/>
                <w:sz w:val="20"/>
                <w:szCs w:val="20"/>
              </w:rPr>
              <w:t>мплексных посещений для проведе</w:t>
            </w:r>
            <w:r w:rsidRPr="00E27C13">
              <w:rPr>
                <w:rFonts w:cs="Times New Roman"/>
                <w:sz w:val="20"/>
                <w:szCs w:val="20"/>
              </w:rPr>
              <w:t>ния профи-лактических медицинских осмотров</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37.2</w:t>
            </w:r>
          </w:p>
        </w:tc>
        <w:tc>
          <w:tcPr>
            <w:tcW w:w="1563" w:type="dxa"/>
            <w:shd w:val="clear" w:color="auto" w:fill="auto"/>
          </w:tcPr>
          <w:p w:rsidR="00767AB6" w:rsidRPr="00E27C13" w:rsidRDefault="00767AB6" w:rsidP="00FD1294">
            <w:pPr>
              <w:ind w:firstLine="0"/>
              <w:jc w:val="center"/>
              <w:rPr>
                <w:rFonts w:cs="Times New Roman"/>
                <w:sz w:val="20"/>
                <w:szCs w:val="20"/>
                <w:lang w:eastAsia="ru-RU"/>
              </w:rPr>
            </w:pPr>
            <w:r w:rsidRPr="00E27C13">
              <w:rPr>
                <w:rFonts w:cs="Times New Roman"/>
                <w:sz w:val="20"/>
                <w:szCs w:val="20"/>
                <w:lang w:eastAsia="ru-RU"/>
              </w:rPr>
              <w:t>комплек</w:t>
            </w:r>
            <w:r>
              <w:rPr>
                <w:rFonts w:cs="Times New Roman"/>
                <w:sz w:val="20"/>
                <w:szCs w:val="20"/>
                <w:lang w:eastAsia="ru-RU"/>
              </w:rPr>
              <w:t>сных посещений для проведе</w:t>
            </w:r>
            <w:r w:rsidRPr="00E27C13">
              <w:rPr>
                <w:rFonts w:cs="Times New Roman"/>
                <w:sz w:val="20"/>
                <w:szCs w:val="20"/>
                <w:lang w:eastAsia="ru-RU"/>
              </w:rPr>
              <w:t>ния диспан-серизации</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A1A6D">
        <w:trPr>
          <w:trHeight w:val="341"/>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37.3</w:t>
            </w:r>
          </w:p>
        </w:tc>
        <w:tc>
          <w:tcPr>
            <w:tcW w:w="1563" w:type="dxa"/>
            <w:shd w:val="clear" w:color="auto" w:fill="auto"/>
          </w:tcPr>
          <w:p w:rsidR="00767AB6" w:rsidRPr="00E27C13" w:rsidRDefault="00767AB6" w:rsidP="00F91AF3">
            <w:pPr>
              <w:ind w:firstLine="0"/>
              <w:jc w:val="center"/>
              <w:rPr>
                <w:rFonts w:cs="Times New Roman"/>
                <w:sz w:val="20"/>
                <w:szCs w:val="20"/>
                <w:lang w:eastAsia="ru-RU"/>
              </w:rPr>
            </w:pPr>
            <w:r w:rsidRPr="00E27C13">
              <w:rPr>
                <w:rFonts w:cs="Times New Roman"/>
                <w:sz w:val="20"/>
                <w:szCs w:val="20"/>
                <w:lang w:eastAsia="ru-RU"/>
              </w:rPr>
              <w:t>посещени</w:t>
            </w:r>
            <w:r>
              <w:rPr>
                <w:rFonts w:cs="Times New Roman"/>
                <w:sz w:val="20"/>
                <w:szCs w:val="20"/>
                <w:lang w:eastAsia="ru-RU"/>
              </w:rPr>
              <w:t>й</w:t>
            </w:r>
            <w:r w:rsidRPr="00E27C13">
              <w:rPr>
                <w:rFonts w:cs="Times New Roman"/>
                <w:sz w:val="20"/>
                <w:szCs w:val="20"/>
                <w:lang w:eastAsia="ru-RU"/>
              </w:rPr>
              <w:t xml:space="preserve"> с иными целями</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37.4</w:t>
            </w:r>
          </w:p>
        </w:tc>
        <w:tc>
          <w:tcPr>
            <w:tcW w:w="1563" w:type="dxa"/>
            <w:shd w:val="clear" w:color="auto" w:fill="auto"/>
          </w:tcPr>
          <w:p w:rsidR="00767AB6" w:rsidRPr="00E27C13" w:rsidRDefault="00767AB6" w:rsidP="00FD1294">
            <w:pPr>
              <w:ind w:firstLine="0"/>
              <w:jc w:val="center"/>
              <w:rPr>
                <w:rFonts w:cs="Times New Roman"/>
                <w:sz w:val="20"/>
                <w:szCs w:val="20"/>
                <w:lang w:eastAsia="ru-RU"/>
              </w:rPr>
            </w:pPr>
            <w:r w:rsidRPr="00E27C13">
              <w:rPr>
                <w:rFonts w:cs="Times New Roman"/>
                <w:sz w:val="20"/>
                <w:szCs w:val="20"/>
                <w:lang w:eastAsia="ru-RU"/>
              </w:rPr>
              <w:t>посещени</w:t>
            </w:r>
            <w:r>
              <w:rPr>
                <w:rFonts w:cs="Times New Roman"/>
                <w:sz w:val="20"/>
                <w:szCs w:val="20"/>
                <w:lang w:eastAsia="ru-RU"/>
              </w:rPr>
              <w:t>й</w:t>
            </w:r>
            <w:r w:rsidRPr="00E27C13">
              <w:rPr>
                <w:rFonts w:cs="Times New Roman"/>
                <w:sz w:val="20"/>
                <w:szCs w:val="20"/>
                <w:lang w:eastAsia="ru-RU"/>
              </w:rPr>
              <w:t xml:space="preserve"> по паллиативной медицинской помощи</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C95D67">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37.4.1</w:t>
            </w:r>
          </w:p>
        </w:tc>
        <w:tc>
          <w:tcPr>
            <w:tcW w:w="1563" w:type="dxa"/>
            <w:shd w:val="clear" w:color="auto" w:fill="auto"/>
          </w:tcPr>
          <w:p w:rsidR="00767AB6" w:rsidRPr="00E27C13" w:rsidRDefault="00767AB6" w:rsidP="003B234F">
            <w:pPr>
              <w:ind w:firstLine="0"/>
              <w:jc w:val="center"/>
              <w:rPr>
                <w:rFonts w:cs="Times New Roman"/>
                <w:iCs/>
                <w:sz w:val="20"/>
                <w:szCs w:val="20"/>
                <w:lang w:eastAsia="ru-RU"/>
              </w:rPr>
            </w:pPr>
            <w:r w:rsidRPr="00E27C13">
              <w:rPr>
                <w:rFonts w:cs="Times New Roman"/>
                <w:iCs/>
                <w:sz w:val="20"/>
                <w:szCs w:val="20"/>
                <w:lang w:eastAsia="ru-RU"/>
              </w:rPr>
              <w:t>посещени</w:t>
            </w:r>
            <w:r>
              <w:rPr>
                <w:rFonts w:cs="Times New Roman"/>
                <w:iCs/>
                <w:sz w:val="20"/>
                <w:szCs w:val="20"/>
                <w:lang w:eastAsia="ru-RU"/>
              </w:rPr>
              <w:t>й</w:t>
            </w:r>
            <w:r w:rsidRPr="00E27C13">
              <w:rPr>
                <w:rFonts w:cs="Times New Roman"/>
                <w:iCs/>
                <w:sz w:val="20"/>
                <w:szCs w:val="20"/>
                <w:lang w:eastAsia="ru-RU"/>
              </w:rPr>
              <w:t xml:space="preserve"> по паллиативной медицинской помощи без учета посе-</w:t>
            </w:r>
            <w:r>
              <w:rPr>
                <w:rFonts w:cs="Times New Roman"/>
                <w:iCs/>
                <w:sz w:val="20"/>
                <w:szCs w:val="20"/>
                <w:lang w:eastAsia="ru-RU"/>
              </w:rPr>
              <w:t>щений на до</w:t>
            </w:r>
            <w:r w:rsidRPr="00E27C13">
              <w:rPr>
                <w:rFonts w:cs="Times New Roman"/>
                <w:iCs/>
                <w:sz w:val="20"/>
                <w:szCs w:val="20"/>
                <w:lang w:eastAsia="ru-RU"/>
              </w:rPr>
              <w:t>му патро-нажными бригадами</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37.4.2</w:t>
            </w:r>
          </w:p>
        </w:tc>
        <w:tc>
          <w:tcPr>
            <w:tcW w:w="1563" w:type="dxa"/>
            <w:shd w:val="clear" w:color="auto" w:fill="auto"/>
          </w:tcPr>
          <w:p w:rsidR="00767AB6" w:rsidRPr="00E27C13" w:rsidRDefault="00767AB6" w:rsidP="00FD38FD">
            <w:pPr>
              <w:ind w:firstLine="0"/>
              <w:jc w:val="center"/>
              <w:rPr>
                <w:rFonts w:cs="Times New Roman"/>
                <w:iCs/>
                <w:sz w:val="20"/>
                <w:szCs w:val="20"/>
                <w:lang w:eastAsia="ru-RU"/>
              </w:rPr>
            </w:pPr>
            <w:r>
              <w:rPr>
                <w:rFonts w:cs="Times New Roman"/>
                <w:iCs/>
                <w:sz w:val="20"/>
                <w:szCs w:val="20"/>
                <w:lang w:eastAsia="ru-RU"/>
              </w:rPr>
              <w:t>посещений</w:t>
            </w:r>
            <w:r w:rsidRPr="00E27C13">
              <w:rPr>
                <w:rFonts w:cs="Times New Roman"/>
                <w:iCs/>
                <w:sz w:val="20"/>
                <w:szCs w:val="20"/>
                <w:lang w:eastAsia="ru-RU"/>
              </w:rPr>
              <w:t xml:space="preserve"> на дому выезд-ными патро-нажными бригадами</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37.5</w:t>
            </w:r>
          </w:p>
        </w:tc>
        <w:tc>
          <w:tcPr>
            <w:tcW w:w="1563" w:type="dxa"/>
            <w:shd w:val="clear" w:color="auto" w:fill="auto"/>
          </w:tcPr>
          <w:p w:rsidR="00767AB6" w:rsidRPr="00E27C13" w:rsidRDefault="00767AB6" w:rsidP="00FD1294">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посещени</w:t>
            </w:r>
            <w:r>
              <w:rPr>
                <w:rFonts w:cs="Times New Roman"/>
                <w:spacing w:val="-6"/>
                <w:sz w:val="20"/>
                <w:szCs w:val="20"/>
                <w:lang w:eastAsia="ru-RU"/>
              </w:rPr>
              <w:t>й</w:t>
            </w:r>
            <w:r w:rsidRPr="00E27C13">
              <w:rPr>
                <w:rFonts w:cs="Times New Roman"/>
                <w:spacing w:val="-6"/>
                <w:sz w:val="20"/>
                <w:szCs w:val="20"/>
                <w:lang w:eastAsia="ru-RU"/>
              </w:rPr>
              <w:t xml:space="preserve"> по неотложной медицинской помощи</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865210">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247"/>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w:t>
            </w:r>
          </w:p>
        </w:tc>
        <w:tc>
          <w:tcPr>
            <w:tcW w:w="1563" w:type="dxa"/>
            <w:shd w:val="clear" w:color="auto" w:fill="auto"/>
          </w:tcPr>
          <w:p w:rsidR="00767AB6" w:rsidRPr="00E27C13" w:rsidRDefault="00767AB6" w:rsidP="00FD38FD">
            <w:pPr>
              <w:spacing w:line="20" w:lineRule="atLeast"/>
              <w:ind w:firstLine="0"/>
              <w:jc w:val="center"/>
              <w:rPr>
                <w:rFonts w:cs="Times New Roman"/>
                <w:spacing w:val="-6"/>
                <w:sz w:val="20"/>
                <w:szCs w:val="20"/>
                <w:lang w:eastAsia="ru-RU"/>
              </w:rPr>
            </w:pPr>
            <w:r>
              <w:rPr>
                <w:rFonts w:cs="Times New Roman"/>
                <w:spacing w:val="-6"/>
                <w:sz w:val="20"/>
                <w:szCs w:val="20"/>
                <w:lang w:eastAsia="ru-RU"/>
              </w:rPr>
              <w:t>обращений</w:t>
            </w:r>
            <w:r w:rsidRPr="00E27C13">
              <w:rPr>
                <w:rFonts w:cs="Times New Roman"/>
                <w:sz w:val="20"/>
                <w:szCs w:val="20"/>
                <w:lang w:eastAsia="ru-RU"/>
              </w:rPr>
              <w:t xml:space="preserve"> </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265"/>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37.6.1</w:t>
            </w:r>
          </w:p>
        </w:tc>
        <w:tc>
          <w:tcPr>
            <w:tcW w:w="1563" w:type="dxa"/>
            <w:shd w:val="clear" w:color="auto" w:fill="auto"/>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КТ</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2F2F6B">
        <w:trPr>
          <w:trHeight w:val="164"/>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37.6.2</w:t>
            </w:r>
          </w:p>
        </w:tc>
        <w:tc>
          <w:tcPr>
            <w:tcW w:w="1563" w:type="dxa"/>
            <w:shd w:val="clear" w:color="auto" w:fill="auto"/>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МРТ</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37.6.3</w:t>
            </w:r>
          </w:p>
        </w:tc>
        <w:tc>
          <w:tcPr>
            <w:tcW w:w="1563" w:type="dxa"/>
            <w:shd w:val="clear" w:color="auto" w:fill="auto"/>
          </w:tcPr>
          <w:p w:rsidR="00767AB6" w:rsidRDefault="00767AB6" w:rsidP="00343A6C">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 xml:space="preserve">УЗИ </w:t>
            </w:r>
          </w:p>
          <w:p w:rsidR="00767AB6" w:rsidRPr="00E27C13" w:rsidRDefault="00767AB6" w:rsidP="00343A6C">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сердечно-сосудистой системы</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291"/>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37.6.4</w:t>
            </w:r>
          </w:p>
        </w:tc>
        <w:tc>
          <w:tcPr>
            <w:tcW w:w="1563" w:type="dxa"/>
            <w:shd w:val="clear" w:color="auto" w:fill="auto"/>
          </w:tcPr>
          <w:p w:rsidR="00767AB6" w:rsidRPr="00E27C13" w:rsidRDefault="00767AB6" w:rsidP="00FD1294">
            <w:pPr>
              <w:ind w:firstLine="0"/>
              <w:jc w:val="center"/>
              <w:rPr>
                <w:rFonts w:cs="Times New Roman"/>
                <w:iCs/>
                <w:sz w:val="20"/>
                <w:szCs w:val="20"/>
                <w:lang w:eastAsia="ru-RU"/>
              </w:rPr>
            </w:pPr>
            <w:r>
              <w:rPr>
                <w:rFonts w:cs="Times New Roman"/>
                <w:iCs/>
                <w:sz w:val="20"/>
                <w:szCs w:val="20"/>
                <w:lang w:eastAsia="ru-RU"/>
              </w:rPr>
              <w:t>эндоскопи-ческих диаг-ностических</w:t>
            </w:r>
            <w:r w:rsidRPr="00E27C13">
              <w:rPr>
                <w:rFonts w:cs="Times New Roman"/>
                <w:iCs/>
                <w:sz w:val="20"/>
                <w:szCs w:val="20"/>
                <w:lang w:eastAsia="ru-RU"/>
              </w:rPr>
              <w:t xml:space="preserve"> исследовани</w:t>
            </w:r>
            <w:r>
              <w:rPr>
                <w:rFonts w:cs="Times New Roman"/>
                <w:iCs/>
                <w:sz w:val="20"/>
                <w:szCs w:val="20"/>
                <w:lang w:eastAsia="ru-RU"/>
              </w:rPr>
              <w:t>й</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37.6.5</w:t>
            </w:r>
          </w:p>
        </w:tc>
        <w:tc>
          <w:tcPr>
            <w:tcW w:w="1563" w:type="dxa"/>
            <w:shd w:val="clear" w:color="auto" w:fill="auto"/>
          </w:tcPr>
          <w:p w:rsidR="00767AB6" w:rsidRPr="00E27C13" w:rsidRDefault="00767AB6" w:rsidP="00FD38FD">
            <w:pPr>
              <w:ind w:firstLine="0"/>
              <w:jc w:val="center"/>
              <w:rPr>
                <w:rFonts w:cs="Times New Roman"/>
                <w:iCs/>
                <w:sz w:val="20"/>
                <w:szCs w:val="20"/>
                <w:lang w:eastAsia="ru-RU"/>
              </w:rPr>
            </w:pPr>
            <w:r>
              <w:rPr>
                <w:rFonts w:cs="Times New Roman"/>
                <w:iCs/>
                <w:sz w:val="20"/>
                <w:szCs w:val="20"/>
                <w:lang w:eastAsia="ru-RU"/>
              </w:rPr>
              <w:t>молекулярно-генетических</w:t>
            </w:r>
            <w:r w:rsidRPr="00E27C13">
              <w:rPr>
                <w:rFonts w:cs="Times New Roman"/>
                <w:iCs/>
                <w:sz w:val="20"/>
                <w:szCs w:val="20"/>
                <w:lang w:eastAsia="ru-RU"/>
              </w:rPr>
              <w:t xml:space="preserve"> ис</w:t>
            </w:r>
            <w:r>
              <w:rPr>
                <w:rFonts w:cs="Times New Roman"/>
                <w:iCs/>
                <w:sz w:val="20"/>
                <w:szCs w:val="20"/>
                <w:lang w:eastAsia="ru-RU"/>
              </w:rPr>
              <w:t>следований</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37.6.6</w:t>
            </w:r>
          </w:p>
        </w:tc>
        <w:tc>
          <w:tcPr>
            <w:tcW w:w="1563" w:type="dxa"/>
            <w:shd w:val="clear" w:color="auto" w:fill="auto"/>
          </w:tcPr>
          <w:p w:rsidR="00767AB6" w:rsidRPr="00E27C13" w:rsidRDefault="00767AB6" w:rsidP="00FD1294">
            <w:pPr>
              <w:ind w:firstLine="0"/>
              <w:jc w:val="center"/>
              <w:rPr>
                <w:rFonts w:cs="Times New Roman"/>
                <w:iCs/>
                <w:sz w:val="20"/>
                <w:szCs w:val="20"/>
                <w:lang w:eastAsia="ru-RU"/>
              </w:rPr>
            </w:pPr>
            <w:r>
              <w:rPr>
                <w:rFonts w:eastAsiaTheme="minorHAnsi" w:cs="Times New Roman"/>
                <w:sz w:val="20"/>
                <w:szCs w:val="20"/>
              </w:rPr>
              <w:t>патологоана-томических</w:t>
            </w:r>
            <w:r w:rsidRPr="00E27C13">
              <w:rPr>
                <w:rFonts w:eastAsiaTheme="minorHAnsi" w:cs="Times New Roman"/>
                <w:sz w:val="20"/>
                <w:szCs w:val="20"/>
              </w:rPr>
              <w:t xml:space="preserve"> исследовани</w:t>
            </w:r>
            <w:r>
              <w:rPr>
                <w:rFonts w:eastAsiaTheme="minorHAnsi" w:cs="Times New Roman"/>
                <w:sz w:val="20"/>
                <w:szCs w:val="20"/>
              </w:rPr>
              <w:t>й</w:t>
            </w:r>
            <w:r w:rsidRPr="00E27C13">
              <w:rPr>
                <w:rFonts w:eastAsiaTheme="minorHAnsi" w:cs="Times New Roman"/>
                <w:sz w:val="20"/>
                <w:szCs w:val="20"/>
              </w:rPr>
              <w:t xml:space="preserve"> </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767AB6" w:rsidRPr="00E27C13" w:rsidTr="00B11F7E">
        <w:trPr>
          <w:trHeight w:val="503"/>
        </w:trPr>
        <w:tc>
          <w:tcPr>
            <w:tcW w:w="566" w:type="dxa"/>
            <w:vMerge/>
          </w:tcPr>
          <w:p w:rsidR="00767AB6" w:rsidRPr="00E27C13" w:rsidRDefault="00767AB6" w:rsidP="00987D36">
            <w:pPr>
              <w:spacing w:line="20" w:lineRule="atLeast"/>
              <w:ind w:firstLine="0"/>
              <w:jc w:val="center"/>
              <w:rPr>
                <w:rFonts w:cs="Times New Roman"/>
                <w:iCs/>
                <w:spacing w:val="-6"/>
                <w:sz w:val="20"/>
                <w:szCs w:val="20"/>
                <w:lang w:eastAsia="ru-RU"/>
              </w:rPr>
            </w:pPr>
          </w:p>
        </w:tc>
        <w:tc>
          <w:tcPr>
            <w:tcW w:w="3536" w:type="dxa"/>
            <w:gridSpan w:val="2"/>
            <w:vMerge/>
          </w:tcPr>
          <w:p w:rsidR="00767AB6" w:rsidRPr="00E27C13" w:rsidRDefault="00767AB6" w:rsidP="0010382F">
            <w:pPr>
              <w:spacing w:line="20" w:lineRule="atLeast"/>
              <w:ind w:firstLine="0"/>
              <w:rPr>
                <w:rFonts w:cs="Times New Roman"/>
                <w:iCs/>
                <w:spacing w:val="-6"/>
                <w:sz w:val="20"/>
                <w:szCs w:val="20"/>
                <w:lang w:eastAsia="ru-RU"/>
              </w:rPr>
            </w:pPr>
          </w:p>
        </w:tc>
        <w:tc>
          <w:tcPr>
            <w:tcW w:w="850" w:type="dxa"/>
            <w:shd w:val="clear" w:color="auto" w:fill="auto"/>
            <w:noWrap/>
          </w:tcPr>
          <w:p w:rsidR="00767AB6" w:rsidRPr="00E27C13" w:rsidRDefault="00767AB6" w:rsidP="00FD38FD">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37.6.7</w:t>
            </w:r>
          </w:p>
        </w:tc>
        <w:tc>
          <w:tcPr>
            <w:tcW w:w="1563" w:type="dxa"/>
            <w:shd w:val="clear" w:color="auto" w:fill="auto"/>
          </w:tcPr>
          <w:p w:rsidR="00767AB6" w:rsidRPr="00E27C13" w:rsidRDefault="00767AB6" w:rsidP="00FD1294">
            <w:pPr>
              <w:ind w:firstLine="0"/>
              <w:jc w:val="center"/>
              <w:rPr>
                <w:rFonts w:cs="Times New Roman"/>
                <w:iCs/>
                <w:sz w:val="20"/>
                <w:szCs w:val="20"/>
                <w:lang w:eastAsia="ru-RU"/>
              </w:rPr>
            </w:pPr>
            <w:r>
              <w:rPr>
                <w:rFonts w:cs="Times New Roman"/>
                <w:iCs/>
                <w:sz w:val="20"/>
                <w:szCs w:val="20"/>
                <w:lang w:eastAsia="ru-RU"/>
              </w:rPr>
              <w:t>тестирова</w:t>
            </w:r>
            <w:r w:rsidRPr="00E27C13">
              <w:rPr>
                <w:rFonts w:cs="Times New Roman"/>
                <w:iCs/>
                <w:sz w:val="20"/>
                <w:szCs w:val="20"/>
                <w:lang w:eastAsia="ru-RU"/>
              </w:rPr>
              <w:t>ни</w:t>
            </w:r>
            <w:r>
              <w:rPr>
                <w:rFonts w:cs="Times New Roman"/>
                <w:iCs/>
                <w:sz w:val="20"/>
                <w:szCs w:val="20"/>
                <w:lang w:eastAsia="ru-RU"/>
              </w:rPr>
              <w:t>й</w:t>
            </w:r>
            <w:r w:rsidRPr="00E27C13">
              <w:rPr>
                <w:rFonts w:cs="Times New Roman"/>
                <w:iCs/>
                <w:sz w:val="20"/>
                <w:szCs w:val="20"/>
                <w:lang w:eastAsia="ru-RU"/>
              </w:rPr>
              <w:t xml:space="preserve"> </w:t>
            </w:r>
            <w:r>
              <w:rPr>
                <w:rFonts w:eastAsiaTheme="minorHAnsi" w:cs="Times New Roman"/>
                <w:sz w:val="20"/>
                <w:szCs w:val="20"/>
              </w:rPr>
              <w:t>на выяв</w:t>
            </w:r>
            <w:r w:rsidRPr="00E27C13">
              <w:rPr>
                <w:rFonts w:eastAsiaTheme="minorHAnsi" w:cs="Times New Roman"/>
                <w:sz w:val="20"/>
                <w:szCs w:val="20"/>
              </w:rPr>
              <w:t>ление новой корона</w:t>
            </w:r>
            <w:r>
              <w:rPr>
                <w:rFonts w:eastAsiaTheme="minorHAnsi" w:cs="Times New Roman"/>
                <w:sz w:val="20"/>
                <w:szCs w:val="20"/>
              </w:rPr>
              <w:t>вирус</w:t>
            </w:r>
            <w:r w:rsidRPr="00E27C13">
              <w:rPr>
                <w:rFonts w:eastAsiaTheme="minorHAnsi" w:cs="Times New Roman"/>
                <w:sz w:val="20"/>
                <w:szCs w:val="20"/>
              </w:rPr>
              <w:t xml:space="preserve">ной инфекции </w:t>
            </w:r>
          </w:p>
        </w:tc>
        <w:tc>
          <w:tcPr>
            <w:tcW w:w="1562"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767AB6" w:rsidRPr="00E27C13" w:rsidRDefault="00767AB6" w:rsidP="00FD38FD">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767AB6" w:rsidRPr="00E27C13" w:rsidRDefault="00767AB6" w:rsidP="00FD38FD">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FF00CA">
        <w:trPr>
          <w:trHeight w:val="503"/>
        </w:trPr>
        <w:tc>
          <w:tcPr>
            <w:tcW w:w="566" w:type="dxa"/>
            <w:vMerge w:val="restart"/>
            <w:tcMar>
              <w:left w:w="57" w:type="dxa"/>
              <w:right w:w="57" w:type="dxa"/>
            </w:tcMar>
          </w:tcPr>
          <w:p w:rsidR="00FF00CA" w:rsidRPr="00E27C13" w:rsidRDefault="00FF00CA"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3.2.3.</w:t>
            </w:r>
          </w:p>
        </w:tc>
        <w:tc>
          <w:tcPr>
            <w:tcW w:w="3536" w:type="dxa"/>
            <w:gridSpan w:val="2"/>
          </w:tcPr>
          <w:p w:rsidR="00FF00CA" w:rsidRDefault="00FF00CA" w:rsidP="0010382F">
            <w:pPr>
              <w:spacing w:line="20" w:lineRule="atLeast"/>
              <w:ind w:firstLine="0"/>
              <w:rPr>
                <w:rFonts w:cs="Times New Roman"/>
                <w:spacing w:val="-6"/>
                <w:sz w:val="20"/>
                <w:szCs w:val="20"/>
                <w:lang w:eastAsia="ru-RU"/>
              </w:rPr>
            </w:pPr>
            <w:r>
              <w:rPr>
                <w:rFonts w:cs="Times New Roman"/>
                <w:spacing w:val="-6"/>
                <w:sz w:val="20"/>
                <w:szCs w:val="20"/>
                <w:lang w:eastAsia="ru-RU"/>
              </w:rPr>
              <w:t>С</w:t>
            </w:r>
            <w:r w:rsidRPr="00E27C13">
              <w:rPr>
                <w:rFonts w:cs="Times New Roman"/>
                <w:spacing w:val="-6"/>
                <w:sz w:val="20"/>
                <w:szCs w:val="20"/>
                <w:lang w:eastAsia="ru-RU"/>
              </w:rPr>
              <w:t xml:space="preserve">пециализированная медицинская помощь в стационарных условиях </w:t>
            </w:r>
          </w:p>
          <w:p w:rsidR="00FF00CA" w:rsidRPr="00E27C13" w:rsidRDefault="00FF00CA" w:rsidP="0010382F">
            <w:pPr>
              <w:spacing w:line="20" w:lineRule="atLeast"/>
              <w:ind w:firstLine="0"/>
              <w:rPr>
                <w:rFonts w:cs="Times New Roman"/>
                <w:spacing w:val="-6"/>
                <w:sz w:val="20"/>
                <w:szCs w:val="20"/>
                <w:lang w:eastAsia="ru-RU"/>
              </w:rPr>
            </w:pPr>
            <w:r w:rsidRPr="00E27C13">
              <w:rPr>
                <w:rFonts w:cs="Times New Roman"/>
                <w:spacing w:val="-6"/>
                <w:sz w:val="20"/>
                <w:szCs w:val="20"/>
                <w:lang w:eastAsia="ru-RU"/>
              </w:rPr>
              <w:t>в том числе:</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38</w:t>
            </w:r>
          </w:p>
        </w:tc>
        <w:tc>
          <w:tcPr>
            <w:tcW w:w="1563" w:type="dxa"/>
            <w:shd w:val="clear" w:color="auto" w:fill="auto"/>
          </w:tcPr>
          <w:p w:rsidR="00FF00CA" w:rsidRPr="00E27C13" w:rsidRDefault="00FF00CA" w:rsidP="00F91AF3">
            <w:pPr>
              <w:ind w:firstLine="0"/>
              <w:jc w:val="center"/>
              <w:rPr>
                <w:rFonts w:cs="Times New Roman"/>
                <w:sz w:val="20"/>
                <w:szCs w:val="20"/>
                <w:lang w:eastAsia="ru-RU"/>
              </w:rPr>
            </w:pPr>
            <w:r w:rsidRPr="00E27C13">
              <w:rPr>
                <w:rFonts w:cs="Times New Roman"/>
                <w:sz w:val="20"/>
                <w:szCs w:val="20"/>
                <w:lang w:eastAsia="ru-RU"/>
              </w:rPr>
              <w:t>случа</w:t>
            </w:r>
            <w:r>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BA1A6D">
        <w:trPr>
          <w:trHeight w:val="288"/>
        </w:trPr>
        <w:tc>
          <w:tcPr>
            <w:tcW w:w="566" w:type="dxa"/>
            <w:vMerge/>
          </w:tcPr>
          <w:p w:rsidR="00FF00CA" w:rsidRPr="00E27C13" w:rsidRDefault="00FF00CA" w:rsidP="00987D36">
            <w:pPr>
              <w:spacing w:line="20" w:lineRule="atLeast"/>
              <w:ind w:firstLine="0"/>
              <w:jc w:val="center"/>
              <w:rPr>
                <w:rFonts w:cs="Times New Roman"/>
                <w:i/>
                <w:iCs/>
                <w:spacing w:val="-6"/>
                <w:sz w:val="20"/>
                <w:szCs w:val="20"/>
                <w:lang w:eastAsia="ru-RU"/>
              </w:rPr>
            </w:pPr>
          </w:p>
        </w:tc>
        <w:tc>
          <w:tcPr>
            <w:tcW w:w="3536" w:type="dxa"/>
            <w:gridSpan w:val="2"/>
          </w:tcPr>
          <w:p w:rsidR="00FF00CA" w:rsidRPr="00E27C13" w:rsidRDefault="00FF00CA"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медицинская помощь по профилю «онкология»</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38.1</w:t>
            </w:r>
          </w:p>
        </w:tc>
        <w:tc>
          <w:tcPr>
            <w:tcW w:w="1563" w:type="dxa"/>
            <w:shd w:val="clear" w:color="auto" w:fill="auto"/>
          </w:tcPr>
          <w:p w:rsidR="00FF00CA" w:rsidRPr="00E27C13" w:rsidRDefault="00FF00CA" w:rsidP="00FD1294">
            <w:pPr>
              <w:spacing w:line="20" w:lineRule="atLeast"/>
              <w:ind w:firstLine="0"/>
              <w:jc w:val="center"/>
              <w:rPr>
                <w:rFonts w:cs="Times New Roman"/>
                <w:iCs/>
                <w:spacing w:val="-6"/>
                <w:sz w:val="20"/>
                <w:szCs w:val="20"/>
                <w:lang w:eastAsia="ru-RU"/>
              </w:rPr>
            </w:pPr>
            <w:r w:rsidRPr="00E27C13">
              <w:rPr>
                <w:rFonts w:cs="Times New Roman"/>
                <w:sz w:val="20"/>
                <w:szCs w:val="20"/>
                <w:lang w:eastAsia="ru-RU"/>
              </w:rPr>
              <w:t>случа</w:t>
            </w:r>
            <w:r>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2F2F6B">
        <w:trPr>
          <w:trHeight w:val="342"/>
        </w:trPr>
        <w:tc>
          <w:tcPr>
            <w:tcW w:w="566" w:type="dxa"/>
            <w:vMerge/>
          </w:tcPr>
          <w:p w:rsidR="00FF00CA" w:rsidRPr="00E27C13" w:rsidRDefault="00FF00CA" w:rsidP="00987D36">
            <w:pPr>
              <w:spacing w:line="20" w:lineRule="atLeast"/>
              <w:ind w:firstLine="0"/>
              <w:jc w:val="center"/>
              <w:rPr>
                <w:rFonts w:cs="Times New Roman"/>
                <w:i/>
                <w:iCs/>
                <w:spacing w:val="-6"/>
                <w:sz w:val="20"/>
                <w:szCs w:val="20"/>
                <w:lang w:eastAsia="ru-RU"/>
              </w:rPr>
            </w:pPr>
          </w:p>
        </w:tc>
        <w:tc>
          <w:tcPr>
            <w:tcW w:w="3536" w:type="dxa"/>
            <w:gridSpan w:val="2"/>
          </w:tcPr>
          <w:p w:rsidR="00FF00CA" w:rsidRPr="00E27C13" w:rsidRDefault="00FF00CA"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медицинская реабилитация в стационарных условиях</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38.2</w:t>
            </w:r>
          </w:p>
        </w:tc>
        <w:tc>
          <w:tcPr>
            <w:tcW w:w="1563" w:type="dxa"/>
            <w:shd w:val="clear" w:color="auto" w:fill="auto"/>
          </w:tcPr>
          <w:p w:rsidR="00FF00CA" w:rsidRPr="00E27C13" w:rsidRDefault="00FF00CA" w:rsidP="00616348">
            <w:pPr>
              <w:spacing w:line="20" w:lineRule="atLeast"/>
              <w:ind w:firstLine="0"/>
              <w:jc w:val="center"/>
              <w:rPr>
                <w:rFonts w:cs="Times New Roman"/>
                <w:iCs/>
                <w:spacing w:val="-6"/>
                <w:sz w:val="20"/>
                <w:szCs w:val="20"/>
                <w:lang w:eastAsia="ru-RU"/>
              </w:rPr>
            </w:pPr>
            <w:r>
              <w:rPr>
                <w:rFonts w:cs="Times New Roman"/>
                <w:sz w:val="20"/>
                <w:szCs w:val="20"/>
                <w:lang w:eastAsia="ru-RU"/>
              </w:rPr>
              <w:t>случаев</w:t>
            </w:r>
            <w:r w:rsidRPr="00E27C13">
              <w:rPr>
                <w:rFonts w:cs="Times New Roman"/>
                <w:sz w:val="20"/>
                <w:szCs w:val="20"/>
                <w:lang w:eastAsia="ru-RU"/>
              </w:rPr>
              <w:t xml:space="preserve"> госпи-тализации</w:t>
            </w:r>
          </w:p>
        </w:tc>
        <w:tc>
          <w:tcPr>
            <w:tcW w:w="1562"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9941C6">
        <w:trPr>
          <w:trHeight w:val="331"/>
        </w:trPr>
        <w:tc>
          <w:tcPr>
            <w:tcW w:w="566" w:type="dxa"/>
            <w:vMerge/>
            <w:tcBorders>
              <w:bottom w:val="single" w:sz="4" w:space="0" w:color="auto"/>
            </w:tcBorders>
          </w:tcPr>
          <w:p w:rsidR="00FF00CA" w:rsidRPr="00E27C13" w:rsidRDefault="00FF00CA" w:rsidP="00987D36">
            <w:pPr>
              <w:spacing w:line="20" w:lineRule="atLeast"/>
              <w:ind w:firstLine="0"/>
              <w:jc w:val="center"/>
              <w:rPr>
                <w:rFonts w:cs="Times New Roman"/>
                <w:i/>
                <w:iCs/>
                <w:spacing w:val="-6"/>
                <w:sz w:val="20"/>
                <w:szCs w:val="20"/>
                <w:lang w:eastAsia="ru-RU"/>
              </w:rPr>
            </w:pPr>
          </w:p>
        </w:tc>
        <w:tc>
          <w:tcPr>
            <w:tcW w:w="3536" w:type="dxa"/>
            <w:gridSpan w:val="2"/>
            <w:tcBorders>
              <w:bottom w:val="single" w:sz="4" w:space="0" w:color="auto"/>
            </w:tcBorders>
          </w:tcPr>
          <w:p w:rsidR="00FF00CA" w:rsidRPr="00E27C13" w:rsidRDefault="00FF00CA"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высокотехнологичная медицинская помощь</w:t>
            </w:r>
          </w:p>
        </w:tc>
        <w:tc>
          <w:tcPr>
            <w:tcW w:w="850" w:type="dxa"/>
            <w:tcBorders>
              <w:bottom w:val="single" w:sz="4" w:space="0" w:color="auto"/>
            </w:tcBorders>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38.3</w:t>
            </w:r>
          </w:p>
        </w:tc>
        <w:tc>
          <w:tcPr>
            <w:tcW w:w="1563" w:type="dxa"/>
            <w:tcBorders>
              <w:bottom w:val="single" w:sz="4" w:space="0" w:color="auto"/>
            </w:tcBorders>
            <w:shd w:val="clear" w:color="auto" w:fill="auto"/>
          </w:tcPr>
          <w:p w:rsidR="00FF00CA" w:rsidRPr="00E27C13" w:rsidRDefault="00FF00CA" w:rsidP="00FD1294">
            <w:pPr>
              <w:spacing w:line="20" w:lineRule="atLeast"/>
              <w:ind w:firstLine="0"/>
              <w:jc w:val="center"/>
              <w:rPr>
                <w:rFonts w:cs="Times New Roman"/>
                <w:iCs/>
                <w:spacing w:val="-6"/>
                <w:sz w:val="20"/>
                <w:szCs w:val="20"/>
                <w:lang w:eastAsia="ru-RU"/>
              </w:rPr>
            </w:pPr>
            <w:r w:rsidRPr="00E27C13">
              <w:rPr>
                <w:rFonts w:cs="Times New Roman"/>
                <w:sz w:val="20"/>
                <w:szCs w:val="20"/>
                <w:lang w:eastAsia="ru-RU"/>
              </w:rPr>
              <w:t>случа</w:t>
            </w:r>
            <w:r>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tcBorders>
              <w:bottom w:val="single" w:sz="4" w:space="0" w:color="auto"/>
            </w:tcBorders>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tcBorders>
              <w:bottom w:val="single" w:sz="4" w:space="0" w:color="auto"/>
            </w:tcBorders>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tcBorders>
              <w:bottom w:val="single" w:sz="4" w:space="0" w:color="auto"/>
            </w:tcBorders>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Borders>
              <w:bottom w:val="single" w:sz="4" w:space="0" w:color="auto"/>
            </w:tcBorders>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Borders>
              <w:bottom w:val="single" w:sz="4" w:space="0" w:color="auto"/>
            </w:tcBorders>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Borders>
              <w:bottom w:val="single" w:sz="4" w:space="0" w:color="auto"/>
            </w:tcBorders>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tcBorders>
              <w:bottom w:val="single" w:sz="4" w:space="0" w:color="auto"/>
            </w:tcBorders>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FF00CA">
        <w:trPr>
          <w:trHeight w:val="111"/>
        </w:trPr>
        <w:tc>
          <w:tcPr>
            <w:tcW w:w="566" w:type="dxa"/>
            <w:vMerge w:val="restart"/>
            <w:tcMar>
              <w:left w:w="57" w:type="dxa"/>
              <w:right w:w="57" w:type="dxa"/>
            </w:tcMar>
          </w:tcPr>
          <w:p w:rsidR="00FF00CA" w:rsidRPr="00E27C13" w:rsidRDefault="00FF00CA"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3.2.4.</w:t>
            </w:r>
          </w:p>
        </w:tc>
        <w:tc>
          <w:tcPr>
            <w:tcW w:w="3536" w:type="dxa"/>
            <w:gridSpan w:val="2"/>
          </w:tcPr>
          <w:p w:rsidR="00FF00CA" w:rsidRDefault="00FF00CA" w:rsidP="0010382F">
            <w:pPr>
              <w:spacing w:line="20" w:lineRule="atLeast"/>
              <w:ind w:firstLine="0"/>
              <w:rPr>
                <w:rFonts w:cs="Times New Roman"/>
                <w:spacing w:val="-6"/>
                <w:sz w:val="20"/>
                <w:szCs w:val="20"/>
                <w:lang w:eastAsia="ru-RU"/>
              </w:rPr>
            </w:pPr>
            <w:r>
              <w:rPr>
                <w:rFonts w:cs="Times New Roman"/>
                <w:spacing w:val="-6"/>
                <w:sz w:val="20"/>
                <w:szCs w:val="20"/>
                <w:lang w:eastAsia="ru-RU"/>
              </w:rPr>
              <w:t>М</w:t>
            </w:r>
            <w:r w:rsidRPr="00E27C13">
              <w:rPr>
                <w:rFonts w:cs="Times New Roman"/>
                <w:spacing w:val="-6"/>
                <w:sz w:val="20"/>
                <w:szCs w:val="20"/>
                <w:lang w:eastAsia="ru-RU"/>
              </w:rPr>
              <w:t>едицинская помощь в условиях дневного стационара</w:t>
            </w:r>
          </w:p>
          <w:p w:rsidR="00FF00CA" w:rsidRPr="00E27C13" w:rsidRDefault="00FF00CA" w:rsidP="0010382F">
            <w:pPr>
              <w:spacing w:line="20" w:lineRule="atLeast"/>
              <w:ind w:firstLine="0"/>
              <w:rPr>
                <w:rFonts w:cs="Times New Roman"/>
                <w:spacing w:val="-6"/>
                <w:sz w:val="20"/>
                <w:szCs w:val="20"/>
                <w:lang w:eastAsia="ru-RU"/>
              </w:rPr>
            </w:pPr>
            <w:r>
              <w:rPr>
                <w:rFonts w:cs="Times New Roman"/>
                <w:spacing w:val="-6"/>
                <w:sz w:val="20"/>
                <w:szCs w:val="20"/>
                <w:lang w:eastAsia="ru-RU"/>
              </w:rPr>
              <w:t>в том числе:</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39</w:t>
            </w:r>
          </w:p>
        </w:tc>
        <w:tc>
          <w:tcPr>
            <w:tcW w:w="1563" w:type="dxa"/>
            <w:shd w:val="clear" w:color="auto" w:fill="auto"/>
          </w:tcPr>
          <w:p w:rsidR="00FF00CA" w:rsidRDefault="00FF00CA" w:rsidP="00B004F6">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случа</w:t>
            </w:r>
            <w:r>
              <w:rPr>
                <w:rFonts w:cs="Times New Roman"/>
                <w:spacing w:val="-6"/>
                <w:sz w:val="20"/>
                <w:szCs w:val="20"/>
                <w:lang w:eastAsia="ru-RU"/>
              </w:rPr>
              <w:t>ев</w:t>
            </w:r>
            <w:r w:rsidRPr="00E27C13">
              <w:rPr>
                <w:rFonts w:cs="Times New Roman"/>
                <w:spacing w:val="-6"/>
                <w:sz w:val="20"/>
                <w:szCs w:val="20"/>
                <w:lang w:eastAsia="ru-RU"/>
              </w:rPr>
              <w:t xml:space="preserve"> </w:t>
            </w:r>
          </w:p>
          <w:p w:rsidR="00FF00CA" w:rsidRPr="00E27C13" w:rsidRDefault="00FF00CA" w:rsidP="00B004F6">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лечения</w:t>
            </w:r>
          </w:p>
        </w:tc>
        <w:tc>
          <w:tcPr>
            <w:tcW w:w="1562"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2F2F6B">
        <w:trPr>
          <w:trHeight w:val="352"/>
        </w:trPr>
        <w:tc>
          <w:tcPr>
            <w:tcW w:w="566" w:type="dxa"/>
            <w:vMerge/>
          </w:tcPr>
          <w:p w:rsidR="00FF00CA" w:rsidRPr="00E27C13" w:rsidRDefault="00FF00CA" w:rsidP="00987D36">
            <w:pPr>
              <w:spacing w:line="20" w:lineRule="atLeast"/>
              <w:ind w:firstLine="0"/>
              <w:jc w:val="center"/>
              <w:rPr>
                <w:rFonts w:cs="Times New Roman"/>
                <w:i/>
                <w:spacing w:val="-6"/>
                <w:sz w:val="20"/>
                <w:szCs w:val="20"/>
                <w:lang w:eastAsia="ru-RU"/>
              </w:rPr>
            </w:pPr>
          </w:p>
        </w:tc>
        <w:tc>
          <w:tcPr>
            <w:tcW w:w="3536" w:type="dxa"/>
            <w:gridSpan w:val="2"/>
          </w:tcPr>
          <w:p w:rsidR="00FF00CA" w:rsidRPr="00E27C13" w:rsidRDefault="00FF00CA" w:rsidP="0010382F">
            <w:pPr>
              <w:spacing w:line="20" w:lineRule="atLeast"/>
              <w:ind w:firstLine="0"/>
              <w:rPr>
                <w:rFonts w:cs="Times New Roman"/>
                <w:iCs/>
                <w:spacing w:val="-6"/>
                <w:sz w:val="20"/>
                <w:szCs w:val="20"/>
                <w:lang w:eastAsia="ru-RU"/>
              </w:rPr>
            </w:pPr>
            <w:r w:rsidRPr="00E27C13">
              <w:rPr>
                <w:rFonts w:cs="Times New Roman"/>
                <w:spacing w:val="-6"/>
                <w:sz w:val="20"/>
                <w:szCs w:val="20"/>
                <w:lang w:eastAsia="ru-RU"/>
              </w:rPr>
              <w:t xml:space="preserve">медицинская помощь </w:t>
            </w:r>
            <w:r w:rsidRPr="00E27C13">
              <w:rPr>
                <w:rFonts w:cs="Times New Roman"/>
                <w:iCs/>
                <w:spacing w:val="-6"/>
                <w:sz w:val="20"/>
                <w:szCs w:val="20"/>
                <w:lang w:eastAsia="ru-RU"/>
              </w:rPr>
              <w:t>по профилю «онкология»</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39.1</w:t>
            </w:r>
          </w:p>
        </w:tc>
        <w:tc>
          <w:tcPr>
            <w:tcW w:w="1563" w:type="dxa"/>
            <w:shd w:val="clear" w:color="auto" w:fill="auto"/>
          </w:tcPr>
          <w:p w:rsidR="00FF00CA" w:rsidRDefault="00FF00CA" w:rsidP="00B004F6">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случа</w:t>
            </w:r>
            <w:r>
              <w:rPr>
                <w:rFonts w:cs="Times New Roman"/>
                <w:iCs/>
                <w:spacing w:val="-6"/>
                <w:sz w:val="20"/>
                <w:szCs w:val="20"/>
                <w:lang w:eastAsia="ru-RU"/>
              </w:rPr>
              <w:t>ев</w:t>
            </w:r>
            <w:r w:rsidRPr="00E27C13">
              <w:rPr>
                <w:rFonts w:cs="Times New Roman"/>
                <w:iCs/>
                <w:spacing w:val="-6"/>
                <w:sz w:val="20"/>
                <w:szCs w:val="20"/>
                <w:lang w:eastAsia="ru-RU"/>
              </w:rPr>
              <w:t xml:space="preserve"> </w:t>
            </w:r>
          </w:p>
          <w:p w:rsidR="00FF00CA" w:rsidRPr="00E27C13" w:rsidRDefault="00FF00CA" w:rsidP="00B004F6">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лечения</w:t>
            </w:r>
          </w:p>
        </w:tc>
        <w:tc>
          <w:tcPr>
            <w:tcW w:w="1562"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2F2F6B">
        <w:trPr>
          <w:trHeight w:val="317"/>
        </w:trPr>
        <w:tc>
          <w:tcPr>
            <w:tcW w:w="566" w:type="dxa"/>
            <w:vMerge/>
          </w:tcPr>
          <w:p w:rsidR="00FF00CA" w:rsidRPr="00E27C13" w:rsidRDefault="00FF00CA" w:rsidP="00987D36">
            <w:pPr>
              <w:spacing w:line="20" w:lineRule="atLeast"/>
              <w:ind w:firstLine="0"/>
              <w:jc w:val="center"/>
              <w:rPr>
                <w:rFonts w:cs="Times New Roman"/>
                <w:i/>
                <w:iCs/>
                <w:spacing w:val="-6"/>
                <w:sz w:val="20"/>
                <w:szCs w:val="20"/>
                <w:lang w:eastAsia="ru-RU"/>
              </w:rPr>
            </w:pPr>
          </w:p>
        </w:tc>
        <w:tc>
          <w:tcPr>
            <w:tcW w:w="3536" w:type="dxa"/>
            <w:gridSpan w:val="2"/>
          </w:tcPr>
          <w:p w:rsidR="00FF00CA" w:rsidRPr="00E27C13" w:rsidRDefault="00FF00CA"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при экстракорпоральном оплодотворение</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39.2</w:t>
            </w:r>
          </w:p>
        </w:tc>
        <w:tc>
          <w:tcPr>
            <w:tcW w:w="1563" w:type="dxa"/>
            <w:shd w:val="clear" w:color="auto" w:fill="auto"/>
          </w:tcPr>
          <w:p w:rsidR="00FF00CA" w:rsidRPr="00E27C13" w:rsidRDefault="00FF00CA" w:rsidP="00FD1294">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случа</w:t>
            </w:r>
            <w:r>
              <w:rPr>
                <w:rFonts w:cs="Times New Roman"/>
                <w:iCs/>
                <w:spacing w:val="-6"/>
                <w:sz w:val="20"/>
                <w:szCs w:val="20"/>
                <w:lang w:eastAsia="ru-RU"/>
              </w:rPr>
              <w:t>ев</w:t>
            </w:r>
          </w:p>
        </w:tc>
        <w:tc>
          <w:tcPr>
            <w:tcW w:w="1562"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767AB6">
        <w:trPr>
          <w:trHeight w:val="125"/>
        </w:trPr>
        <w:tc>
          <w:tcPr>
            <w:tcW w:w="566" w:type="dxa"/>
            <w:tcMar>
              <w:left w:w="57" w:type="dxa"/>
              <w:right w:w="57" w:type="dxa"/>
            </w:tcMar>
          </w:tcPr>
          <w:p w:rsidR="00FF00CA" w:rsidRPr="00E27C13" w:rsidRDefault="00FF00CA" w:rsidP="00C13419">
            <w:pPr>
              <w:autoSpaceDE w:val="0"/>
              <w:autoSpaceDN w:val="0"/>
              <w:adjustRightInd w:val="0"/>
              <w:ind w:firstLine="0"/>
              <w:jc w:val="center"/>
              <w:rPr>
                <w:rFonts w:eastAsiaTheme="minorHAnsi" w:cs="Times New Roman"/>
                <w:sz w:val="20"/>
                <w:szCs w:val="20"/>
              </w:rPr>
            </w:pPr>
            <w:r>
              <w:rPr>
                <w:rFonts w:eastAsiaTheme="minorHAnsi" w:cs="Times New Roman"/>
                <w:sz w:val="20"/>
                <w:szCs w:val="20"/>
              </w:rPr>
              <w:t>3.2.5.</w:t>
            </w:r>
          </w:p>
        </w:tc>
        <w:tc>
          <w:tcPr>
            <w:tcW w:w="3536" w:type="dxa"/>
            <w:gridSpan w:val="2"/>
          </w:tcPr>
          <w:p w:rsidR="00FF00CA" w:rsidRPr="00E27C13" w:rsidRDefault="00FF00CA" w:rsidP="0010382F">
            <w:pPr>
              <w:autoSpaceDE w:val="0"/>
              <w:autoSpaceDN w:val="0"/>
              <w:adjustRightInd w:val="0"/>
              <w:ind w:firstLine="0"/>
              <w:rPr>
                <w:rFonts w:cs="Times New Roman"/>
                <w:iCs/>
                <w:spacing w:val="-6"/>
                <w:sz w:val="20"/>
                <w:szCs w:val="20"/>
                <w:lang w:eastAsia="ru-RU"/>
              </w:rPr>
            </w:pPr>
            <w:r>
              <w:rPr>
                <w:rFonts w:eastAsiaTheme="minorHAnsi" w:cs="Times New Roman"/>
                <w:sz w:val="20"/>
                <w:szCs w:val="20"/>
              </w:rPr>
              <w:t>П</w:t>
            </w:r>
            <w:r w:rsidRPr="00E27C13">
              <w:rPr>
                <w:rFonts w:eastAsiaTheme="minorHAnsi" w:cs="Times New Roman"/>
                <w:sz w:val="20"/>
                <w:szCs w:val="20"/>
              </w:rPr>
              <w:t>аллиативная медицинская помощь в стационарных условиях***</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40</w:t>
            </w:r>
          </w:p>
        </w:tc>
        <w:tc>
          <w:tcPr>
            <w:tcW w:w="1563" w:type="dxa"/>
            <w:shd w:val="clear" w:color="auto" w:fill="auto"/>
          </w:tcPr>
          <w:p w:rsidR="00FF00CA" w:rsidRPr="00E27C13" w:rsidRDefault="00FF00CA" w:rsidP="00FD1294">
            <w:pPr>
              <w:spacing w:line="20" w:lineRule="atLeast"/>
              <w:ind w:firstLine="0"/>
              <w:jc w:val="center"/>
              <w:rPr>
                <w:rFonts w:cs="Times New Roman"/>
                <w:iCs/>
                <w:spacing w:val="-6"/>
                <w:sz w:val="20"/>
                <w:szCs w:val="20"/>
                <w:lang w:eastAsia="ru-RU"/>
              </w:rPr>
            </w:pPr>
            <w:r>
              <w:rPr>
                <w:rFonts w:cs="Times New Roman"/>
                <w:iCs/>
                <w:spacing w:val="-6"/>
                <w:sz w:val="20"/>
                <w:szCs w:val="20"/>
                <w:lang w:eastAsia="ru-RU"/>
              </w:rPr>
              <w:t>койко-д</w:t>
            </w:r>
            <w:r w:rsidRPr="00E27C13">
              <w:rPr>
                <w:rFonts w:cs="Times New Roman"/>
                <w:iCs/>
                <w:spacing w:val="-6"/>
                <w:sz w:val="20"/>
                <w:szCs w:val="20"/>
                <w:lang w:eastAsia="ru-RU"/>
              </w:rPr>
              <w:t>н</w:t>
            </w:r>
            <w:r>
              <w:rPr>
                <w:rFonts w:cs="Times New Roman"/>
                <w:iCs/>
                <w:spacing w:val="-6"/>
                <w:sz w:val="20"/>
                <w:szCs w:val="20"/>
                <w:lang w:eastAsia="ru-RU"/>
              </w:rPr>
              <w:t>ей</w:t>
            </w:r>
          </w:p>
        </w:tc>
        <w:tc>
          <w:tcPr>
            <w:tcW w:w="1562"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FF00CA" w:rsidRPr="00E27C13" w:rsidTr="00767AB6">
        <w:trPr>
          <w:trHeight w:val="133"/>
        </w:trPr>
        <w:tc>
          <w:tcPr>
            <w:tcW w:w="566" w:type="dxa"/>
            <w:tcMar>
              <w:left w:w="57" w:type="dxa"/>
              <w:right w:w="57" w:type="dxa"/>
            </w:tcMar>
          </w:tcPr>
          <w:p w:rsidR="00FF00CA" w:rsidRPr="00E27C13" w:rsidRDefault="00FF00CA" w:rsidP="00987D36">
            <w:pPr>
              <w:spacing w:line="20" w:lineRule="atLeast"/>
              <w:ind w:firstLine="0"/>
              <w:jc w:val="center"/>
              <w:rPr>
                <w:rFonts w:cs="Times New Roman"/>
                <w:iCs/>
                <w:spacing w:val="-6"/>
                <w:sz w:val="20"/>
                <w:szCs w:val="20"/>
                <w:lang w:eastAsia="ru-RU"/>
              </w:rPr>
            </w:pPr>
            <w:r>
              <w:rPr>
                <w:rFonts w:cs="Times New Roman"/>
                <w:iCs/>
                <w:spacing w:val="-6"/>
                <w:sz w:val="20"/>
                <w:szCs w:val="20"/>
                <w:lang w:eastAsia="ru-RU"/>
              </w:rPr>
              <w:t>3.2.6.</w:t>
            </w:r>
          </w:p>
        </w:tc>
        <w:tc>
          <w:tcPr>
            <w:tcW w:w="3536" w:type="dxa"/>
            <w:gridSpan w:val="2"/>
          </w:tcPr>
          <w:p w:rsidR="00FF00CA" w:rsidRPr="00E27C13" w:rsidRDefault="00FF00CA" w:rsidP="0010382F">
            <w:pPr>
              <w:spacing w:line="20" w:lineRule="atLeast"/>
              <w:ind w:firstLine="0"/>
              <w:rPr>
                <w:rFonts w:cs="Times New Roman"/>
                <w:iCs/>
                <w:spacing w:val="-6"/>
                <w:sz w:val="20"/>
                <w:szCs w:val="20"/>
                <w:lang w:eastAsia="ru-RU"/>
              </w:rPr>
            </w:pPr>
            <w:r>
              <w:rPr>
                <w:rFonts w:cs="Times New Roman"/>
                <w:iCs/>
                <w:spacing w:val="-6"/>
                <w:sz w:val="20"/>
                <w:szCs w:val="20"/>
                <w:lang w:eastAsia="ru-RU"/>
              </w:rPr>
              <w:t>И</w:t>
            </w:r>
            <w:r w:rsidRPr="00E27C13">
              <w:rPr>
                <w:rFonts w:cs="Times New Roman"/>
                <w:iCs/>
                <w:spacing w:val="-6"/>
                <w:sz w:val="20"/>
                <w:szCs w:val="20"/>
                <w:lang w:eastAsia="ru-RU"/>
              </w:rPr>
              <w:t>ные расходы</w:t>
            </w:r>
          </w:p>
        </w:tc>
        <w:tc>
          <w:tcPr>
            <w:tcW w:w="850" w:type="dxa"/>
            <w:shd w:val="clear" w:color="auto" w:fill="auto"/>
            <w:noWrap/>
          </w:tcPr>
          <w:p w:rsidR="00FF00CA" w:rsidRPr="00E27C13" w:rsidRDefault="00FF00C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41</w:t>
            </w:r>
          </w:p>
        </w:tc>
        <w:tc>
          <w:tcPr>
            <w:tcW w:w="1563" w:type="dxa"/>
            <w:shd w:val="clear" w:color="auto" w:fill="auto"/>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562"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563"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FF00CA" w:rsidRPr="00E27C13" w:rsidRDefault="00FF00C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FF00CA" w:rsidRPr="00E27C13" w:rsidRDefault="00FF00C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F305A" w:rsidRPr="00E27C13" w:rsidTr="00B11F7E">
        <w:trPr>
          <w:trHeight w:val="503"/>
        </w:trPr>
        <w:tc>
          <w:tcPr>
            <w:tcW w:w="566" w:type="dxa"/>
          </w:tcPr>
          <w:p w:rsidR="005F305A" w:rsidRPr="00E27C13" w:rsidRDefault="00B73C72" w:rsidP="00D816D4">
            <w:pPr>
              <w:autoSpaceDE w:val="0"/>
              <w:autoSpaceDN w:val="0"/>
              <w:adjustRightInd w:val="0"/>
              <w:ind w:firstLine="0"/>
              <w:jc w:val="center"/>
              <w:rPr>
                <w:rFonts w:eastAsiaTheme="minorHAnsi" w:cs="Times New Roman"/>
                <w:sz w:val="20"/>
                <w:szCs w:val="20"/>
              </w:rPr>
            </w:pPr>
            <w:r>
              <w:rPr>
                <w:rFonts w:eastAsiaTheme="minorHAnsi" w:cs="Times New Roman"/>
                <w:sz w:val="20"/>
                <w:szCs w:val="20"/>
              </w:rPr>
              <w:t>3.3.</w:t>
            </w:r>
          </w:p>
        </w:tc>
        <w:tc>
          <w:tcPr>
            <w:tcW w:w="3536" w:type="dxa"/>
            <w:gridSpan w:val="2"/>
          </w:tcPr>
          <w:p w:rsidR="000A058A" w:rsidRDefault="000A0CB0" w:rsidP="0010382F">
            <w:pPr>
              <w:autoSpaceDE w:val="0"/>
              <w:autoSpaceDN w:val="0"/>
              <w:adjustRightInd w:val="0"/>
              <w:ind w:firstLine="0"/>
              <w:rPr>
                <w:rFonts w:eastAsiaTheme="minorHAnsi" w:cs="Times New Roman"/>
                <w:sz w:val="20"/>
                <w:szCs w:val="20"/>
              </w:rPr>
            </w:pPr>
            <w:r>
              <w:rPr>
                <w:rFonts w:eastAsiaTheme="minorHAnsi" w:cs="Times New Roman"/>
                <w:sz w:val="20"/>
                <w:szCs w:val="20"/>
              </w:rPr>
              <w:t>Медицинская помощь по ви</w:t>
            </w:r>
            <w:r w:rsidR="005F305A" w:rsidRPr="00E27C13">
              <w:rPr>
                <w:rFonts w:eastAsiaTheme="minorHAnsi" w:cs="Times New Roman"/>
                <w:sz w:val="20"/>
                <w:szCs w:val="20"/>
              </w:rPr>
              <w:t>дам и за</w:t>
            </w:r>
            <w:r>
              <w:rPr>
                <w:rFonts w:eastAsiaTheme="minorHAnsi" w:cs="Times New Roman"/>
                <w:sz w:val="20"/>
                <w:szCs w:val="20"/>
              </w:rPr>
              <w:t>болеваниям, установ</w:t>
            </w:r>
            <w:r w:rsidR="005F305A" w:rsidRPr="00E27C13">
              <w:rPr>
                <w:rFonts w:eastAsiaTheme="minorHAnsi" w:cs="Times New Roman"/>
                <w:sz w:val="20"/>
                <w:szCs w:val="20"/>
              </w:rPr>
              <w:t>ленным базовой программой (дополнительное финансовое обеспечение)</w:t>
            </w:r>
          </w:p>
          <w:p w:rsidR="005F305A" w:rsidRPr="00E27C13" w:rsidRDefault="000A058A" w:rsidP="0010382F">
            <w:pPr>
              <w:autoSpaceDE w:val="0"/>
              <w:autoSpaceDN w:val="0"/>
              <w:adjustRightInd w:val="0"/>
              <w:ind w:firstLine="0"/>
              <w:rPr>
                <w:rFonts w:cs="Times New Roman"/>
                <w:iCs/>
                <w:spacing w:val="-6"/>
                <w:sz w:val="20"/>
                <w:szCs w:val="20"/>
                <w:lang w:eastAsia="ru-RU"/>
              </w:rPr>
            </w:pPr>
            <w:r>
              <w:rPr>
                <w:rFonts w:eastAsiaTheme="minorHAnsi" w:cs="Times New Roman"/>
                <w:sz w:val="20"/>
                <w:szCs w:val="20"/>
              </w:rPr>
              <w:t>в том числе:</w:t>
            </w:r>
          </w:p>
        </w:tc>
        <w:tc>
          <w:tcPr>
            <w:tcW w:w="850" w:type="dxa"/>
            <w:shd w:val="clear" w:color="auto" w:fill="auto"/>
            <w:noWrap/>
          </w:tcPr>
          <w:p w:rsidR="005F305A" w:rsidRPr="00E27C13" w:rsidRDefault="005F305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42</w:t>
            </w:r>
          </w:p>
        </w:tc>
        <w:tc>
          <w:tcPr>
            <w:tcW w:w="1563" w:type="dxa"/>
            <w:shd w:val="clear" w:color="auto" w:fill="auto"/>
          </w:tcPr>
          <w:p w:rsidR="005F305A" w:rsidRPr="00E27C13" w:rsidRDefault="005F305A" w:rsidP="00865210">
            <w:pPr>
              <w:spacing w:line="20" w:lineRule="atLeast"/>
              <w:ind w:firstLine="0"/>
              <w:jc w:val="center"/>
              <w:rPr>
                <w:rFonts w:cs="Times New Roman"/>
                <w:iCs/>
                <w:spacing w:val="-6"/>
                <w:sz w:val="20"/>
                <w:szCs w:val="20"/>
                <w:lang w:eastAsia="ru-RU"/>
              </w:rPr>
            </w:pPr>
          </w:p>
        </w:tc>
        <w:tc>
          <w:tcPr>
            <w:tcW w:w="1562" w:type="dxa"/>
            <w:shd w:val="clear" w:color="auto" w:fill="auto"/>
            <w:noWrap/>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563" w:type="dxa"/>
            <w:shd w:val="clear" w:color="auto" w:fill="auto"/>
            <w:noWrap/>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shd w:val="clear" w:color="auto" w:fill="auto"/>
            <w:noWrap/>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F305A" w:rsidRPr="00E27C13" w:rsidRDefault="005F305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F305A" w:rsidRPr="00E27C13" w:rsidRDefault="005F305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F305A" w:rsidRPr="00E27C13" w:rsidTr="001244BC">
        <w:trPr>
          <w:trHeight w:val="230"/>
        </w:trPr>
        <w:tc>
          <w:tcPr>
            <w:tcW w:w="566" w:type="dxa"/>
            <w:tcBorders>
              <w:bottom w:val="single" w:sz="4" w:space="0" w:color="auto"/>
            </w:tcBorders>
            <w:tcMar>
              <w:left w:w="57" w:type="dxa"/>
              <w:right w:w="57" w:type="dxa"/>
            </w:tcMar>
          </w:tcPr>
          <w:p w:rsidR="005F305A" w:rsidRPr="00E27C13" w:rsidRDefault="003E22F1" w:rsidP="00987D36">
            <w:pPr>
              <w:spacing w:line="20" w:lineRule="atLeast"/>
              <w:ind w:firstLine="0"/>
              <w:jc w:val="center"/>
              <w:rPr>
                <w:rFonts w:eastAsiaTheme="minorHAnsi" w:cs="Times New Roman"/>
                <w:sz w:val="20"/>
                <w:szCs w:val="20"/>
              </w:rPr>
            </w:pPr>
            <w:r>
              <w:rPr>
                <w:rFonts w:eastAsiaTheme="minorHAnsi" w:cs="Times New Roman"/>
                <w:sz w:val="20"/>
                <w:szCs w:val="20"/>
              </w:rPr>
              <w:t>3.3.1.</w:t>
            </w:r>
          </w:p>
        </w:tc>
        <w:tc>
          <w:tcPr>
            <w:tcW w:w="3536" w:type="dxa"/>
            <w:gridSpan w:val="2"/>
            <w:tcBorders>
              <w:bottom w:val="single" w:sz="4" w:space="0" w:color="auto"/>
            </w:tcBorders>
          </w:tcPr>
          <w:p w:rsidR="005F305A" w:rsidRPr="00E27C13" w:rsidRDefault="00FC7042" w:rsidP="0010382F">
            <w:pPr>
              <w:spacing w:line="20" w:lineRule="atLeast"/>
              <w:ind w:firstLine="0"/>
              <w:rPr>
                <w:rFonts w:cs="Times New Roman"/>
                <w:iCs/>
                <w:spacing w:val="-6"/>
                <w:sz w:val="20"/>
                <w:szCs w:val="20"/>
                <w:lang w:eastAsia="ru-RU"/>
              </w:rPr>
            </w:pPr>
            <w:r>
              <w:rPr>
                <w:rFonts w:eastAsiaTheme="minorHAnsi" w:cs="Times New Roman"/>
                <w:sz w:val="20"/>
                <w:szCs w:val="20"/>
              </w:rPr>
              <w:t>С</w:t>
            </w:r>
            <w:r w:rsidR="005F305A" w:rsidRPr="00E27C13">
              <w:rPr>
                <w:rFonts w:eastAsiaTheme="minorHAnsi" w:cs="Times New Roman"/>
                <w:sz w:val="20"/>
                <w:szCs w:val="20"/>
              </w:rPr>
              <w:t>корая медицинская помощь</w:t>
            </w:r>
          </w:p>
        </w:tc>
        <w:tc>
          <w:tcPr>
            <w:tcW w:w="850" w:type="dxa"/>
            <w:tcBorders>
              <w:bottom w:val="single" w:sz="4" w:space="0" w:color="auto"/>
            </w:tcBorders>
            <w:shd w:val="clear" w:color="auto" w:fill="auto"/>
            <w:noWrap/>
          </w:tcPr>
          <w:p w:rsidR="005F305A" w:rsidRPr="00E27C13" w:rsidRDefault="005F305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43</w:t>
            </w:r>
          </w:p>
        </w:tc>
        <w:tc>
          <w:tcPr>
            <w:tcW w:w="1563" w:type="dxa"/>
            <w:tcBorders>
              <w:bottom w:val="single" w:sz="4" w:space="0" w:color="auto"/>
            </w:tcBorders>
            <w:shd w:val="clear" w:color="auto" w:fill="auto"/>
          </w:tcPr>
          <w:p w:rsidR="005F305A" w:rsidRPr="00E27C13" w:rsidRDefault="005F305A"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вызов</w:t>
            </w:r>
            <w:r w:rsidR="00D13A96">
              <w:rPr>
                <w:rFonts w:cs="Times New Roman"/>
                <w:iCs/>
                <w:spacing w:val="-6"/>
                <w:sz w:val="20"/>
                <w:szCs w:val="20"/>
                <w:lang w:eastAsia="ru-RU"/>
              </w:rPr>
              <w:t>ов</w:t>
            </w:r>
          </w:p>
        </w:tc>
        <w:tc>
          <w:tcPr>
            <w:tcW w:w="1562" w:type="dxa"/>
            <w:tcBorders>
              <w:bottom w:val="single" w:sz="4" w:space="0" w:color="auto"/>
            </w:tcBorders>
            <w:shd w:val="clear" w:color="auto" w:fill="auto"/>
            <w:noWrap/>
          </w:tcPr>
          <w:p w:rsidR="005F305A" w:rsidRPr="00E27C13" w:rsidRDefault="005F305A"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tcBorders>
              <w:bottom w:val="single" w:sz="4" w:space="0" w:color="auto"/>
            </w:tcBorders>
            <w:shd w:val="clear" w:color="auto" w:fill="auto"/>
            <w:noWrap/>
          </w:tcPr>
          <w:p w:rsidR="005F305A" w:rsidRPr="00E27C13" w:rsidRDefault="005F305A"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tcBorders>
              <w:bottom w:val="single" w:sz="4" w:space="0" w:color="auto"/>
            </w:tcBorders>
            <w:shd w:val="clear" w:color="auto" w:fill="auto"/>
            <w:noWrap/>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Borders>
              <w:bottom w:val="single" w:sz="4" w:space="0" w:color="auto"/>
            </w:tcBorders>
          </w:tcPr>
          <w:p w:rsidR="005F305A" w:rsidRPr="00E27C13" w:rsidRDefault="005F305A"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Borders>
              <w:bottom w:val="single" w:sz="4" w:space="0" w:color="auto"/>
            </w:tcBorders>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Borders>
              <w:bottom w:val="single" w:sz="4" w:space="0" w:color="auto"/>
            </w:tcBorders>
          </w:tcPr>
          <w:p w:rsidR="005F305A" w:rsidRPr="00E27C13" w:rsidRDefault="005F305A"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tcBorders>
              <w:bottom w:val="single" w:sz="4" w:space="0" w:color="auto"/>
            </w:tcBorders>
            <w:shd w:val="clear" w:color="auto" w:fill="auto"/>
            <w:noWrap/>
          </w:tcPr>
          <w:p w:rsidR="005F305A" w:rsidRPr="00E27C13" w:rsidRDefault="005F305A"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767AB6">
        <w:trPr>
          <w:trHeight w:val="503"/>
        </w:trPr>
        <w:tc>
          <w:tcPr>
            <w:tcW w:w="566" w:type="dxa"/>
            <w:vMerge w:val="restart"/>
            <w:tcMar>
              <w:left w:w="57" w:type="dxa"/>
              <w:right w:w="57" w:type="dxa"/>
            </w:tcMar>
          </w:tcPr>
          <w:p w:rsidR="003E22F1" w:rsidRPr="00E27C13" w:rsidRDefault="003E22F1" w:rsidP="00987D36">
            <w:pPr>
              <w:spacing w:line="20" w:lineRule="atLeast"/>
              <w:ind w:firstLine="0"/>
              <w:jc w:val="center"/>
              <w:rPr>
                <w:rFonts w:eastAsiaTheme="minorHAnsi" w:cs="Times New Roman"/>
                <w:sz w:val="20"/>
                <w:szCs w:val="20"/>
              </w:rPr>
            </w:pPr>
            <w:r>
              <w:rPr>
                <w:rFonts w:eastAsiaTheme="minorHAnsi" w:cs="Times New Roman"/>
                <w:sz w:val="20"/>
                <w:szCs w:val="20"/>
              </w:rPr>
              <w:t>3.3.2.</w:t>
            </w:r>
          </w:p>
        </w:tc>
        <w:tc>
          <w:tcPr>
            <w:tcW w:w="3536" w:type="dxa"/>
            <w:gridSpan w:val="2"/>
            <w:vMerge w:val="restart"/>
          </w:tcPr>
          <w:p w:rsidR="003E22F1" w:rsidRPr="00E27C13" w:rsidRDefault="00FC7042" w:rsidP="0010382F">
            <w:pPr>
              <w:spacing w:line="20" w:lineRule="atLeast"/>
              <w:ind w:firstLine="0"/>
              <w:rPr>
                <w:rFonts w:cs="Times New Roman"/>
                <w:iCs/>
                <w:spacing w:val="-6"/>
                <w:sz w:val="20"/>
                <w:szCs w:val="20"/>
                <w:lang w:eastAsia="ru-RU"/>
              </w:rPr>
            </w:pPr>
            <w:r>
              <w:rPr>
                <w:rFonts w:eastAsiaTheme="minorHAnsi" w:cs="Times New Roman"/>
                <w:sz w:val="20"/>
                <w:szCs w:val="20"/>
              </w:rPr>
              <w:t>М</w:t>
            </w:r>
            <w:r w:rsidR="003E22F1" w:rsidRPr="00E27C13">
              <w:rPr>
                <w:rFonts w:eastAsiaTheme="minorHAnsi" w:cs="Times New Roman"/>
                <w:sz w:val="20"/>
                <w:szCs w:val="20"/>
              </w:rPr>
              <w:t>едициниская помощь в амбулаторных условиях</w:t>
            </w:r>
          </w:p>
        </w:tc>
        <w:tc>
          <w:tcPr>
            <w:tcW w:w="850" w:type="dxa"/>
            <w:shd w:val="clear" w:color="auto" w:fill="auto"/>
            <w:noWrap/>
          </w:tcPr>
          <w:p w:rsidR="003E22F1" w:rsidRPr="00E27C13" w:rsidRDefault="003E22F1"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44.1</w:t>
            </w:r>
          </w:p>
        </w:tc>
        <w:tc>
          <w:tcPr>
            <w:tcW w:w="1563" w:type="dxa"/>
            <w:shd w:val="clear" w:color="auto" w:fill="auto"/>
          </w:tcPr>
          <w:p w:rsidR="003E22F1" w:rsidRPr="00E27C13" w:rsidRDefault="003E22F1" w:rsidP="00FD1294">
            <w:pPr>
              <w:ind w:firstLine="0"/>
              <w:jc w:val="center"/>
              <w:rPr>
                <w:rFonts w:cs="Times New Roman"/>
                <w:sz w:val="20"/>
                <w:szCs w:val="20"/>
                <w:lang w:eastAsia="ru-RU"/>
              </w:rPr>
            </w:pPr>
            <w:r w:rsidRPr="00E27C13">
              <w:rPr>
                <w:rFonts w:cs="Times New Roman"/>
                <w:sz w:val="20"/>
                <w:szCs w:val="20"/>
              </w:rPr>
              <w:t>ко</w:t>
            </w:r>
            <w:r>
              <w:rPr>
                <w:rFonts w:cs="Times New Roman"/>
                <w:sz w:val="20"/>
                <w:szCs w:val="20"/>
              </w:rPr>
              <w:t>мплексных посещений для проведе</w:t>
            </w:r>
            <w:r w:rsidRPr="00E27C13">
              <w:rPr>
                <w:rFonts w:cs="Times New Roman"/>
                <w:sz w:val="20"/>
                <w:szCs w:val="20"/>
              </w:rPr>
              <w:t>ния профи-лактических медицинских осмотров</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50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44.2</w:t>
            </w:r>
          </w:p>
        </w:tc>
        <w:tc>
          <w:tcPr>
            <w:tcW w:w="1563" w:type="dxa"/>
            <w:shd w:val="clear" w:color="auto" w:fill="auto"/>
          </w:tcPr>
          <w:p w:rsidR="003E22F1" w:rsidRPr="00E27C13" w:rsidRDefault="003E22F1" w:rsidP="00FD1294">
            <w:pPr>
              <w:ind w:firstLine="0"/>
              <w:jc w:val="center"/>
              <w:rPr>
                <w:rFonts w:cs="Times New Roman"/>
                <w:sz w:val="20"/>
                <w:szCs w:val="20"/>
                <w:lang w:eastAsia="ru-RU"/>
              </w:rPr>
            </w:pPr>
            <w:r w:rsidRPr="00E27C13">
              <w:rPr>
                <w:rFonts w:cs="Times New Roman"/>
                <w:sz w:val="20"/>
                <w:szCs w:val="20"/>
                <w:lang w:eastAsia="ru-RU"/>
              </w:rPr>
              <w:t>ко</w:t>
            </w:r>
            <w:r>
              <w:rPr>
                <w:rFonts w:cs="Times New Roman"/>
                <w:sz w:val="20"/>
                <w:szCs w:val="20"/>
                <w:lang w:eastAsia="ru-RU"/>
              </w:rPr>
              <w:t>мплексных посещений для проведе</w:t>
            </w:r>
            <w:r w:rsidRPr="00E27C13">
              <w:rPr>
                <w:rFonts w:cs="Times New Roman"/>
                <w:sz w:val="20"/>
                <w:szCs w:val="20"/>
                <w:lang w:eastAsia="ru-RU"/>
              </w:rPr>
              <w:t>ния диспан-серизации</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50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44.3</w:t>
            </w:r>
          </w:p>
        </w:tc>
        <w:tc>
          <w:tcPr>
            <w:tcW w:w="1563" w:type="dxa"/>
            <w:shd w:val="clear" w:color="auto" w:fill="auto"/>
          </w:tcPr>
          <w:p w:rsidR="003E22F1" w:rsidRPr="00E27C13" w:rsidRDefault="003E22F1" w:rsidP="00F91AF3">
            <w:pPr>
              <w:ind w:firstLine="0"/>
              <w:jc w:val="center"/>
              <w:rPr>
                <w:rFonts w:cs="Times New Roman"/>
                <w:sz w:val="20"/>
                <w:szCs w:val="20"/>
                <w:lang w:eastAsia="ru-RU"/>
              </w:rPr>
            </w:pPr>
            <w:r w:rsidRPr="00E27C13">
              <w:rPr>
                <w:rFonts w:cs="Times New Roman"/>
                <w:sz w:val="20"/>
                <w:szCs w:val="20"/>
                <w:lang w:eastAsia="ru-RU"/>
              </w:rPr>
              <w:t>посещени</w:t>
            </w:r>
            <w:r>
              <w:rPr>
                <w:rFonts w:cs="Times New Roman"/>
                <w:sz w:val="20"/>
                <w:szCs w:val="20"/>
                <w:lang w:eastAsia="ru-RU"/>
              </w:rPr>
              <w:t>й</w:t>
            </w:r>
            <w:r w:rsidRPr="00E27C13">
              <w:rPr>
                <w:rFonts w:cs="Times New Roman"/>
                <w:sz w:val="20"/>
                <w:szCs w:val="20"/>
                <w:lang w:eastAsia="ru-RU"/>
              </w:rPr>
              <w:t xml:space="preserve"> с иными целями</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50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7E0EC3">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44.4</w:t>
            </w:r>
          </w:p>
        </w:tc>
        <w:tc>
          <w:tcPr>
            <w:tcW w:w="1563" w:type="dxa"/>
            <w:shd w:val="clear" w:color="auto" w:fill="auto"/>
          </w:tcPr>
          <w:p w:rsidR="003E22F1" w:rsidRPr="00E27C13" w:rsidRDefault="003E22F1" w:rsidP="00616348">
            <w:pPr>
              <w:spacing w:line="20" w:lineRule="atLeast"/>
              <w:ind w:firstLine="0"/>
              <w:jc w:val="center"/>
              <w:rPr>
                <w:rFonts w:cs="Times New Roman"/>
                <w:spacing w:val="-6"/>
                <w:sz w:val="20"/>
                <w:szCs w:val="20"/>
                <w:lang w:eastAsia="ru-RU"/>
              </w:rPr>
            </w:pPr>
            <w:r>
              <w:rPr>
                <w:rFonts w:cs="Times New Roman"/>
                <w:spacing w:val="-6"/>
                <w:sz w:val="20"/>
                <w:szCs w:val="20"/>
                <w:lang w:eastAsia="ru-RU"/>
              </w:rPr>
              <w:t>посещений</w:t>
            </w:r>
            <w:r w:rsidRPr="00E27C13">
              <w:rPr>
                <w:rFonts w:cs="Times New Roman"/>
                <w:spacing w:val="-6"/>
                <w:sz w:val="20"/>
                <w:szCs w:val="20"/>
                <w:lang w:eastAsia="ru-RU"/>
              </w:rPr>
              <w:t xml:space="preserve"> по неотложной медицинской помощи</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187"/>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w:t>
            </w:r>
          </w:p>
        </w:tc>
        <w:tc>
          <w:tcPr>
            <w:tcW w:w="1563" w:type="dxa"/>
            <w:shd w:val="clear" w:color="auto" w:fill="auto"/>
          </w:tcPr>
          <w:p w:rsidR="003E22F1" w:rsidRPr="00E27C13" w:rsidRDefault="003E22F1" w:rsidP="00FD1294">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обращени</w:t>
            </w:r>
            <w:r>
              <w:rPr>
                <w:rFonts w:cs="Times New Roman"/>
                <w:spacing w:val="-6"/>
                <w:sz w:val="20"/>
                <w:szCs w:val="20"/>
                <w:lang w:eastAsia="ru-RU"/>
              </w:rPr>
              <w:t>й</w:t>
            </w:r>
            <w:r w:rsidRPr="00E27C13">
              <w:rPr>
                <w:rFonts w:cs="Times New Roman"/>
                <w:sz w:val="20"/>
                <w:szCs w:val="20"/>
                <w:lang w:eastAsia="ru-RU"/>
              </w:rPr>
              <w:t xml:space="preserve"> </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1244BC">
        <w:trPr>
          <w:trHeight w:val="191"/>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tcBorders>
              <w:bottom w:val="single" w:sz="4" w:space="0" w:color="auto"/>
            </w:tcBorders>
            <w:shd w:val="clear" w:color="auto" w:fill="auto"/>
            <w:noWrap/>
          </w:tcPr>
          <w:p w:rsidR="003E22F1" w:rsidRPr="00E27C13" w:rsidRDefault="003E22F1"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44.5.1</w:t>
            </w:r>
          </w:p>
        </w:tc>
        <w:tc>
          <w:tcPr>
            <w:tcW w:w="1563" w:type="dxa"/>
            <w:tcBorders>
              <w:bottom w:val="single" w:sz="4" w:space="0" w:color="auto"/>
            </w:tcBorders>
            <w:shd w:val="clear" w:color="auto" w:fill="auto"/>
          </w:tcPr>
          <w:p w:rsidR="003E22F1" w:rsidRPr="00E27C13" w:rsidRDefault="003E22F1" w:rsidP="0061634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КТ</w:t>
            </w:r>
          </w:p>
        </w:tc>
        <w:tc>
          <w:tcPr>
            <w:tcW w:w="1562"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Borders>
              <w:bottom w:val="single" w:sz="4" w:space="0" w:color="auto"/>
            </w:tcBorders>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Borders>
              <w:bottom w:val="single" w:sz="4" w:space="0" w:color="auto"/>
            </w:tcBorders>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Borders>
              <w:bottom w:val="single" w:sz="4" w:space="0" w:color="auto"/>
            </w:tcBorders>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F01E7B">
        <w:trPr>
          <w:trHeight w:val="22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tcBorders>
              <w:bottom w:val="single" w:sz="4" w:space="0" w:color="auto"/>
            </w:tcBorders>
            <w:shd w:val="clear" w:color="auto" w:fill="auto"/>
            <w:noWrap/>
          </w:tcPr>
          <w:p w:rsidR="003E22F1" w:rsidRPr="00E27C13" w:rsidRDefault="003E22F1"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44.5.2</w:t>
            </w:r>
          </w:p>
        </w:tc>
        <w:tc>
          <w:tcPr>
            <w:tcW w:w="1563" w:type="dxa"/>
            <w:tcBorders>
              <w:bottom w:val="single" w:sz="4" w:space="0" w:color="auto"/>
            </w:tcBorders>
            <w:shd w:val="clear" w:color="auto" w:fill="auto"/>
          </w:tcPr>
          <w:p w:rsidR="003E22F1" w:rsidRPr="00E27C13" w:rsidRDefault="003E22F1" w:rsidP="0061634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МРТ</w:t>
            </w:r>
          </w:p>
        </w:tc>
        <w:tc>
          <w:tcPr>
            <w:tcW w:w="1562"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Borders>
              <w:bottom w:val="single" w:sz="4" w:space="0" w:color="auto"/>
            </w:tcBorders>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Borders>
              <w:bottom w:val="single" w:sz="4" w:space="0" w:color="auto"/>
            </w:tcBorders>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Borders>
              <w:bottom w:val="single" w:sz="4" w:space="0" w:color="auto"/>
            </w:tcBorders>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tcBorders>
              <w:bottom w:val="single" w:sz="4" w:space="0" w:color="auto"/>
            </w:tcBorders>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50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7E0EC3">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44.5.3</w:t>
            </w:r>
          </w:p>
        </w:tc>
        <w:tc>
          <w:tcPr>
            <w:tcW w:w="1563" w:type="dxa"/>
            <w:shd w:val="clear" w:color="auto" w:fill="auto"/>
          </w:tcPr>
          <w:p w:rsidR="003E22F1" w:rsidRPr="00E27C13" w:rsidRDefault="003E22F1" w:rsidP="0061634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УЗИ сердечно-сосудистой системы</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FD1294">
        <w:trPr>
          <w:trHeight w:val="178"/>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7E0EC3">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44.5.4</w:t>
            </w:r>
          </w:p>
        </w:tc>
        <w:tc>
          <w:tcPr>
            <w:tcW w:w="1563" w:type="dxa"/>
            <w:shd w:val="clear" w:color="auto" w:fill="auto"/>
          </w:tcPr>
          <w:p w:rsidR="003E22F1" w:rsidRPr="00E27C13" w:rsidRDefault="003E22F1" w:rsidP="00FD1294">
            <w:pPr>
              <w:ind w:firstLine="0"/>
              <w:jc w:val="center"/>
              <w:rPr>
                <w:rFonts w:cs="Times New Roman"/>
                <w:iCs/>
                <w:sz w:val="20"/>
                <w:szCs w:val="20"/>
                <w:lang w:eastAsia="ru-RU"/>
              </w:rPr>
            </w:pPr>
            <w:r w:rsidRPr="00E27C13">
              <w:rPr>
                <w:rFonts w:cs="Times New Roman"/>
                <w:iCs/>
                <w:sz w:val="20"/>
                <w:szCs w:val="20"/>
                <w:lang w:eastAsia="ru-RU"/>
              </w:rPr>
              <w:t>эндоскопии-ческ</w:t>
            </w:r>
            <w:r>
              <w:rPr>
                <w:rFonts w:cs="Times New Roman"/>
                <w:iCs/>
                <w:sz w:val="20"/>
                <w:szCs w:val="20"/>
                <w:lang w:eastAsia="ru-RU"/>
              </w:rPr>
              <w:t>их диаг-ностических</w:t>
            </w:r>
            <w:r w:rsidRPr="00E27C13">
              <w:rPr>
                <w:rFonts w:cs="Times New Roman"/>
                <w:iCs/>
                <w:sz w:val="20"/>
                <w:szCs w:val="20"/>
                <w:lang w:eastAsia="ru-RU"/>
              </w:rPr>
              <w:t xml:space="preserve"> ис</w:t>
            </w:r>
            <w:r>
              <w:rPr>
                <w:rFonts w:cs="Times New Roman"/>
                <w:iCs/>
                <w:sz w:val="20"/>
                <w:szCs w:val="20"/>
                <w:lang w:eastAsia="ru-RU"/>
              </w:rPr>
              <w:t>следований</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50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7E0EC3">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44.5.5</w:t>
            </w:r>
          </w:p>
        </w:tc>
        <w:tc>
          <w:tcPr>
            <w:tcW w:w="1563" w:type="dxa"/>
            <w:shd w:val="clear" w:color="auto" w:fill="auto"/>
          </w:tcPr>
          <w:p w:rsidR="003E22F1" w:rsidRPr="00E27C13" w:rsidRDefault="003E22F1" w:rsidP="00FD1294">
            <w:pPr>
              <w:ind w:firstLine="0"/>
              <w:jc w:val="center"/>
              <w:rPr>
                <w:rFonts w:cs="Times New Roman"/>
                <w:iCs/>
                <w:sz w:val="20"/>
                <w:szCs w:val="20"/>
                <w:lang w:eastAsia="ru-RU"/>
              </w:rPr>
            </w:pPr>
            <w:r>
              <w:rPr>
                <w:rFonts w:cs="Times New Roman"/>
                <w:iCs/>
                <w:sz w:val="20"/>
                <w:szCs w:val="20"/>
                <w:lang w:eastAsia="ru-RU"/>
              </w:rPr>
              <w:t>молекулярно-генетических</w:t>
            </w:r>
            <w:r w:rsidRPr="00E27C13">
              <w:rPr>
                <w:rFonts w:cs="Times New Roman"/>
                <w:iCs/>
                <w:sz w:val="20"/>
                <w:szCs w:val="20"/>
                <w:lang w:eastAsia="ru-RU"/>
              </w:rPr>
              <w:t xml:space="preserve"> исследовани</w:t>
            </w:r>
            <w:r>
              <w:rPr>
                <w:rFonts w:cs="Times New Roman"/>
                <w:iCs/>
                <w:sz w:val="20"/>
                <w:szCs w:val="20"/>
                <w:lang w:eastAsia="ru-RU"/>
              </w:rPr>
              <w:t>й</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50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7E0EC3">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44.5.6</w:t>
            </w:r>
          </w:p>
        </w:tc>
        <w:tc>
          <w:tcPr>
            <w:tcW w:w="1563" w:type="dxa"/>
            <w:shd w:val="clear" w:color="auto" w:fill="auto"/>
          </w:tcPr>
          <w:p w:rsidR="003E22F1" w:rsidRPr="00E27C13" w:rsidRDefault="003E22F1" w:rsidP="00FD1294">
            <w:pPr>
              <w:ind w:firstLine="0"/>
              <w:jc w:val="center"/>
              <w:rPr>
                <w:rFonts w:cs="Times New Roman"/>
                <w:iCs/>
                <w:sz w:val="20"/>
                <w:szCs w:val="20"/>
                <w:lang w:eastAsia="ru-RU"/>
              </w:rPr>
            </w:pPr>
            <w:r w:rsidRPr="00E27C13">
              <w:rPr>
                <w:rFonts w:eastAsiaTheme="minorHAnsi" w:cs="Times New Roman"/>
                <w:sz w:val="20"/>
                <w:szCs w:val="20"/>
              </w:rPr>
              <w:t>патологоана-томическ</w:t>
            </w:r>
            <w:r>
              <w:rPr>
                <w:rFonts w:eastAsiaTheme="minorHAnsi" w:cs="Times New Roman"/>
                <w:sz w:val="20"/>
                <w:szCs w:val="20"/>
              </w:rPr>
              <w:t>их</w:t>
            </w:r>
            <w:r w:rsidRPr="00E27C13">
              <w:rPr>
                <w:rFonts w:eastAsiaTheme="minorHAnsi" w:cs="Times New Roman"/>
                <w:sz w:val="20"/>
                <w:szCs w:val="20"/>
              </w:rPr>
              <w:t xml:space="preserve"> ис</w:t>
            </w:r>
            <w:r>
              <w:rPr>
                <w:rFonts w:eastAsiaTheme="minorHAnsi" w:cs="Times New Roman"/>
                <w:sz w:val="20"/>
                <w:szCs w:val="20"/>
              </w:rPr>
              <w:t>следований</w:t>
            </w:r>
            <w:r w:rsidRPr="00E27C13">
              <w:rPr>
                <w:rFonts w:eastAsiaTheme="minorHAnsi" w:cs="Times New Roman"/>
                <w:sz w:val="20"/>
                <w:szCs w:val="20"/>
              </w:rPr>
              <w:t xml:space="preserve"> </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3E22F1" w:rsidRPr="00E27C13" w:rsidTr="00B11F7E">
        <w:trPr>
          <w:trHeight w:val="503"/>
        </w:trPr>
        <w:tc>
          <w:tcPr>
            <w:tcW w:w="566" w:type="dxa"/>
            <w:vMerge/>
          </w:tcPr>
          <w:p w:rsidR="003E22F1" w:rsidRPr="00E27C13" w:rsidRDefault="003E22F1" w:rsidP="00987D36">
            <w:pPr>
              <w:spacing w:line="20" w:lineRule="atLeast"/>
              <w:ind w:firstLine="0"/>
              <w:jc w:val="center"/>
              <w:rPr>
                <w:rFonts w:cs="Times New Roman"/>
                <w:iCs/>
                <w:spacing w:val="-6"/>
                <w:sz w:val="20"/>
                <w:szCs w:val="20"/>
                <w:lang w:eastAsia="ru-RU"/>
              </w:rPr>
            </w:pPr>
          </w:p>
        </w:tc>
        <w:tc>
          <w:tcPr>
            <w:tcW w:w="3536" w:type="dxa"/>
            <w:gridSpan w:val="2"/>
            <w:vMerge/>
          </w:tcPr>
          <w:p w:rsidR="003E22F1" w:rsidRPr="00E27C13" w:rsidRDefault="003E22F1" w:rsidP="0010382F">
            <w:pPr>
              <w:spacing w:line="20" w:lineRule="atLeast"/>
              <w:ind w:firstLine="0"/>
              <w:rPr>
                <w:rFonts w:cs="Times New Roman"/>
                <w:iCs/>
                <w:spacing w:val="-6"/>
                <w:sz w:val="20"/>
                <w:szCs w:val="20"/>
                <w:lang w:eastAsia="ru-RU"/>
              </w:rPr>
            </w:pPr>
          </w:p>
        </w:tc>
        <w:tc>
          <w:tcPr>
            <w:tcW w:w="850" w:type="dxa"/>
            <w:shd w:val="clear" w:color="auto" w:fill="auto"/>
            <w:noWrap/>
          </w:tcPr>
          <w:p w:rsidR="003E22F1" w:rsidRPr="00E27C13" w:rsidRDefault="003E22F1" w:rsidP="007E0EC3">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44.5.7</w:t>
            </w:r>
          </w:p>
        </w:tc>
        <w:tc>
          <w:tcPr>
            <w:tcW w:w="1563" w:type="dxa"/>
            <w:shd w:val="clear" w:color="auto" w:fill="auto"/>
          </w:tcPr>
          <w:p w:rsidR="003E22F1" w:rsidRPr="00E27C13" w:rsidRDefault="003E22F1" w:rsidP="00A06BC8">
            <w:pPr>
              <w:ind w:firstLine="0"/>
              <w:jc w:val="center"/>
              <w:rPr>
                <w:rFonts w:cs="Times New Roman"/>
                <w:iCs/>
                <w:sz w:val="20"/>
                <w:szCs w:val="20"/>
                <w:lang w:eastAsia="ru-RU"/>
              </w:rPr>
            </w:pPr>
            <w:r>
              <w:rPr>
                <w:rFonts w:cs="Times New Roman"/>
                <w:iCs/>
                <w:sz w:val="20"/>
                <w:szCs w:val="20"/>
                <w:lang w:eastAsia="ru-RU"/>
              </w:rPr>
              <w:t>тестирова</w:t>
            </w:r>
            <w:r w:rsidRPr="00E27C13">
              <w:rPr>
                <w:rFonts w:cs="Times New Roman"/>
                <w:iCs/>
                <w:sz w:val="20"/>
                <w:szCs w:val="20"/>
                <w:lang w:eastAsia="ru-RU"/>
              </w:rPr>
              <w:t>ни</w:t>
            </w:r>
            <w:r>
              <w:rPr>
                <w:rFonts w:cs="Times New Roman"/>
                <w:iCs/>
                <w:sz w:val="20"/>
                <w:szCs w:val="20"/>
                <w:lang w:eastAsia="ru-RU"/>
              </w:rPr>
              <w:t>й</w:t>
            </w:r>
            <w:r w:rsidRPr="00E27C13">
              <w:rPr>
                <w:rFonts w:cs="Times New Roman"/>
                <w:iCs/>
                <w:sz w:val="20"/>
                <w:szCs w:val="20"/>
                <w:lang w:eastAsia="ru-RU"/>
              </w:rPr>
              <w:t xml:space="preserve"> </w:t>
            </w:r>
            <w:r>
              <w:rPr>
                <w:rFonts w:eastAsiaTheme="minorHAnsi" w:cs="Times New Roman"/>
                <w:sz w:val="20"/>
                <w:szCs w:val="20"/>
              </w:rPr>
              <w:t>на выяв</w:t>
            </w:r>
            <w:r w:rsidRPr="00E27C13">
              <w:rPr>
                <w:rFonts w:eastAsiaTheme="minorHAnsi" w:cs="Times New Roman"/>
                <w:sz w:val="20"/>
                <w:szCs w:val="20"/>
              </w:rPr>
              <w:t>ление новой корона</w:t>
            </w:r>
            <w:r>
              <w:rPr>
                <w:rFonts w:eastAsiaTheme="minorHAnsi" w:cs="Times New Roman"/>
                <w:sz w:val="20"/>
                <w:szCs w:val="20"/>
              </w:rPr>
              <w:t>вирус</w:t>
            </w:r>
            <w:r w:rsidRPr="00E27C13">
              <w:rPr>
                <w:rFonts w:eastAsiaTheme="minorHAnsi" w:cs="Times New Roman"/>
                <w:sz w:val="20"/>
                <w:szCs w:val="20"/>
              </w:rPr>
              <w:t xml:space="preserve">ной инфекции </w:t>
            </w:r>
          </w:p>
        </w:tc>
        <w:tc>
          <w:tcPr>
            <w:tcW w:w="1562"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3E22F1" w:rsidRPr="00E27C13" w:rsidRDefault="003E22F1"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3E22F1" w:rsidRPr="00E27C13" w:rsidRDefault="003E22F1"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D3393" w:rsidRPr="00E27C13" w:rsidTr="00767AB6">
        <w:trPr>
          <w:trHeight w:val="164"/>
        </w:trPr>
        <w:tc>
          <w:tcPr>
            <w:tcW w:w="566" w:type="dxa"/>
            <w:vMerge w:val="restart"/>
            <w:tcMar>
              <w:left w:w="57" w:type="dxa"/>
              <w:right w:w="57" w:type="dxa"/>
            </w:tcMar>
          </w:tcPr>
          <w:p w:rsidR="005D3393" w:rsidRPr="00E27C13" w:rsidRDefault="005D3393"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3.3.3.</w:t>
            </w:r>
          </w:p>
        </w:tc>
        <w:tc>
          <w:tcPr>
            <w:tcW w:w="3536" w:type="dxa"/>
            <w:gridSpan w:val="2"/>
          </w:tcPr>
          <w:p w:rsidR="005D3393" w:rsidRDefault="00FC7042" w:rsidP="0010382F">
            <w:pPr>
              <w:spacing w:line="20" w:lineRule="atLeast"/>
              <w:ind w:firstLine="0"/>
              <w:rPr>
                <w:rFonts w:cs="Times New Roman"/>
                <w:spacing w:val="-6"/>
                <w:sz w:val="20"/>
                <w:szCs w:val="20"/>
                <w:lang w:eastAsia="ru-RU"/>
              </w:rPr>
            </w:pPr>
            <w:r>
              <w:rPr>
                <w:rFonts w:cs="Times New Roman"/>
                <w:spacing w:val="-6"/>
                <w:sz w:val="20"/>
                <w:szCs w:val="20"/>
                <w:lang w:eastAsia="ru-RU"/>
              </w:rPr>
              <w:t>С</w:t>
            </w:r>
            <w:r w:rsidR="005D3393" w:rsidRPr="00E27C13">
              <w:rPr>
                <w:rFonts w:cs="Times New Roman"/>
                <w:spacing w:val="-6"/>
                <w:sz w:val="20"/>
                <w:szCs w:val="20"/>
                <w:lang w:eastAsia="ru-RU"/>
              </w:rPr>
              <w:t>пециализированная медицинская помощь в стационарных условиях</w:t>
            </w:r>
          </w:p>
          <w:p w:rsidR="005D3393" w:rsidRPr="00E27C13" w:rsidRDefault="005D3393" w:rsidP="0010382F">
            <w:pPr>
              <w:spacing w:line="20" w:lineRule="atLeast"/>
              <w:ind w:firstLine="0"/>
              <w:rPr>
                <w:rFonts w:cs="Times New Roman"/>
                <w:spacing w:val="-6"/>
                <w:sz w:val="20"/>
                <w:szCs w:val="20"/>
                <w:lang w:eastAsia="ru-RU"/>
              </w:rPr>
            </w:pPr>
            <w:r w:rsidRPr="00E27C13">
              <w:rPr>
                <w:rFonts w:cs="Times New Roman"/>
                <w:spacing w:val="-6"/>
                <w:sz w:val="20"/>
                <w:szCs w:val="20"/>
                <w:lang w:eastAsia="ru-RU"/>
              </w:rPr>
              <w:t>в том числе:</w:t>
            </w:r>
          </w:p>
        </w:tc>
        <w:tc>
          <w:tcPr>
            <w:tcW w:w="850" w:type="dxa"/>
            <w:shd w:val="clear" w:color="auto" w:fill="auto"/>
            <w:noWrap/>
          </w:tcPr>
          <w:p w:rsidR="005D3393" w:rsidRPr="00E27C13" w:rsidRDefault="005D3393"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45</w:t>
            </w:r>
          </w:p>
        </w:tc>
        <w:tc>
          <w:tcPr>
            <w:tcW w:w="1563" w:type="dxa"/>
            <w:shd w:val="clear" w:color="auto" w:fill="auto"/>
          </w:tcPr>
          <w:p w:rsidR="005D3393" w:rsidRPr="00E27C13" w:rsidRDefault="005D3393" w:rsidP="00616348">
            <w:pPr>
              <w:ind w:firstLine="0"/>
              <w:jc w:val="center"/>
              <w:rPr>
                <w:rFonts w:cs="Times New Roman"/>
                <w:sz w:val="20"/>
                <w:szCs w:val="20"/>
                <w:lang w:eastAsia="ru-RU"/>
              </w:rPr>
            </w:pPr>
            <w:r>
              <w:rPr>
                <w:rFonts w:cs="Times New Roman"/>
                <w:sz w:val="20"/>
                <w:szCs w:val="20"/>
                <w:lang w:eastAsia="ru-RU"/>
              </w:rPr>
              <w:t>случаев</w:t>
            </w:r>
            <w:r w:rsidRPr="00E27C13">
              <w:rPr>
                <w:rFonts w:cs="Times New Roman"/>
                <w:sz w:val="20"/>
                <w:szCs w:val="20"/>
                <w:lang w:eastAsia="ru-RU"/>
              </w:rPr>
              <w:t xml:space="preserve"> госпи-тализации</w:t>
            </w:r>
          </w:p>
        </w:tc>
        <w:tc>
          <w:tcPr>
            <w:tcW w:w="1562"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D3393" w:rsidRPr="00E27C13" w:rsidTr="002F2F6B">
        <w:trPr>
          <w:trHeight w:val="359"/>
        </w:trPr>
        <w:tc>
          <w:tcPr>
            <w:tcW w:w="566" w:type="dxa"/>
            <w:vMerge/>
          </w:tcPr>
          <w:p w:rsidR="005D3393" w:rsidRPr="00E27C13" w:rsidRDefault="005D3393" w:rsidP="00987D36">
            <w:pPr>
              <w:spacing w:line="20" w:lineRule="atLeast"/>
              <w:ind w:firstLine="0"/>
              <w:jc w:val="center"/>
              <w:rPr>
                <w:rFonts w:cs="Times New Roman"/>
                <w:i/>
                <w:iCs/>
                <w:spacing w:val="-6"/>
                <w:sz w:val="20"/>
                <w:szCs w:val="20"/>
                <w:lang w:eastAsia="ru-RU"/>
              </w:rPr>
            </w:pPr>
          </w:p>
        </w:tc>
        <w:tc>
          <w:tcPr>
            <w:tcW w:w="3536" w:type="dxa"/>
            <w:gridSpan w:val="2"/>
          </w:tcPr>
          <w:p w:rsidR="005D3393" w:rsidRPr="00E27C13" w:rsidRDefault="005D3393"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медицинская помощь по профилю «онкология»</w:t>
            </w:r>
          </w:p>
        </w:tc>
        <w:tc>
          <w:tcPr>
            <w:tcW w:w="850" w:type="dxa"/>
            <w:shd w:val="clear" w:color="auto" w:fill="auto"/>
            <w:noWrap/>
          </w:tcPr>
          <w:p w:rsidR="005D3393" w:rsidRPr="00E27C13" w:rsidRDefault="005D3393"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45.1</w:t>
            </w:r>
          </w:p>
        </w:tc>
        <w:tc>
          <w:tcPr>
            <w:tcW w:w="1563" w:type="dxa"/>
            <w:shd w:val="clear" w:color="auto" w:fill="auto"/>
          </w:tcPr>
          <w:p w:rsidR="005D3393" w:rsidRPr="00E27C13" w:rsidRDefault="005D3393" w:rsidP="00A06BC8">
            <w:pPr>
              <w:spacing w:line="20" w:lineRule="atLeast"/>
              <w:ind w:firstLine="0"/>
              <w:jc w:val="center"/>
              <w:rPr>
                <w:rFonts w:cs="Times New Roman"/>
                <w:iCs/>
                <w:spacing w:val="-6"/>
                <w:sz w:val="20"/>
                <w:szCs w:val="20"/>
                <w:lang w:eastAsia="ru-RU"/>
              </w:rPr>
            </w:pPr>
            <w:r w:rsidRPr="00E27C13">
              <w:rPr>
                <w:rFonts w:cs="Times New Roman"/>
                <w:sz w:val="20"/>
                <w:szCs w:val="20"/>
                <w:lang w:eastAsia="ru-RU"/>
              </w:rPr>
              <w:t>случа</w:t>
            </w:r>
            <w:r>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D3393" w:rsidRPr="00E27C13" w:rsidTr="00BA1A6D">
        <w:trPr>
          <w:trHeight w:val="339"/>
        </w:trPr>
        <w:tc>
          <w:tcPr>
            <w:tcW w:w="566" w:type="dxa"/>
            <w:vMerge/>
          </w:tcPr>
          <w:p w:rsidR="005D3393" w:rsidRPr="00E27C13" w:rsidRDefault="005D3393" w:rsidP="00987D36">
            <w:pPr>
              <w:spacing w:line="20" w:lineRule="atLeast"/>
              <w:ind w:firstLine="0"/>
              <w:jc w:val="center"/>
              <w:rPr>
                <w:rFonts w:cs="Times New Roman"/>
                <w:i/>
                <w:iCs/>
                <w:spacing w:val="-6"/>
                <w:sz w:val="20"/>
                <w:szCs w:val="20"/>
                <w:lang w:eastAsia="ru-RU"/>
              </w:rPr>
            </w:pPr>
          </w:p>
        </w:tc>
        <w:tc>
          <w:tcPr>
            <w:tcW w:w="3536" w:type="dxa"/>
            <w:gridSpan w:val="2"/>
          </w:tcPr>
          <w:p w:rsidR="005D3393" w:rsidRPr="00E27C13" w:rsidRDefault="005D3393"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медицинская реабилитация в стационарных условиях</w:t>
            </w:r>
          </w:p>
        </w:tc>
        <w:tc>
          <w:tcPr>
            <w:tcW w:w="850" w:type="dxa"/>
            <w:shd w:val="clear" w:color="auto" w:fill="auto"/>
            <w:noWrap/>
          </w:tcPr>
          <w:p w:rsidR="005D3393" w:rsidRPr="00E27C13" w:rsidRDefault="005D3393"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45.2</w:t>
            </w:r>
          </w:p>
        </w:tc>
        <w:tc>
          <w:tcPr>
            <w:tcW w:w="1563" w:type="dxa"/>
            <w:shd w:val="clear" w:color="auto" w:fill="auto"/>
          </w:tcPr>
          <w:p w:rsidR="005D3393" w:rsidRPr="00E27C13" w:rsidRDefault="005D3393" w:rsidP="00A06BC8">
            <w:pPr>
              <w:spacing w:line="20" w:lineRule="atLeast"/>
              <w:ind w:firstLine="0"/>
              <w:jc w:val="center"/>
              <w:rPr>
                <w:rFonts w:cs="Times New Roman"/>
                <w:iCs/>
                <w:spacing w:val="-6"/>
                <w:sz w:val="20"/>
                <w:szCs w:val="20"/>
                <w:lang w:eastAsia="ru-RU"/>
              </w:rPr>
            </w:pPr>
            <w:r w:rsidRPr="00E27C13">
              <w:rPr>
                <w:rFonts w:cs="Times New Roman"/>
                <w:sz w:val="20"/>
                <w:szCs w:val="20"/>
                <w:lang w:eastAsia="ru-RU"/>
              </w:rPr>
              <w:t>случа</w:t>
            </w:r>
            <w:r>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D3393" w:rsidRPr="00E27C13" w:rsidTr="002F2F6B">
        <w:trPr>
          <w:trHeight w:val="401"/>
        </w:trPr>
        <w:tc>
          <w:tcPr>
            <w:tcW w:w="566" w:type="dxa"/>
            <w:vMerge/>
          </w:tcPr>
          <w:p w:rsidR="005D3393" w:rsidRPr="00E27C13" w:rsidRDefault="005D3393" w:rsidP="00987D36">
            <w:pPr>
              <w:spacing w:line="20" w:lineRule="atLeast"/>
              <w:ind w:firstLine="0"/>
              <w:jc w:val="center"/>
              <w:rPr>
                <w:rFonts w:cs="Times New Roman"/>
                <w:i/>
                <w:iCs/>
                <w:spacing w:val="-6"/>
                <w:sz w:val="20"/>
                <w:szCs w:val="20"/>
                <w:lang w:eastAsia="ru-RU"/>
              </w:rPr>
            </w:pPr>
          </w:p>
        </w:tc>
        <w:tc>
          <w:tcPr>
            <w:tcW w:w="3536" w:type="dxa"/>
            <w:gridSpan w:val="2"/>
          </w:tcPr>
          <w:p w:rsidR="005D3393" w:rsidRPr="00E27C13" w:rsidRDefault="005D3393"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высокотехнологичная медицинская помощь</w:t>
            </w:r>
          </w:p>
        </w:tc>
        <w:tc>
          <w:tcPr>
            <w:tcW w:w="850" w:type="dxa"/>
            <w:shd w:val="clear" w:color="auto" w:fill="auto"/>
            <w:noWrap/>
          </w:tcPr>
          <w:p w:rsidR="005D3393" w:rsidRPr="00E27C13" w:rsidRDefault="005D3393"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45.3</w:t>
            </w:r>
          </w:p>
        </w:tc>
        <w:tc>
          <w:tcPr>
            <w:tcW w:w="1563" w:type="dxa"/>
            <w:shd w:val="clear" w:color="auto" w:fill="auto"/>
          </w:tcPr>
          <w:p w:rsidR="005D3393" w:rsidRPr="00E27C13" w:rsidRDefault="005D3393" w:rsidP="00A06BC8">
            <w:pPr>
              <w:spacing w:line="20" w:lineRule="atLeast"/>
              <w:ind w:firstLine="0"/>
              <w:jc w:val="center"/>
              <w:rPr>
                <w:rFonts w:cs="Times New Roman"/>
                <w:iCs/>
                <w:spacing w:val="-6"/>
                <w:sz w:val="20"/>
                <w:szCs w:val="20"/>
                <w:lang w:eastAsia="ru-RU"/>
              </w:rPr>
            </w:pPr>
            <w:r w:rsidRPr="00E27C13">
              <w:rPr>
                <w:rFonts w:cs="Times New Roman"/>
                <w:sz w:val="20"/>
                <w:szCs w:val="20"/>
                <w:lang w:eastAsia="ru-RU"/>
              </w:rPr>
              <w:t>случа</w:t>
            </w:r>
            <w:r>
              <w:rPr>
                <w:rFonts w:cs="Times New Roman"/>
                <w:sz w:val="20"/>
                <w:szCs w:val="20"/>
                <w:lang w:eastAsia="ru-RU"/>
              </w:rPr>
              <w:t>ев</w:t>
            </w:r>
            <w:r w:rsidRPr="00E27C13">
              <w:rPr>
                <w:rFonts w:cs="Times New Roman"/>
                <w:sz w:val="20"/>
                <w:szCs w:val="20"/>
                <w:lang w:eastAsia="ru-RU"/>
              </w:rPr>
              <w:t xml:space="preserve"> госпи-тализации</w:t>
            </w:r>
          </w:p>
        </w:tc>
        <w:tc>
          <w:tcPr>
            <w:tcW w:w="1562"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D3393" w:rsidRPr="00E27C13" w:rsidTr="00767AB6">
        <w:trPr>
          <w:trHeight w:val="365"/>
        </w:trPr>
        <w:tc>
          <w:tcPr>
            <w:tcW w:w="566" w:type="dxa"/>
            <w:vMerge w:val="restart"/>
            <w:tcMar>
              <w:left w:w="57" w:type="dxa"/>
              <w:right w:w="57" w:type="dxa"/>
            </w:tcMar>
          </w:tcPr>
          <w:p w:rsidR="005D3393" w:rsidRPr="00E27C13" w:rsidRDefault="005D3393" w:rsidP="00987D36">
            <w:pPr>
              <w:spacing w:line="20" w:lineRule="atLeast"/>
              <w:ind w:firstLine="0"/>
              <w:jc w:val="center"/>
              <w:rPr>
                <w:rFonts w:cs="Times New Roman"/>
                <w:spacing w:val="-6"/>
                <w:sz w:val="20"/>
                <w:szCs w:val="20"/>
                <w:lang w:eastAsia="ru-RU"/>
              </w:rPr>
            </w:pPr>
            <w:r>
              <w:rPr>
                <w:rFonts w:cs="Times New Roman"/>
                <w:spacing w:val="-6"/>
                <w:sz w:val="20"/>
                <w:szCs w:val="20"/>
                <w:lang w:eastAsia="ru-RU"/>
              </w:rPr>
              <w:t>3.3.4.</w:t>
            </w:r>
          </w:p>
        </w:tc>
        <w:tc>
          <w:tcPr>
            <w:tcW w:w="3536" w:type="dxa"/>
            <w:gridSpan w:val="2"/>
          </w:tcPr>
          <w:p w:rsidR="005D3393" w:rsidRDefault="00FC7042" w:rsidP="0010382F">
            <w:pPr>
              <w:spacing w:line="20" w:lineRule="atLeast"/>
              <w:ind w:firstLine="0"/>
              <w:rPr>
                <w:rFonts w:cs="Times New Roman"/>
                <w:spacing w:val="-6"/>
                <w:sz w:val="20"/>
                <w:szCs w:val="20"/>
                <w:lang w:eastAsia="ru-RU"/>
              </w:rPr>
            </w:pPr>
            <w:r>
              <w:rPr>
                <w:rFonts w:cs="Times New Roman"/>
                <w:spacing w:val="-6"/>
                <w:sz w:val="20"/>
                <w:szCs w:val="20"/>
                <w:lang w:eastAsia="ru-RU"/>
              </w:rPr>
              <w:t>М</w:t>
            </w:r>
            <w:r w:rsidR="005D3393" w:rsidRPr="00E27C13">
              <w:rPr>
                <w:rFonts w:cs="Times New Roman"/>
                <w:spacing w:val="-6"/>
                <w:sz w:val="20"/>
                <w:szCs w:val="20"/>
                <w:lang w:eastAsia="ru-RU"/>
              </w:rPr>
              <w:t>едицинская помощь в условиях дневного стационара</w:t>
            </w:r>
          </w:p>
          <w:p w:rsidR="005D3393" w:rsidRPr="00E27C13" w:rsidRDefault="005D3393" w:rsidP="0010382F">
            <w:pPr>
              <w:spacing w:line="20" w:lineRule="atLeast"/>
              <w:ind w:firstLine="0"/>
              <w:rPr>
                <w:rFonts w:cs="Times New Roman"/>
                <w:spacing w:val="-6"/>
                <w:sz w:val="20"/>
                <w:szCs w:val="20"/>
                <w:lang w:eastAsia="ru-RU"/>
              </w:rPr>
            </w:pPr>
            <w:r>
              <w:rPr>
                <w:rFonts w:cs="Times New Roman"/>
                <w:spacing w:val="-6"/>
                <w:sz w:val="20"/>
                <w:szCs w:val="20"/>
                <w:lang w:eastAsia="ru-RU"/>
              </w:rPr>
              <w:t>в том числе:</w:t>
            </w:r>
          </w:p>
        </w:tc>
        <w:tc>
          <w:tcPr>
            <w:tcW w:w="850" w:type="dxa"/>
            <w:shd w:val="clear" w:color="auto" w:fill="auto"/>
            <w:noWrap/>
          </w:tcPr>
          <w:p w:rsidR="005D3393" w:rsidRPr="00E27C13" w:rsidRDefault="005D3393"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46</w:t>
            </w:r>
          </w:p>
        </w:tc>
        <w:tc>
          <w:tcPr>
            <w:tcW w:w="1563" w:type="dxa"/>
            <w:shd w:val="clear" w:color="auto" w:fill="auto"/>
          </w:tcPr>
          <w:p w:rsidR="005D3393" w:rsidRDefault="005D3393" w:rsidP="00A80131">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случа</w:t>
            </w:r>
            <w:r>
              <w:rPr>
                <w:rFonts w:cs="Times New Roman"/>
                <w:spacing w:val="-6"/>
                <w:sz w:val="20"/>
                <w:szCs w:val="20"/>
                <w:lang w:eastAsia="ru-RU"/>
              </w:rPr>
              <w:t>ев</w:t>
            </w:r>
            <w:r w:rsidRPr="00E27C13">
              <w:rPr>
                <w:rFonts w:cs="Times New Roman"/>
                <w:spacing w:val="-6"/>
                <w:sz w:val="20"/>
                <w:szCs w:val="20"/>
                <w:lang w:eastAsia="ru-RU"/>
              </w:rPr>
              <w:t xml:space="preserve"> </w:t>
            </w:r>
          </w:p>
          <w:p w:rsidR="005D3393" w:rsidRPr="00E27C13" w:rsidRDefault="005D3393" w:rsidP="00A80131">
            <w:pPr>
              <w:spacing w:line="20" w:lineRule="atLeast"/>
              <w:ind w:firstLine="0"/>
              <w:jc w:val="center"/>
              <w:rPr>
                <w:rFonts w:cs="Times New Roman"/>
                <w:spacing w:val="-6"/>
                <w:sz w:val="20"/>
                <w:szCs w:val="20"/>
                <w:lang w:eastAsia="ru-RU"/>
              </w:rPr>
            </w:pPr>
            <w:r w:rsidRPr="00E27C13">
              <w:rPr>
                <w:rFonts w:cs="Times New Roman"/>
                <w:spacing w:val="-6"/>
                <w:sz w:val="20"/>
                <w:szCs w:val="20"/>
                <w:lang w:eastAsia="ru-RU"/>
              </w:rPr>
              <w:t>лечения</w:t>
            </w:r>
          </w:p>
        </w:tc>
        <w:tc>
          <w:tcPr>
            <w:tcW w:w="1562"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D3393" w:rsidRPr="00E27C13" w:rsidTr="002F2F6B">
        <w:trPr>
          <w:trHeight w:val="375"/>
        </w:trPr>
        <w:tc>
          <w:tcPr>
            <w:tcW w:w="566" w:type="dxa"/>
            <w:vMerge/>
          </w:tcPr>
          <w:p w:rsidR="005D3393" w:rsidRPr="00E27C13" w:rsidRDefault="005D3393" w:rsidP="00987D36">
            <w:pPr>
              <w:spacing w:line="20" w:lineRule="atLeast"/>
              <w:ind w:firstLine="0"/>
              <w:jc w:val="center"/>
              <w:rPr>
                <w:rFonts w:cs="Times New Roman"/>
                <w:i/>
                <w:spacing w:val="-6"/>
                <w:sz w:val="20"/>
                <w:szCs w:val="20"/>
                <w:lang w:eastAsia="ru-RU"/>
              </w:rPr>
            </w:pPr>
          </w:p>
        </w:tc>
        <w:tc>
          <w:tcPr>
            <w:tcW w:w="3536" w:type="dxa"/>
            <w:gridSpan w:val="2"/>
          </w:tcPr>
          <w:p w:rsidR="005D3393" w:rsidRPr="00E27C13" w:rsidRDefault="005D3393" w:rsidP="0010382F">
            <w:pPr>
              <w:spacing w:line="20" w:lineRule="atLeast"/>
              <w:ind w:firstLine="0"/>
              <w:rPr>
                <w:rFonts w:cs="Times New Roman"/>
                <w:iCs/>
                <w:spacing w:val="-6"/>
                <w:sz w:val="20"/>
                <w:szCs w:val="20"/>
                <w:lang w:eastAsia="ru-RU"/>
              </w:rPr>
            </w:pPr>
            <w:r w:rsidRPr="00E27C13">
              <w:rPr>
                <w:rFonts w:cs="Times New Roman"/>
                <w:spacing w:val="-6"/>
                <w:sz w:val="20"/>
                <w:szCs w:val="20"/>
                <w:lang w:eastAsia="ru-RU"/>
              </w:rPr>
              <w:t xml:space="preserve">медицинская помощь </w:t>
            </w:r>
            <w:r w:rsidRPr="00E27C13">
              <w:rPr>
                <w:rFonts w:cs="Times New Roman"/>
                <w:iCs/>
                <w:spacing w:val="-6"/>
                <w:sz w:val="20"/>
                <w:szCs w:val="20"/>
                <w:lang w:eastAsia="ru-RU"/>
              </w:rPr>
              <w:t>по профилю «онкология»</w:t>
            </w:r>
          </w:p>
        </w:tc>
        <w:tc>
          <w:tcPr>
            <w:tcW w:w="850" w:type="dxa"/>
            <w:shd w:val="clear" w:color="auto" w:fill="auto"/>
            <w:noWrap/>
          </w:tcPr>
          <w:p w:rsidR="005D3393" w:rsidRPr="00E27C13" w:rsidRDefault="005D3393"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46.1</w:t>
            </w:r>
          </w:p>
        </w:tc>
        <w:tc>
          <w:tcPr>
            <w:tcW w:w="1563" w:type="dxa"/>
            <w:shd w:val="clear" w:color="auto" w:fill="auto"/>
          </w:tcPr>
          <w:p w:rsidR="005D3393" w:rsidRDefault="005D3393" w:rsidP="00A80131">
            <w:pPr>
              <w:spacing w:line="20" w:lineRule="atLeast"/>
              <w:ind w:firstLine="0"/>
              <w:jc w:val="center"/>
              <w:rPr>
                <w:rFonts w:cs="Times New Roman"/>
                <w:iCs/>
                <w:spacing w:val="-6"/>
                <w:sz w:val="20"/>
                <w:szCs w:val="20"/>
                <w:lang w:eastAsia="ru-RU"/>
              </w:rPr>
            </w:pPr>
            <w:r>
              <w:rPr>
                <w:rFonts w:cs="Times New Roman"/>
                <w:iCs/>
                <w:spacing w:val="-6"/>
                <w:sz w:val="20"/>
                <w:szCs w:val="20"/>
                <w:lang w:eastAsia="ru-RU"/>
              </w:rPr>
              <w:t>случаев</w:t>
            </w:r>
            <w:r w:rsidRPr="00E27C13">
              <w:rPr>
                <w:rFonts w:cs="Times New Roman"/>
                <w:iCs/>
                <w:spacing w:val="-6"/>
                <w:sz w:val="20"/>
                <w:szCs w:val="20"/>
                <w:lang w:eastAsia="ru-RU"/>
              </w:rPr>
              <w:t xml:space="preserve"> </w:t>
            </w:r>
          </w:p>
          <w:p w:rsidR="005D3393" w:rsidRPr="00E27C13" w:rsidRDefault="005D3393" w:rsidP="00A80131">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лечения</w:t>
            </w:r>
          </w:p>
        </w:tc>
        <w:tc>
          <w:tcPr>
            <w:tcW w:w="1562"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5D3393" w:rsidRPr="00E27C13" w:rsidTr="002F2F6B">
        <w:trPr>
          <w:trHeight w:val="339"/>
        </w:trPr>
        <w:tc>
          <w:tcPr>
            <w:tcW w:w="566" w:type="dxa"/>
            <w:vMerge/>
          </w:tcPr>
          <w:p w:rsidR="005D3393" w:rsidRPr="00E27C13" w:rsidRDefault="005D3393" w:rsidP="00987D36">
            <w:pPr>
              <w:spacing w:line="20" w:lineRule="atLeast"/>
              <w:ind w:firstLine="0"/>
              <w:jc w:val="center"/>
              <w:rPr>
                <w:rFonts w:cs="Times New Roman"/>
                <w:i/>
                <w:iCs/>
                <w:spacing w:val="-6"/>
                <w:sz w:val="20"/>
                <w:szCs w:val="20"/>
                <w:lang w:eastAsia="ru-RU"/>
              </w:rPr>
            </w:pPr>
          </w:p>
        </w:tc>
        <w:tc>
          <w:tcPr>
            <w:tcW w:w="3536" w:type="dxa"/>
            <w:gridSpan w:val="2"/>
          </w:tcPr>
          <w:p w:rsidR="005D3393" w:rsidRPr="00E27C13" w:rsidRDefault="005D3393" w:rsidP="0010382F">
            <w:pPr>
              <w:spacing w:line="20" w:lineRule="atLeast"/>
              <w:ind w:firstLine="0"/>
              <w:rPr>
                <w:rFonts w:cs="Times New Roman"/>
                <w:iCs/>
                <w:spacing w:val="-6"/>
                <w:sz w:val="20"/>
                <w:szCs w:val="20"/>
                <w:lang w:eastAsia="ru-RU"/>
              </w:rPr>
            </w:pPr>
            <w:r w:rsidRPr="00E27C13">
              <w:rPr>
                <w:rFonts w:cs="Times New Roman"/>
                <w:iCs/>
                <w:spacing w:val="-6"/>
                <w:sz w:val="20"/>
                <w:szCs w:val="20"/>
                <w:lang w:eastAsia="ru-RU"/>
              </w:rPr>
              <w:t>при экстракорпоральном оплодотворение</w:t>
            </w:r>
          </w:p>
        </w:tc>
        <w:tc>
          <w:tcPr>
            <w:tcW w:w="850" w:type="dxa"/>
            <w:shd w:val="clear" w:color="auto" w:fill="auto"/>
            <w:noWrap/>
          </w:tcPr>
          <w:p w:rsidR="005D3393" w:rsidRPr="00E27C13" w:rsidRDefault="005D3393" w:rsidP="00865210">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46.2</w:t>
            </w:r>
          </w:p>
        </w:tc>
        <w:tc>
          <w:tcPr>
            <w:tcW w:w="1563" w:type="dxa"/>
            <w:shd w:val="clear" w:color="auto" w:fill="auto"/>
          </w:tcPr>
          <w:p w:rsidR="005D3393" w:rsidRPr="00E27C13" w:rsidRDefault="005D3393" w:rsidP="00A06BC8">
            <w:pPr>
              <w:spacing w:line="20" w:lineRule="atLeast"/>
              <w:ind w:firstLine="0"/>
              <w:jc w:val="center"/>
              <w:rPr>
                <w:rFonts w:cs="Times New Roman"/>
                <w:iCs/>
                <w:spacing w:val="-6"/>
                <w:sz w:val="20"/>
                <w:szCs w:val="20"/>
                <w:lang w:eastAsia="ru-RU"/>
              </w:rPr>
            </w:pPr>
            <w:r w:rsidRPr="00E27C13">
              <w:rPr>
                <w:rFonts w:cs="Times New Roman"/>
                <w:iCs/>
                <w:spacing w:val="-6"/>
                <w:sz w:val="20"/>
                <w:szCs w:val="20"/>
                <w:lang w:eastAsia="ru-RU"/>
              </w:rPr>
              <w:t>случа</w:t>
            </w:r>
            <w:r>
              <w:rPr>
                <w:rFonts w:cs="Times New Roman"/>
                <w:iCs/>
                <w:spacing w:val="-6"/>
                <w:sz w:val="20"/>
                <w:szCs w:val="20"/>
                <w:lang w:eastAsia="ru-RU"/>
              </w:rPr>
              <w:t>ев</w:t>
            </w:r>
          </w:p>
        </w:tc>
        <w:tc>
          <w:tcPr>
            <w:tcW w:w="1562"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563" w:type="dxa"/>
            <w:shd w:val="clear" w:color="auto" w:fill="auto"/>
            <w:noWrap/>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134"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134"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1276" w:type="dxa"/>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c>
          <w:tcPr>
            <w:tcW w:w="1417" w:type="dxa"/>
          </w:tcPr>
          <w:p w:rsidR="005D3393" w:rsidRPr="00E27C13" w:rsidRDefault="005D3393" w:rsidP="00616348">
            <w:pPr>
              <w:spacing w:line="20" w:lineRule="atLeast"/>
              <w:ind w:firstLine="0"/>
              <w:jc w:val="center"/>
              <w:rPr>
                <w:rFonts w:cs="Times New Roman"/>
                <w:sz w:val="20"/>
                <w:szCs w:val="20"/>
              </w:rPr>
            </w:pPr>
            <w:r w:rsidRPr="00E27C13">
              <w:rPr>
                <w:rFonts w:cs="Times New Roman"/>
                <w:sz w:val="20"/>
                <w:szCs w:val="20"/>
              </w:rPr>
              <w:t>-</w:t>
            </w:r>
          </w:p>
        </w:tc>
        <w:tc>
          <w:tcPr>
            <w:tcW w:w="851" w:type="dxa"/>
            <w:shd w:val="clear" w:color="auto" w:fill="auto"/>
            <w:noWrap/>
          </w:tcPr>
          <w:p w:rsidR="005D3393" w:rsidRPr="00E27C13" w:rsidRDefault="005D3393" w:rsidP="00616348">
            <w:pPr>
              <w:spacing w:line="20" w:lineRule="atLeast"/>
              <w:ind w:firstLine="0"/>
              <w:jc w:val="center"/>
              <w:rPr>
                <w:rFonts w:cs="Times New Roman"/>
                <w:spacing w:val="-6"/>
                <w:sz w:val="20"/>
                <w:szCs w:val="20"/>
                <w:lang w:eastAsia="ru-RU"/>
              </w:rPr>
            </w:pPr>
            <w:r w:rsidRPr="00E27C13">
              <w:rPr>
                <w:rFonts w:cs="Times New Roman"/>
                <w:sz w:val="20"/>
                <w:szCs w:val="20"/>
              </w:rPr>
              <w:t>X</w:t>
            </w:r>
          </w:p>
        </w:tc>
      </w:tr>
      <w:tr w:rsidR="00B51633" w:rsidRPr="00E27C13" w:rsidTr="00B11F7E">
        <w:trPr>
          <w:trHeight w:val="245"/>
        </w:trPr>
        <w:tc>
          <w:tcPr>
            <w:tcW w:w="4102" w:type="dxa"/>
            <w:gridSpan w:val="3"/>
          </w:tcPr>
          <w:p w:rsidR="00B51633" w:rsidRPr="00E27C13" w:rsidRDefault="00B51633" w:rsidP="0010382F">
            <w:pPr>
              <w:spacing w:line="20" w:lineRule="atLeast"/>
              <w:ind w:firstLine="0"/>
              <w:rPr>
                <w:rFonts w:cs="Times New Roman"/>
                <w:bCs/>
                <w:spacing w:val="-6"/>
                <w:sz w:val="20"/>
                <w:szCs w:val="20"/>
                <w:lang w:eastAsia="ru-RU"/>
              </w:rPr>
            </w:pPr>
            <w:r w:rsidRPr="00E27C13">
              <w:rPr>
                <w:rFonts w:cs="Times New Roman"/>
                <w:bCs/>
                <w:spacing w:val="-6"/>
                <w:sz w:val="20"/>
                <w:szCs w:val="20"/>
                <w:lang w:eastAsia="ru-RU"/>
              </w:rPr>
              <w:t>Итого (сумма строк 01, 21, 22)</w:t>
            </w:r>
          </w:p>
        </w:tc>
        <w:tc>
          <w:tcPr>
            <w:tcW w:w="850" w:type="dxa"/>
            <w:shd w:val="clear" w:color="auto" w:fill="auto"/>
            <w:noWrap/>
            <w:hideMark/>
          </w:tcPr>
          <w:p w:rsidR="00B51633" w:rsidRPr="00E27C13" w:rsidRDefault="00B51633" w:rsidP="00865210">
            <w:pPr>
              <w:spacing w:line="20" w:lineRule="atLeast"/>
              <w:ind w:firstLine="0"/>
              <w:jc w:val="center"/>
              <w:rPr>
                <w:rFonts w:cs="Times New Roman"/>
                <w:bCs/>
                <w:spacing w:val="-6"/>
                <w:sz w:val="20"/>
                <w:szCs w:val="20"/>
                <w:lang w:eastAsia="ru-RU"/>
              </w:rPr>
            </w:pPr>
            <w:r w:rsidRPr="00E27C13">
              <w:rPr>
                <w:rFonts w:cs="Times New Roman"/>
                <w:bCs/>
                <w:spacing w:val="-6"/>
                <w:sz w:val="20"/>
                <w:szCs w:val="20"/>
                <w:lang w:eastAsia="ru-RU"/>
              </w:rPr>
              <w:t>47</w:t>
            </w:r>
          </w:p>
        </w:tc>
        <w:tc>
          <w:tcPr>
            <w:tcW w:w="1563" w:type="dxa"/>
            <w:shd w:val="clear" w:color="auto" w:fill="auto"/>
            <w:noWrap/>
            <w:hideMark/>
          </w:tcPr>
          <w:p w:rsidR="00B51633" w:rsidRPr="00E27C13" w:rsidRDefault="00B51633" w:rsidP="00865210">
            <w:pPr>
              <w:spacing w:line="20" w:lineRule="atLeast"/>
              <w:ind w:firstLine="0"/>
              <w:jc w:val="center"/>
              <w:rPr>
                <w:rFonts w:cs="Times New Roman"/>
                <w:bCs/>
                <w:spacing w:val="-6"/>
                <w:sz w:val="20"/>
                <w:szCs w:val="20"/>
                <w:lang w:eastAsia="ru-RU"/>
              </w:rPr>
            </w:pPr>
          </w:p>
        </w:tc>
        <w:tc>
          <w:tcPr>
            <w:tcW w:w="1562" w:type="dxa"/>
            <w:shd w:val="clear" w:color="auto" w:fill="auto"/>
            <w:noWrap/>
            <w:hideMark/>
          </w:tcPr>
          <w:p w:rsidR="00B51633" w:rsidRPr="00E27C13" w:rsidRDefault="00B51633" w:rsidP="00865210">
            <w:pPr>
              <w:spacing w:line="20" w:lineRule="atLeast"/>
              <w:ind w:firstLine="0"/>
              <w:jc w:val="center"/>
              <w:rPr>
                <w:rFonts w:cs="Times New Roman"/>
                <w:bCs/>
                <w:spacing w:val="-6"/>
                <w:sz w:val="20"/>
                <w:szCs w:val="20"/>
                <w:lang w:eastAsia="ru-RU"/>
              </w:rPr>
            </w:pPr>
            <w:r w:rsidRPr="00E27C13">
              <w:rPr>
                <w:rFonts w:cs="Times New Roman"/>
                <w:bCs/>
                <w:spacing w:val="-6"/>
                <w:sz w:val="20"/>
                <w:szCs w:val="20"/>
                <w:lang w:eastAsia="ru-RU"/>
              </w:rPr>
              <w:t>Х</w:t>
            </w:r>
          </w:p>
        </w:tc>
        <w:tc>
          <w:tcPr>
            <w:tcW w:w="1563" w:type="dxa"/>
            <w:shd w:val="clear" w:color="auto" w:fill="auto"/>
            <w:noWrap/>
            <w:hideMark/>
          </w:tcPr>
          <w:p w:rsidR="00B51633" w:rsidRPr="00E27C13" w:rsidRDefault="00B51633" w:rsidP="00865210">
            <w:pPr>
              <w:spacing w:line="20" w:lineRule="atLeast"/>
              <w:ind w:firstLine="0"/>
              <w:jc w:val="center"/>
              <w:rPr>
                <w:rFonts w:cs="Times New Roman"/>
                <w:bCs/>
                <w:spacing w:val="-6"/>
                <w:sz w:val="20"/>
                <w:szCs w:val="20"/>
                <w:lang w:eastAsia="ru-RU"/>
              </w:rPr>
            </w:pPr>
            <w:r w:rsidRPr="00E27C13">
              <w:rPr>
                <w:rFonts w:cs="Times New Roman"/>
                <w:bCs/>
                <w:spacing w:val="-6"/>
                <w:sz w:val="20"/>
                <w:szCs w:val="20"/>
                <w:lang w:eastAsia="ru-RU"/>
              </w:rPr>
              <w:t>Х</w:t>
            </w:r>
          </w:p>
        </w:tc>
        <w:tc>
          <w:tcPr>
            <w:tcW w:w="1134" w:type="dxa"/>
            <w:shd w:val="clear" w:color="auto" w:fill="auto"/>
            <w:noWrap/>
            <w:hideMark/>
          </w:tcPr>
          <w:p w:rsidR="00B51633" w:rsidRPr="00E27C13" w:rsidRDefault="00B51633" w:rsidP="00865210">
            <w:pPr>
              <w:spacing w:line="20" w:lineRule="atLeast"/>
              <w:ind w:firstLine="0"/>
              <w:jc w:val="center"/>
              <w:rPr>
                <w:rFonts w:cs="Times New Roman"/>
                <w:bCs/>
                <w:spacing w:val="-6"/>
                <w:sz w:val="20"/>
                <w:szCs w:val="20"/>
                <w:lang w:eastAsia="ru-RU"/>
              </w:rPr>
            </w:pPr>
            <w:r w:rsidRPr="00E27C13">
              <w:rPr>
                <w:rFonts w:cs="Times New Roman"/>
                <w:bCs/>
                <w:sz w:val="20"/>
                <w:szCs w:val="20"/>
                <w:lang w:eastAsia="ru-RU"/>
              </w:rPr>
              <w:t>4 516,38</w:t>
            </w:r>
          </w:p>
        </w:tc>
        <w:tc>
          <w:tcPr>
            <w:tcW w:w="1134" w:type="dxa"/>
          </w:tcPr>
          <w:p w:rsidR="00B51633" w:rsidRPr="00E27C13" w:rsidRDefault="00B51633" w:rsidP="00865210">
            <w:pPr>
              <w:spacing w:line="20" w:lineRule="atLeast"/>
              <w:ind w:firstLine="0"/>
              <w:jc w:val="center"/>
              <w:rPr>
                <w:rFonts w:cs="Times New Roman"/>
                <w:bCs/>
                <w:spacing w:val="-6"/>
                <w:sz w:val="20"/>
                <w:szCs w:val="20"/>
              </w:rPr>
            </w:pPr>
            <w:r w:rsidRPr="00E27C13">
              <w:rPr>
                <w:rFonts w:cs="Times New Roman"/>
                <w:sz w:val="20"/>
                <w:szCs w:val="20"/>
              </w:rPr>
              <w:t>12 983,22</w:t>
            </w:r>
          </w:p>
        </w:tc>
        <w:tc>
          <w:tcPr>
            <w:tcW w:w="1276" w:type="dxa"/>
          </w:tcPr>
          <w:p w:rsidR="00B51633" w:rsidRPr="00E27C13" w:rsidRDefault="00B51633" w:rsidP="00865210">
            <w:pPr>
              <w:spacing w:line="20" w:lineRule="atLeast"/>
              <w:ind w:firstLine="0"/>
              <w:jc w:val="center"/>
              <w:rPr>
                <w:rFonts w:cs="Times New Roman"/>
                <w:bCs/>
                <w:spacing w:val="-6"/>
                <w:sz w:val="20"/>
                <w:szCs w:val="20"/>
              </w:rPr>
            </w:pPr>
            <w:r w:rsidRPr="00E27C13">
              <w:rPr>
                <w:rFonts w:cs="Times New Roman"/>
                <w:bCs/>
                <w:sz w:val="20"/>
                <w:szCs w:val="20"/>
              </w:rPr>
              <w:t>5 633 066,78</w:t>
            </w:r>
          </w:p>
        </w:tc>
        <w:tc>
          <w:tcPr>
            <w:tcW w:w="1417" w:type="dxa"/>
          </w:tcPr>
          <w:p w:rsidR="00B51633" w:rsidRPr="00E27C13" w:rsidRDefault="00B51633" w:rsidP="00865210">
            <w:pPr>
              <w:spacing w:line="20" w:lineRule="atLeast"/>
              <w:ind w:firstLine="0"/>
              <w:jc w:val="center"/>
              <w:rPr>
                <w:rFonts w:cs="Times New Roman"/>
                <w:bCs/>
                <w:spacing w:val="-6"/>
                <w:sz w:val="20"/>
                <w:szCs w:val="20"/>
              </w:rPr>
            </w:pPr>
            <w:r w:rsidRPr="00E27C13">
              <w:rPr>
                <w:rFonts w:cs="Times New Roman"/>
                <w:sz w:val="20"/>
                <w:szCs w:val="20"/>
              </w:rPr>
              <w:t>16 897 407,40</w:t>
            </w:r>
          </w:p>
        </w:tc>
        <w:tc>
          <w:tcPr>
            <w:tcW w:w="851" w:type="dxa"/>
            <w:shd w:val="clear" w:color="auto" w:fill="auto"/>
            <w:noWrap/>
          </w:tcPr>
          <w:p w:rsidR="00B51633" w:rsidRPr="00E27C13" w:rsidRDefault="00B51633" w:rsidP="00865210">
            <w:pPr>
              <w:spacing w:line="20" w:lineRule="atLeast"/>
              <w:ind w:firstLine="0"/>
              <w:jc w:val="center"/>
              <w:rPr>
                <w:rFonts w:cs="Times New Roman"/>
                <w:bCs/>
                <w:spacing w:val="-6"/>
                <w:sz w:val="20"/>
                <w:szCs w:val="20"/>
              </w:rPr>
            </w:pPr>
            <w:r w:rsidRPr="00E27C13">
              <w:rPr>
                <w:rFonts w:cs="Times New Roman"/>
                <w:sz w:val="20"/>
                <w:szCs w:val="20"/>
              </w:rPr>
              <w:t>100</w:t>
            </w:r>
          </w:p>
        </w:tc>
      </w:tr>
    </w:tbl>
    <w:p w:rsidR="00A80131" w:rsidRDefault="00A80131" w:rsidP="00376B01">
      <w:pPr>
        <w:jc w:val="both"/>
        <w:rPr>
          <w:rFonts w:cs="Times New Roman"/>
          <w:szCs w:val="28"/>
        </w:rPr>
      </w:pPr>
    </w:p>
    <w:p w:rsidR="00376B01" w:rsidRPr="00376B01" w:rsidRDefault="00376B01" w:rsidP="00376B01">
      <w:pPr>
        <w:jc w:val="both"/>
        <w:rPr>
          <w:rFonts w:cs="Times New Roman"/>
          <w:szCs w:val="28"/>
        </w:rPr>
      </w:pPr>
      <w:r w:rsidRPr="00376B01">
        <w:rPr>
          <w:rFonts w:cs="Times New Roman"/>
          <w:szCs w:val="28"/>
        </w:rPr>
        <w:t>*</w:t>
      </w:r>
      <w:r w:rsidR="008C3164">
        <w:rPr>
          <w:rFonts w:cs="Times New Roman"/>
          <w:szCs w:val="28"/>
        </w:rPr>
        <w:t> </w:t>
      </w:r>
      <w:r w:rsidRPr="00376B01">
        <w:rPr>
          <w:rFonts w:cs="Times New Roman"/>
          <w:szCs w:val="28"/>
        </w:rPr>
        <w:t>Без учета финансовых средств консолидированного бюджета Ярославской области на приобретение оборудования для медицинских организаций, работающих в системе ОМС (затраты, не вошедшие в тариф).</w:t>
      </w:r>
    </w:p>
    <w:p w:rsidR="00376B01" w:rsidRPr="00376B01" w:rsidRDefault="00376B01" w:rsidP="00376B01">
      <w:pPr>
        <w:jc w:val="both"/>
        <w:rPr>
          <w:rFonts w:cs="Times New Roman"/>
          <w:szCs w:val="28"/>
        </w:rPr>
      </w:pPr>
      <w:r w:rsidRPr="00376B01">
        <w:rPr>
          <w:rFonts w:cs="Times New Roman"/>
          <w:szCs w:val="28"/>
        </w:rPr>
        <w:t>**</w:t>
      </w:r>
      <w:r w:rsidR="008C3164">
        <w:rPr>
          <w:rFonts w:cs="Times New Roman"/>
          <w:szCs w:val="28"/>
        </w:rPr>
        <w:t> </w:t>
      </w:r>
      <w:r w:rsidRPr="00376B01">
        <w:rPr>
          <w:rFonts w:cs="Times New Roman"/>
          <w:szCs w:val="28"/>
        </w:rPr>
        <w:t>Указываются расходы консолидированного бюджета Ярославской области на приобретение медицинского оборудования для медицинских организаций, работающих в системе ОМС, сверх территориальной программы ОМС Ярославской области.</w:t>
      </w:r>
    </w:p>
    <w:p w:rsidR="00376B01" w:rsidRDefault="00376B01" w:rsidP="00376B01">
      <w:pPr>
        <w:jc w:val="both"/>
        <w:rPr>
          <w:rFonts w:cs="Times New Roman"/>
          <w:szCs w:val="28"/>
        </w:rPr>
      </w:pPr>
      <w:r w:rsidRPr="00376B01">
        <w:rPr>
          <w:rFonts w:cs="Times New Roman"/>
          <w:szCs w:val="28"/>
        </w:rPr>
        <w:t>***</w:t>
      </w:r>
      <w:r w:rsidR="008C3164">
        <w:rPr>
          <w:rFonts w:cs="Times New Roman"/>
          <w:szCs w:val="28"/>
        </w:rPr>
        <w:t> </w:t>
      </w:r>
      <w:r w:rsidRPr="00376B01">
        <w:rPr>
          <w:rFonts w:cs="Times New Roman"/>
          <w:szCs w:val="28"/>
        </w:rPr>
        <w:t>В случае включения паллиативной медицинской помощи в территориальную программу ОМС Ярославской области сверх базовой программы ОМС с соответствующим платежом субъекта Российской Федерации.</w:t>
      </w:r>
    </w:p>
    <w:p w:rsidR="00560B63" w:rsidRDefault="00560B63" w:rsidP="00376B01">
      <w:pPr>
        <w:jc w:val="both"/>
        <w:rPr>
          <w:rFonts w:cs="Times New Roman"/>
          <w:szCs w:val="28"/>
        </w:rPr>
      </w:pPr>
    </w:p>
    <w:p w:rsidR="00376B01" w:rsidRPr="00376B01" w:rsidRDefault="00376B01" w:rsidP="00376B01">
      <w:pPr>
        <w:ind w:firstLine="0"/>
        <w:jc w:val="center"/>
        <w:rPr>
          <w:rFonts w:cs="Times New Roman"/>
          <w:szCs w:val="28"/>
        </w:rPr>
      </w:pPr>
      <w:r w:rsidRPr="00376B01">
        <w:rPr>
          <w:rFonts w:cs="Times New Roman"/>
          <w:szCs w:val="28"/>
        </w:rPr>
        <w:t>Список используемых сокращений</w:t>
      </w:r>
    </w:p>
    <w:p w:rsidR="00376B01" w:rsidRPr="00376B01" w:rsidRDefault="00376B01" w:rsidP="00376B01">
      <w:pPr>
        <w:ind w:firstLine="0"/>
        <w:jc w:val="center"/>
        <w:rPr>
          <w:rFonts w:cs="Times New Roman"/>
          <w:szCs w:val="28"/>
        </w:rPr>
      </w:pPr>
    </w:p>
    <w:p w:rsidR="00376B01" w:rsidRPr="00376B01" w:rsidRDefault="00376B01" w:rsidP="00376B01">
      <w:pPr>
        <w:rPr>
          <w:rFonts w:cs="Times New Roman"/>
          <w:szCs w:val="28"/>
        </w:rPr>
      </w:pPr>
      <w:r w:rsidRPr="00376B01">
        <w:rPr>
          <w:rFonts w:cs="Times New Roman"/>
          <w:szCs w:val="28"/>
        </w:rPr>
        <w:t xml:space="preserve">КТ – </w:t>
      </w:r>
      <w:r w:rsidRPr="00376B01">
        <w:rPr>
          <w:rFonts w:eastAsia="Calibri" w:cs="Times New Roman"/>
          <w:szCs w:val="28"/>
        </w:rPr>
        <w:t>компьютерная томография</w:t>
      </w:r>
    </w:p>
    <w:p w:rsidR="00376B01" w:rsidRPr="00376B01" w:rsidRDefault="00376B01" w:rsidP="00376B01">
      <w:pPr>
        <w:rPr>
          <w:rFonts w:cs="Times New Roman"/>
          <w:szCs w:val="28"/>
        </w:rPr>
      </w:pPr>
      <w:r w:rsidRPr="00376B01">
        <w:rPr>
          <w:rFonts w:cs="Times New Roman"/>
          <w:szCs w:val="28"/>
        </w:rPr>
        <w:t xml:space="preserve">МРТ – </w:t>
      </w:r>
      <w:r w:rsidRPr="00376B01">
        <w:rPr>
          <w:rFonts w:eastAsia="Calibri" w:cs="Times New Roman"/>
          <w:szCs w:val="28"/>
        </w:rPr>
        <w:t>магнитно-резонансная томография</w:t>
      </w:r>
    </w:p>
    <w:p w:rsidR="00376B01" w:rsidRPr="00376B01" w:rsidRDefault="00376B01" w:rsidP="00376B01">
      <w:pPr>
        <w:jc w:val="both"/>
        <w:rPr>
          <w:rFonts w:cs="Times New Roman"/>
          <w:szCs w:val="28"/>
        </w:rPr>
      </w:pPr>
      <w:r w:rsidRPr="00376B01">
        <w:rPr>
          <w:rFonts w:cs="Times New Roman"/>
          <w:szCs w:val="28"/>
        </w:rPr>
        <w:t>ОМС – обязательное медицинское страхование</w:t>
      </w:r>
    </w:p>
    <w:p w:rsidR="00376B01" w:rsidRPr="00376B01" w:rsidRDefault="00376B01" w:rsidP="00376B01">
      <w:pPr>
        <w:jc w:val="both"/>
        <w:rPr>
          <w:rFonts w:cs="Times New Roman"/>
          <w:szCs w:val="28"/>
        </w:rPr>
      </w:pPr>
      <w:r w:rsidRPr="00376B01">
        <w:rPr>
          <w:rFonts w:cs="Times New Roman"/>
          <w:szCs w:val="28"/>
        </w:rPr>
        <w:t>СМО – страховые медицинские организации</w:t>
      </w:r>
    </w:p>
    <w:p w:rsidR="00376B01" w:rsidRDefault="00376B01" w:rsidP="00376B01">
      <w:pPr>
        <w:rPr>
          <w:rFonts w:cs="Times New Roman"/>
          <w:szCs w:val="28"/>
        </w:rPr>
      </w:pPr>
      <w:r w:rsidRPr="00376B01">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2021 год и на плановый период 2022 и 2023 годов</w:t>
      </w:r>
    </w:p>
    <w:p w:rsidR="00EF11F7" w:rsidRPr="00B8425F" w:rsidRDefault="00EF11F7" w:rsidP="00376B01">
      <w:pPr>
        <w:rPr>
          <w:rFonts w:eastAsia="Calibri" w:cs="Times New Roman"/>
          <w:szCs w:val="28"/>
        </w:rPr>
      </w:pPr>
      <w:r w:rsidRPr="00B8425F">
        <w:rPr>
          <w:rFonts w:eastAsia="Calibri" w:cs="Times New Roman"/>
          <w:szCs w:val="28"/>
        </w:rPr>
        <w:t>УЗИ – ультразвуковое исследование</w:t>
      </w:r>
    </w:p>
    <w:p w:rsidR="00560B63" w:rsidRDefault="00560B63" w:rsidP="00376B01">
      <w:pPr>
        <w:rPr>
          <w:rFonts w:cs="Times New Roman"/>
          <w:szCs w:val="28"/>
        </w:rPr>
      </w:pPr>
    </w:p>
    <w:p w:rsidR="00560B63" w:rsidRPr="00376B01" w:rsidRDefault="00560B63" w:rsidP="00376B01">
      <w:pPr>
        <w:rPr>
          <w:rFonts w:cs="Times New Roman"/>
        </w:rPr>
        <w:sectPr w:rsidR="00560B63" w:rsidRPr="00376B01" w:rsidSect="00987D36">
          <w:headerReference w:type="default" r:id="rId33"/>
          <w:pgSz w:w="16838" w:h="11906" w:orient="landscape"/>
          <w:pgMar w:top="1985" w:right="1134" w:bottom="567" w:left="1134" w:header="709" w:footer="709" w:gutter="0"/>
          <w:pgNumType w:start="1"/>
          <w:cols w:space="708"/>
          <w:titlePg/>
          <w:docGrid w:linePitch="381"/>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Приложение 13</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jc w:val="both"/>
        <w:rPr>
          <w:rFonts w:cs="Times New Roman"/>
          <w:szCs w:val="28"/>
        </w:rPr>
      </w:pPr>
    </w:p>
    <w:p w:rsidR="00376B01" w:rsidRPr="00376B01" w:rsidRDefault="00376B01" w:rsidP="00376B01">
      <w:pPr>
        <w:jc w:val="both"/>
        <w:rPr>
          <w:rFonts w:cs="Times New Roman"/>
          <w:szCs w:val="28"/>
        </w:rPr>
      </w:pPr>
    </w:p>
    <w:p w:rsidR="00376B01" w:rsidRPr="00376B01" w:rsidRDefault="00376B01" w:rsidP="00376B01">
      <w:pPr>
        <w:ind w:firstLine="0"/>
        <w:jc w:val="center"/>
        <w:rPr>
          <w:rFonts w:cs="Times New Roman"/>
          <w:b/>
          <w:szCs w:val="28"/>
        </w:rPr>
      </w:pPr>
      <w:r w:rsidRPr="00376B01">
        <w:rPr>
          <w:rFonts w:cs="Times New Roman"/>
          <w:b/>
          <w:szCs w:val="28"/>
        </w:rPr>
        <w:t xml:space="preserve">ИНФОРМАЦИЯ </w:t>
      </w:r>
    </w:p>
    <w:p w:rsidR="00376B01" w:rsidRPr="00376B01" w:rsidRDefault="00376B01" w:rsidP="00376B01">
      <w:pPr>
        <w:ind w:firstLine="0"/>
        <w:jc w:val="center"/>
        <w:rPr>
          <w:rFonts w:cs="Times New Roman"/>
          <w:b/>
          <w:szCs w:val="28"/>
        </w:rPr>
      </w:pPr>
      <w:r w:rsidRPr="00376B01">
        <w:rPr>
          <w:rFonts w:cs="Times New Roman"/>
          <w:b/>
          <w:szCs w:val="28"/>
        </w:rPr>
        <w:t xml:space="preserve">о нормативах объема медицинской помощи </w:t>
      </w:r>
    </w:p>
    <w:p w:rsidR="00376B01" w:rsidRPr="00376B01" w:rsidRDefault="00376B01" w:rsidP="00376B01">
      <w:pPr>
        <w:ind w:firstLine="0"/>
        <w:jc w:val="center"/>
        <w:rPr>
          <w:rFonts w:cs="Times New Roman"/>
          <w:b/>
          <w:szCs w:val="28"/>
        </w:rPr>
      </w:pPr>
      <w:r w:rsidRPr="00376B01">
        <w:rPr>
          <w:rFonts w:cs="Times New Roman"/>
          <w:b/>
          <w:szCs w:val="28"/>
        </w:rPr>
        <w:t xml:space="preserve">и нормативах финансовых затрат на единицу объема медицинской </w:t>
      </w:r>
    </w:p>
    <w:p w:rsidR="00376B01" w:rsidRPr="00376B01" w:rsidRDefault="00376B01" w:rsidP="00376B01">
      <w:pPr>
        <w:ind w:firstLine="0"/>
        <w:jc w:val="center"/>
        <w:rPr>
          <w:rFonts w:cs="Times New Roman"/>
          <w:b/>
          <w:szCs w:val="28"/>
        </w:rPr>
      </w:pPr>
      <w:r w:rsidRPr="00376B01">
        <w:rPr>
          <w:rFonts w:cs="Times New Roman"/>
          <w:b/>
          <w:szCs w:val="28"/>
        </w:rPr>
        <w:t xml:space="preserve">помощи, способах оплаты медицинской помощи, порядке и структуре </w:t>
      </w:r>
    </w:p>
    <w:p w:rsidR="00376B01" w:rsidRPr="00376B01" w:rsidRDefault="00376B01" w:rsidP="00376B01">
      <w:pPr>
        <w:ind w:firstLine="0"/>
        <w:jc w:val="center"/>
        <w:rPr>
          <w:rFonts w:cs="Times New Roman"/>
          <w:b/>
          <w:szCs w:val="28"/>
        </w:rPr>
      </w:pPr>
      <w:r w:rsidRPr="00376B01">
        <w:rPr>
          <w:rFonts w:cs="Times New Roman"/>
          <w:b/>
          <w:szCs w:val="28"/>
        </w:rPr>
        <w:t xml:space="preserve">формирования тарифов на оплату медицинской помощи, подушевых </w:t>
      </w:r>
    </w:p>
    <w:p w:rsidR="00376B01" w:rsidRPr="00376B01" w:rsidRDefault="00376B01" w:rsidP="00376B01">
      <w:pPr>
        <w:ind w:firstLine="0"/>
        <w:jc w:val="center"/>
        <w:rPr>
          <w:rFonts w:cs="Times New Roman"/>
          <w:b/>
          <w:szCs w:val="28"/>
        </w:rPr>
      </w:pPr>
      <w:r w:rsidRPr="00376B01">
        <w:rPr>
          <w:rFonts w:cs="Times New Roman"/>
          <w:b/>
          <w:szCs w:val="28"/>
        </w:rPr>
        <w:t xml:space="preserve">нормативах финансового обеспечения, предусмотренных </w:t>
      </w:r>
    </w:p>
    <w:p w:rsidR="00376B01" w:rsidRPr="00376B01" w:rsidRDefault="00376B01" w:rsidP="00376B01">
      <w:pPr>
        <w:ind w:firstLine="0"/>
        <w:jc w:val="center"/>
        <w:rPr>
          <w:rFonts w:cs="Times New Roman"/>
          <w:b/>
          <w:szCs w:val="28"/>
        </w:rPr>
      </w:pPr>
      <w:r w:rsidRPr="00376B01">
        <w:rPr>
          <w:rFonts w:cs="Times New Roman"/>
          <w:b/>
          <w:szCs w:val="28"/>
        </w:rPr>
        <w:t xml:space="preserve">Территориальной программой государственных гарантий бесплатного </w:t>
      </w:r>
    </w:p>
    <w:p w:rsidR="00376B01" w:rsidRPr="00376B01" w:rsidRDefault="00376B01" w:rsidP="00376B01">
      <w:pPr>
        <w:ind w:firstLine="0"/>
        <w:jc w:val="center"/>
        <w:rPr>
          <w:rFonts w:cs="Times New Roman"/>
          <w:b/>
          <w:szCs w:val="28"/>
        </w:rPr>
      </w:pPr>
      <w:r w:rsidRPr="00376B01">
        <w:rPr>
          <w:rFonts w:cs="Times New Roman"/>
          <w:b/>
          <w:szCs w:val="28"/>
        </w:rPr>
        <w:t xml:space="preserve">оказания населению Ярославской области медицинской помощи </w:t>
      </w:r>
    </w:p>
    <w:p w:rsidR="00376B01" w:rsidRPr="00376B01" w:rsidRDefault="00376B01" w:rsidP="00376B01">
      <w:pPr>
        <w:ind w:firstLine="0"/>
        <w:jc w:val="center"/>
        <w:rPr>
          <w:rFonts w:cs="Times New Roman"/>
          <w:b/>
          <w:szCs w:val="28"/>
        </w:rPr>
      </w:pPr>
      <w:r w:rsidRPr="00376B01">
        <w:rPr>
          <w:rFonts w:cs="Times New Roman"/>
          <w:b/>
          <w:szCs w:val="28"/>
        </w:rPr>
        <w:t xml:space="preserve">на 2021 год </w:t>
      </w:r>
      <w:r w:rsidRPr="00376B01">
        <w:rPr>
          <w:rFonts w:cs="Times New Roman"/>
          <w:b/>
          <w:bCs/>
        </w:rPr>
        <w:t>и на плановый период 2022 и 2023 годов</w:t>
      </w:r>
    </w:p>
    <w:p w:rsidR="00376B01" w:rsidRPr="00376B01" w:rsidRDefault="00376B01" w:rsidP="00376B01">
      <w:pPr>
        <w:ind w:firstLine="0"/>
        <w:jc w:val="center"/>
        <w:rPr>
          <w:rFonts w:cs="Times New Roman"/>
          <w:szCs w:val="28"/>
        </w:rPr>
      </w:pPr>
    </w:p>
    <w:p w:rsidR="00376B01" w:rsidRPr="00376B01" w:rsidRDefault="00376B01" w:rsidP="00376B01">
      <w:pPr>
        <w:autoSpaceDE w:val="0"/>
        <w:autoSpaceDN w:val="0"/>
        <w:adjustRightInd w:val="0"/>
        <w:ind w:firstLine="0"/>
        <w:jc w:val="center"/>
        <w:outlineLvl w:val="1"/>
        <w:rPr>
          <w:rFonts w:cs="Times New Roman"/>
          <w:szCs w:val="28"/>
        </w:rPr>
      </w:pPr>
      <w:r w:rsidRPr="00376B01">
        <w:rPr>
          <w:rFonts w:cs="Times New Roman"/>
          <w:szCs w:val="28"/>
        </w:rPr>
        <w:t>1.</w:t>
      </w:r>
      <w:r w:rsidR="00685EA7">
        <w:rPr>
          <w:rFonts w:cs="Times New Roman"/>
          <w:szCs w:val="28"/>
        </w:rPr>
        <w:t> </w:t>
      </w:r>
      <w:r w:rsidRPr="00376B01">
        <w:rPr>
          <w:rFonts w:cs="Times New Roman"/>
          <w:szCs w:val="28"/>
        </w:rPr>
        <w:t>Нормативы объема медицинской помощи на 2021 год</w:t>
      </w:r>
    </w:p>
    <w:p w:rsidR="00376B01" w:rsidRPr="00376B01" w:rsidRDefault="00376B01" w:rsidP="00376B01">
      <w:pPr>
        <w:autoSpaceDE w:val="0"/>
        <w:autoSpaceDN w:val="0"/>
        <w:adjustRightInd w:val="0"/>
        <w:ind w:firstLine="0"/>
        <w:jc w:val="center"/>
        <w:rPr>
          <w:rFonts w:cs="Times New Roman"/>
          <w:szCs w:val="28"/>
        </w:rPr>
      </w:pPr>
      <w:r w:rsidRPr="00376B01">
        <w:rPr>
          <w:rFonts w:cs="Times New Roman"/>
          <w:szCs w:val="28"/>
        </w:rPr>
        <w:t>и плановый период 2022 и 2023 годов</w:t>
      </w:r>
    </w:p>
    <w:p w:rsidR="00376B01" w:rsidRPr="00376B01" w:rsidRDefault="00376B01" w:rsidP="00376B01">
      <w:pPr>
        <w:autoSpaceDE w:val="0"/>
        <w:autoSpaceDN w:val="0"/>
        <w:adjustRightInd w:val="0"/>
        <w:jc w:val="center"/>
        <w:rPr>
          <w:rFonts w:cs="Times New Roman"/>
          <w:szCs w:val="28"/>
        </w:rPr>
      </w:pP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1.1.</w:t>
      </w:r>
      <w:r w:rsidRPr="00376B01">
        <w:t> </w:t>
      </w:r>
      <w:r w:rsidRPr="00376B01">
        <w:rPr>
          <w:rFonts w:cs="Times New Roman"/>
          <w:szCs w:val="28"/>
        </w:rPr>
        <w:t>Нормативы объема медицинской помощи по ее видам в целом по Территориальной программе</w:t>
      </w:r>
      <w:r w:rsidRPr="00376B01">
        <w:rPr>
          <w:rFonts w:cs="Times New Roman"/>
        </w:rPr>
        <w:t xml:space="preserve"> </w:t>
      </w:r>
      <w:r w:rsidRPr="00376B01">
        <w:rPr>
          <w:rFonts w:cs="Times New Roman"/>
          <w:szCs w:val="28"/>
        </w:rPr>
        <w:t>государственных гарантий бесплатного оказания населению Ярославской области медицинской помощи на 2021 год и на плановый период 2022 и 2023 годов (далее – Территориальная программа) рассчитываются в единицах объема на 1 жителя в год, по территориальной программе обязательного медицинского страхования (далее</w:t>
      </w:r>
      <w:r w:rsidRPr="00376B01">
        <w:t> </w:t>
      </w:r>
      <w:r w:rsidRPr="00376B01">
        <w:rPr>
          <w:rFonts w:cs="Times New Roman"/>
          <w:szCs w:val="28"/>
        </w:rPr>
        <w:t>– ОМС) Ярославской области – на 1 застрахованное лицо.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предусмотренных Территориальной программой, и составляют:</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xml:space="preserve">1.1.1. Для скорой медицинской помощи вне медицинской организации </w:t>
      </w:r>
      <w:r w:rsidR="00070F4C">
        <w:rPr>
          <w:rFonts w:cs="Times New Roman"/>
          <w:szCs w:val="28"/>
        </w:rPr>
        <w:t>(</w:t>
      </w:r>
      <w:r w:rsidRPr="00376B01">
        <w:rPr>
          <w:rFonts w:cs="Times New Roman"/>
          <w:szCs w:val="28"/>
        </w:rPr>
        <w:t>включая медицинскую эвакуацию</w:t>
      </w:r>
      <w:r w:rsidR="00070F4C">
        <w:rPr>
          <w:rFonts w:cs="Times New Roman"/>
          <w:szCs w:val="28"/>
        </w:rPr>
        <w:t>)</w:t>
      </w:r>
      <w:r w:rsidRPr="00376B01">
        <w:rPr>
          <w:rFonts w:cs="Times New Roman"/>
          <w:szCs w:val="28"/>
        </w:rPr>
        <w:t xml:space="preserve"> в рамках базовой программы ОМС на 2021 – 2023 годы – 0,29 вызова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1.1.2.</w:t>
      </w:r>
      <w:r w:rsidRPr="00376B01">
        <w:t> </w:t>
      </w:r>
      <w:r w:rsidRPr="00376B01">
        <w:rPr>
          <w:rFonts w:cs="Times New Roman"/>
          <w:szCs w:val="28"/>
        </w:rPr>
        <w:t>Для медицинской помощи в амбулаторных условиях, оказываемой:</w:t>
      </w:r>
    </w:p>
    <w:p w:rsidR="007A2A89" w:rsidRDefault="004C0625" w:rsidP="00376B01">
      <w:pPr>
        <w:autoSpaceDE w:val="0"/>
        <w:autoSpaceDN w:val="0"/>
        <w:adjustRightInd w:val="0"/>
        <w:jc w:val="both"/>
        <w:rPr>
          <w:rFonts w:cs="Times New Roman"/>
          <w:szCs w:val="28"/>
        </w:rPr>
      </w:pPr>
      <w:r>
        <w:rPr>
          <w:rFonts w:cs="Times New Roman"/>
          <w:szCs w:val="28"/>
        </w:rPr>
        <w:t>1.1.2.1.</w:t>
      </w:r>
      <w:r w:rsidR="00376B01" w:rsidRPr="00376B01">
        <w:rPr>
          <w:rFonts w:cs="Times New Roman"/>
          <w:szCs w:val="28"/>
        </w:rPr>
        <w:t> </w:t>
      </w:r>
      <w:r>
        <w:rPr>
          <w:rFonts w:cs="Times New Roman"/>
          <w:szCs w:val="28"/>
        </w:rPr>
        <w:t>С</w:t>
      </w:r>
      <w:r w:rsidR="00376B01" w:rsidRPr="00376B01">
        <w:rPr>
          <w:rFonts w:cs="Times New Roman"/>
          <w:szCs w:val="28"/>
        </w:rPr>
        <w:t xml:space="preserve"> профилактической и иными целями (включая посещения, связанные с профилактическими мероприятиями, в том числе посещения центров здоровья,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а также посещения центров амбулаторной онкологической помощи)</w:t>
      </w:r>
      <w:r w:rsidR="007A2A89">
        <w:rPr>
          <w:rFonts w:cs="Times New Roman"/>
          <w:szCs w:val="28"/>
        </w:rPr>
        <w:t>:</w:t>
      </w:r>
    </w:p>
    <w:p w:rsidR="00B36E03" w:rsidRPr="00B343EB" w:rsidRDefault="00B36E03" w:rsidP="00B36E03">
      <w:pPr>
        <w:autoSpaceDE w:val="0"/>
        <w:autoSpaceDN w:val="0"/>
        <w:adjustRightInd w:val="0"/>
        <w:jc w:val="both"/>
        <w:rPr>
          <w:rFonts w:cs="Times New Roman"/>
          <w:szCs w:val="28"/>
        </w:rPr>
      </w:pPr>
      <w:r w:rsidRPr="00B343EB">
        <w:rPr>
          <w:rFonts w:cs="Times New Roman"/>
          <w:szCs w:val="28"/>
        </w:rPr>
        <w:t>1.1.2.1.1. За счет бюджетных ассигнований соответствующих бюджетов на 2021 – 2023 годы – 0,584 посещения на 1 жителя (включая медицинскую помощь, оказываемую выездными психиатрическими бригадами), из них для паллиативной медицинской помощи, в том числе на дому:</w:t>
      </w:r>
    </w:p>
    <w:p w:rsidR="00B36E03" w:rsidRPr="00B343EB" w:rsidRDefault="00B36E03" w:rsidP="00B36E03">
      <w:pPr>
        <w:autoSpaceDE w:val="0"/>
        <w:autoSpaceDN w:val="0"/>
        <w:adjustRightInd w:val="0"/>
        <w:jc w:val="both"/>
        <w:rPr>
          <w:rFonts w:cs="Times New Roman"/>
          <w:szCs w:val="28"/>
        </w:rPr>
      </w:pPr>
      <w:r w:rsidRPr="00B343EB">
        <w:rPr>
          <w:rFonts w:cs="Times New Roman"/>
          <w:szCs w:val="28"/>
        </w:rPr>
        <w:t>-</w:t>
      </w:r>
      <w:r w:rsidRPr="00B343EB">
        <w:rPr>
          <w:rFonts w:eastAsia="Calibri" w:cs="Times New Roman"/>
          <w:bCs/>
          <w:szCs w:val="28"/>
        </w:rPr>
        <w:t> </w:t>
      </w:r>
      <w:r w:rsidRPr="00B343EB">
        <w:rPr>
          <w:rFonts w:cs="Times New Roman"/>
          <w:szCs w:val="28"/>
        </w:rPr>
        <w:t>на 2021 год – 0,0208 посещения на 1 жителя, в том числе при осуществлении посещений на дому выездными патронажными бригадами</w:t>
      </w:r>
      <w:r w:rsidRPr="00B343EB">
        <w:rPr>
          <w:rFonts w:eastAsia="Calibri" w:cs="Times New Roman"/>
          <w:bCs/>
          <w:szCs w:val="28"/>
        </w:rPr>
        <w:t> </w:t>
      </w:r>
      <w:r w:rsidRPr="00B343EB">
        <w:rPr>
          <w:rFonts w:cs="Times New Roman"/>
          <w:szCs w:val="28"/>
        </w:rPr>
        <w:t>– 0,00496</w:t>
      </w:r>
      <w:r w:rsidRPr="00B343EB">
        <w:rPr>
          <w:rFonts w:eastAsia="Calibri" w:cs="Times New Roman"/>
          <w:bCs/>
          <w:szCs w:val="28"/>
        </w:rPr>
        <w:t> </w:t>
      </w:r>
      <w:r w:rsidRPr="00B343EB">
        <w:rPr>
          <w:rFonts w:cs="Times New Roman"/>
          <w:szCs w:val="28"/>
        </w:rPr>
        <w:t xml:space="preserve"> посещения на 1 жителя; </w:t>
      </w:r>
    </w:p>
    <w:p w:rsidR="00B36E03" w:rsidRPr="00B343EB" w:rsidRDefault="00B36E03" w:rsidP="00B36E03">
      <w:pPr>
        <w:autoSpaceDE w:val="0"/>
        <w:autoSpaceDN w:val="0"/>
        <w:adjustRightInd w:val="0"/>
        <w:jc w:val="both"/>
        <w:rPr>
          <w:rFonts w:cs="Times New Roman"/>
          <w:szCs w:val="28"/>
        </w:rPr>
      </w:pPr>
      <w:r w:rsidRPr="00B343EB">
        <w:rPr>
          <w:rFonts w:eastAsia="Calibri" w:cs="Times New Roman"/>
          <w:bCs/>
          <w:szCs w:val="28"/>
        </w:rPr>
        <w:t>- </w:t>
      </w:r>
      <w:r w:rsidRPr="00B343EB">
        <w:rPr>
          <w:rFonts w:cs="Times New Roman"/>
          <w:szCs w:val="28"/>
        </w:rPr>
        <w:t>на 2022 год – 0,0224 посещения на 1 жителя, в том числе при осуществлении посещений на дому выездными патронажными бригадами</w:t>
      </w:r>
      <w:r w:rsidRPr="00B343EB">
        <w:rPr>
          <w:rFonts w:cs="Times New Roman"/>
          <w:bCs/>
          <w:szCs w:val="28"/>
        </w:rPr>
        <w:t> </w:t>
      </w:r>
      <w:r w:rsidRPr="00B343EB">
        <w:rPr>
          <w:rFonts w:cs="Times New Roman"/>
          <w:szCs w:val="28"/>
        </w:rPr>
        <w:t>– 0,0058</w:t>
      </w:r>
      <w:r w:rsidRPr="00B343EB">
        <w:rPr>
          <w:rFonts w:cs="Times New Roman"/>
          <w:bCs/>
          <w:szCs w:val="28"/>
        </w:rPr>
        <w:t> </w:t>
      </w:r>
      <w:r w:rsidRPr="00B343EB">
        <w:rPr>
          <w:rFonts w:cs="Times New Roman"/>
          <w:szCs w:val="28"/>
        </w:rPr>
        <w:t xml:space="preserve">посещения на 1 жителя; </w:t>
      </w:r>
    </w:p>
    <w:p w:rsidR="00B36E03" w:rsidRPr="00B343EB" w:rsidRDefault="00B36E03" w:rsidP="00B36E03">
      <w:pPr>
        <w:autoSpaceDE w:val="0"/>
        <w:autoSpaceDN w:val="0"/>
        <w:adjustRightInd w:val="0"/>
        <w:jc w:val="both"/>
        <w:rPr>
          <w:rFonts w:cs="Times New Roman"/>
          <w:szCs w:val="28"/>
        </w:rPr>
      </w:pPr>
      <w:r w:rsidRPr="00B343EB">
        <w:rPr>
          <w:rFonts w:eastAsia="Calibri" w:cs="Times New Roman"/>
          <w:bCs/>
          <w:szCs w:val="28"/>
        </w:rPr>
        <w:t>- </w:t>
      </w:r>
      <w:r w:rsidRPr="00B343EB">
        <w:rPr>
          <w:rFonts w:cs="Times New Roman"/>
          <w:szCs w:val="28"/>
        </w:rPr>
        <w:t>на 2023 год – 0,024 посещения на 1 жителя, в том числе при осуществлении посещений на дому выездными патронажными бригадами</w:t>
      </w:r>
      <w:r w:rsidRPr="00B343EB">
        <w:rPr>
          <w:rFonts w:cs="Times New Roman"/>
          <w:bCs/>
          <w:szCs w:val="28"/>
        </w:rPr>
        <w:t> </w:t>
      </w:r>
      <w:r w:rsidRPr="00B343EB">
        <w:rPr>
          <w:rFonts w:cs="Times New Roman"/>
          <w:szCs w:val="28"/>
        </w:rPr>
        <w:t>– 0,0064</w:t>
      </w:r>
      <w:r w:rsidRPr="00B343EB">
        <w:rPr>
          <w:rFonts w:cs="Times New Roman"/>
          <w:bCs/>
          <w:szCs w:val="28"/>
        </w:rPr>
        <w:t> </w:t>
      </w:r>
      <w:r w:rsidRPr="00B343EB">
        <w:rPr>
          <w:rFonts w:cs="Times New Roman"/>
          <w:szCs w:val="28"/>
        </w:rPr>
        <w:t>посещения на 1 жителя</w:t>
      </w:r>
      <w:r w:rsidR="00D83888">
        <w:rPr>
          <w:rFonts w:cs="Times New Roman"/>
          <w:szCs w:val="28"/>
        </w:rPr>
        <w:t>.</w:t>
      </w:r>
    </w:p>
    <w:p w:rsidR="00737C75" w:rsidRPr="00B343EB" w:rsidRDefault="00B36E03" w:rsidP="00376B01">
      <w:pPr>
        <w:autoSpaceDE w:val="0"/>
        <w:autoSpaceDN w:val="0"/>
        <w:adjustRightInd w:val="0"/>
        <w:jc w:val="both"/>
        <w:rPr>
          <w:rFonts w:cs="Times New Roman"/>
          <w:szCs w:val="28"/>
        </w:rPr>
      </w:pPr>
      <w:r w:rsidRPr="00B343EB">
        <w:rPr>
          <w:rFonts w:cs="Times New Roman"/>
          <w:szCs w:val="28"/>
        </w:rPr>
        <w:t>1.1.2.1.2.</w:t>
      </w:r>
      <w:r w:rsidR="00D83888">
        <w:rPr>
          <w:rFonts w:cs="Times New Roman"/>
          <w:szCs w:val="28"/>
        </w:rPr>
        <w:t> </w:t>
      </w:r>
      <w:r w:rsidRPr="00B343EB">
        <w:rPr>
          <w:rFonts w:cs="Times New Roman"/>
          <w:szCs w:val="28"/>
        </w:rPr>
        <w:t>В</w:t>
      </w:r>
      <w:r w:rsidR="00376B01" w:rsidRPr="00B343EB">
        <w:rPr>
          <w:rFonts w:cs="Times New Roman"/>
          <w:szCs w:val="28"/>
        </w:rPr>
        <w:t xml:space="preserve"> рамках базовой программы </w:t>
      </w:r>
      <w:r w:rsidR="004C0625" w:rsidRPr="00B343EB">
        <w:rPr>
          <w:rFonts w:cs="Times New Roman"/>
          <w:szCs w:val="28"/>
        </w:rPr>
        <w:t>ОМС</w:t>
      </w:r>
      <w:r w:rsidR="00376B01" w:rsidRPr="00B343EB">
        <w:rPr>
          <w:rFonts w:cs="Times New Roman"/>
          <w:szCs w:val="28"/>
        </w:rPr>
        <w:t xml:space="preserve"> на 2021 – 2023 годы</w:t>
      </w:r>
      <w:r w:rsidRPr="00B343EB">
        <w:rPr>
          <w:rFonts w:cs="Times New Roman"/>
          <w:szCs w:val="28"/>
        </w:rPr>
        <w:t> </w:t>
      </w:r>
      <w:r w:rsidR="00376B01" w:rsidRPr="00B343EB">
        <w:rPr>
          <w:rFonts w:cs="Times New Roman"/>
          <w:szCs w:val="28"/>
        </w:rPr>
        <w:t>– 2,93</w:t>
      </w:r>
      <w:r w:rsidRPr="00B343EB">
        <w:rPr>
          <w:rFonts w:cs="Times New Roman"/>
          <w:szCs w:val="28"/>
        </w:rPr>
        <w:t> </w:t>
      </w:r>
      <w:r w:rsidR="00376B01" w:rsidRPr="00B343EB">
        <w:rPr>
          <w:rFonts w:cs="Times New Roman"/>
          <w:szCs w:val="28"/>
        </w:rPr>
        <w:t>посещения</w:t>
      </w:r>
      <w:r w:rsidR="00737C75" w:rsidRPr="00B343EB">
        <w:rPr>
          <w:rFonts w:cs="Times New Roman"/>
          <w:szCs w:val="28"/>
        </w:rPr>
        <w:t>, из них:</w:t>
      </w:r>
      <w:r w:rsidR="00376B01" w:rsidRPr="00B343EB">
        <w:rPr>
          <w:rFonts w:cs="Times New Roman"/>
          <w:szCs w:val="28"/>
        </w:rPr>
        <w:t xml:space="preserve"> </w:t>
      </w:r>
    </w:p>
    <w:p w:rsidR="00737C75" w:rsidRPr="00B343EB" w:rsidRDefault="00B36E03" w:rsidP="00376B01">
      <w:pPr>
        <w:autoSpaceDE w:val="0"/>
        <w:autoSpaceDN w:val="0"/>
        <w:adjustRightInd w:val="0"/>
        <w:jc w:val="both"/>
        <w:rPr>
          <w:rFonts w:cs="Times New Roman"/>
          <w:szCs w:val="28"/>
        </w:rPr>
      </w:pPr>
      <w:r w:rsidRPr="00B343EB">
        <w:rPr>
          <w:rFonts w:cs="Times New Roman"/>
          <w:szCs w:val="28"/>
        </w:rPr>
        <w:t>-</w:t>
      </w:r>
      <w:r w:rsidRPr="00B343EB">
        <w:t> </w:t>
      </w:r>
      <w:r w:rsidR="00737C75" w:rsidRPr="00B343EB">
        <w:rPr>
          <w:rFonts w:cs="Times New Roman"/>
          <w:szCs w:val="28"/>
        </w:rPr>
        <w:t xml:space="preserve">для проведения профилактических медицинских осмотров </w:t>
      </w:r>
      <w:r w:rsidR="00376B01" w:rsidRPr="00B343EB">
        <w:rPr>
          <w:rFonts w:cs="Times New Roman"/>
          <w:szCs w:val="28"/>
        </w:rPr>
        <w:t>на 2021</w:t>
      </w:r>
      <w:r w:rsidR="00737C75" w:rsidRPr="00B343EB">
        <w:rPr>
          <w:rFonts w:cs="Times New Roman"/>
          <w:szCs w:val="28"/>
        </w:rPr>
        <w:t> </w:t>
      </w:r>
      <w:r w:rsidR="00376B01" w:rsidRPr="00B343EB">
        <w:rPr>
          <w:rFonts w:cs="Times New Roman"/>
          <w:szCs w:val="28"/>
        </w:rPr>
        <w:t>год</w:t>
      </w:r>
      <w:r w:rsidR="00737C75" w:rsidRPr="00B343EB">
        <w:rPr>
          <w:rFonts w:cs="Times New Roman"/>
          <w:szCs w:val="28"/>
        </w:rPr>
        <w:t> </w:t>
      </w:r>
      <w:r w:rsidR="00376B01" w:rsidRPr="00B343EB">
        <w:rPr>
          <w:rFonts w:cs="Times New Roman"/>
          <w:szCs w:val="28"/>
        </w:rPr>
        <w:t>– 0,26 комплексного посещения на 1 застрахованное лицо</w:t>
      </w:r>
      <w:r w:rsidR="00737C75" w:rsidRPr="00B343EB">
        <w:rPr>
          <w:rFonts w:cs="Times New Roman"/>
          <w:szCs w:val="28"/>
        </w:rPr>
        <w:t xml:space="preserve">, </w:t>
      </w:r>
      <w:r w:rsidR="00376B01" w:rsidRPr="00B343EB">
        <w:rPr>
          <w:rFonts w:cs="Times New Roman"/>
          <w:szCs w:val="28"/>
        </w:rPr>
        <w:t>на 2022</w:t>
      </w:r>
      <w:r w:rsidR="00737C75" w:rsidRPr="00B343EB">
        <w:rPr>
          <w:rFonts w:cs="Times New Roman"/>
          <w:szCs w:val="28"/>
        </w:rPr>
        <w:t> </w:t>
      </w:r>
      <w:r w:rsidR="00376B01" w:rsidRPr="00B343EB">
        <w:rPr>
          <w:rFonts w:cs="Times New Roman"/>
          <w:szCs w:val="28"/>
        </w:rPr>
        <w:t>–</w:t>
      </w:r>
      <w:r w:rsidR="00EC57A7" w:rsidRPr="00B343EB">
        <w:rPr>
          <w:rFonts w:cs="Times New Roman"/>
          <w:szCs w:val="28"/>
        </w:rPr>
        <w:t xml:space="preserve"> </w:t>
      </w:r>
      <w:r w:rsidR="00376B01" w:rsidRPr="00B343EB">
        <w:rPr>
          <w:rFonts w:cs="Times New Roman"/>
          <w:szCs w:val="28"/>
        </w:rPr>
        <w:t>2023</w:t>
      </w:r>
      <w:r w:rsidR="00737C75" w:rsidRPr="00B343EB">
        <w:rPr>
          <w:rFonts w:cs="Times New Roman"/>
          <w:szCs w:val="28"/>
        </w:rPr>
        <w:t> </w:t>
      </w:r>
      <w:r w:rsidR="00376B01" w:rsidRPr="00B343EB">
        <w:rPr>
          <w:rFonts w:cs="Times New Roman"/>
          <w:szCs w:val="28"/>
        </w:rPr>
        <w:t>годы – 0,274 комплексного посещения на 1 застрахованное лицо</w:t>
      </w:r>
      <w:r w:rsidR="00737C75" w:rsidRPr="00B343EB">
        <w:rPr>
          <w:rFonts w:cs="Times New Roman"/>
          <w:szCs w:val="28"/>
        </w:rPr>
        <w:t>;</w:t>
      </w:r>
      <w:r w:rsidR="00376B01" w:rsidRPr="00B343EB">
        <w:rPr>
          <w:rFonts w:cs="Times New Roman"/>
          <w:szCs w:val="28"/>
        </w:rPr>
        <w:t xml:space="preserve"> </w:t>
      </w:r>
    </w:p>
    <w:p w:rsidR="00737C75" w:rsidRPr="00B343EB" w:rsidRDefault="00B36E03" w:rsidP="00376B01">
      <w:pPr>
        <w:autoSpaceDE w:val="0"/>
        <w:autoSpaceDN w:val="0"/>
        <w:adjustRightInd w:val="0"/>
        <w:jc w:val="both"/>
      </w:pPr>
      <w:r w:rsidRPr="00B343EB">
        <w:rPr>
          <w:rFonts w:cs="Times New Roman"/>
          <w:szCs w:val="28"/>
        </w:rPr>
        <w:t>-</w:t>
      </w:r>
      <w:r w:rsidRPr="00B343EB">
        <w:t> </w:t>
      </w:r>
      <w:r w:rsidR="00376B01" w:rsidRPr="00B343EB">
        <w:t xml:space="preserve">для проведения диспансеризации на 2021 год </w:t>
      </w:r>
      <w:r w:rsidR="00376B01" w:rsidRPr="00B343EB">
        <w:rPr>
          <w:rFonts w:cs="Times New Roman"/>
          <w:szCs w:val="28"/>
        </w:rPr>
        <w:t>–</w:t>
      </w:r>
      <w:r w:rsidR="00376B01" w:rsidRPr="00B343EB">
        <w:t xml:space="preserve"> 0,19 комплексного посещения на 1 застрахованное лицо, на 2022 </w:t>
      </w:r>
      <w:r w:rsidR="00376B01" w:rsidRPr="00B343EB">
        <w:rPr>
          <w:rFonts w:cs="Times New Roman"/>
          <w:szCs w:val="28"/>
        </w:rPr>
        <w:t>–</w:t>
      </w:r>
      <w:r w:rsidR="00376B01" w:rsidRPr="00B343EB">
        <w:t xml:space="preserve"> 2023 годы </w:t>
      </w:r>
      <w:r w:rsidR="00376B01" w:rsidRPr="00B343EB">
        <w:rPr>
          <w:rFonts w:cs="Times New Roman"/>
          <w:szCs w:val="28"/>
        </w:rPr>
        <w:t>–</w:t>
      </w:r>
      <w:r w:rsidR="00376B01" w:rsidRPr="00B343EB">
        <w:t xml:space="preserve"> 0,261 комплексного пос</w:t>
      </w:r>
      <w:r w:rsidR="00737C75" w:rsidRPr="00B343EB">
        <w:t>ещения на 1 застрахованное лицо;</w:t>
      </w:r>
      <w:r w:rsidR="00376B01" w:rsidRPr="00B343EB">
        <w:t xml:space="preserve"> </w:t>
      </w:r>
    </w:p>
    <w:p w:rsidR="00376B01" w:rsidRPr="00376B01" w:rsidRDefault="00B36E03" w:rsidP="00376B01">
      <w:pPr>
        <w:autoSpaceDE w:val="0"/>
        <w:autoSpaceDN w:val="0"/>
        <w:adjustRightInd w:val="0"/>
        <w:jc w:val="both"/>
        <w:rPr>
          <w:rFonts w:cs="Times New Roman"/>
          <w:szCs w:val="28"/>
        </w:rPr>
      </w:pPr>
      <w:r w:rsidRPr="00B343EB">
        <w:rPr>
          <w:rFonts w:cs="Times New Roman"/>
          <w:szCs w:val="28"/>
        </w:rPr>
        <w:t>-</w:t>
      </w:r>
      <w:r w:rsidRPr="00B343EB">
        <w:t> </w:t>
      </w:r>
      <w:r w:rsidR="00376B01" w:rsidRPr="00B343EB">
        <w:t xml:space="preserve">для посещений с иными целями на 2021 год </w:t>
      </w:r>
      <w:r w:rsidR="00376B01" w:rsidRPr="00B343EB">
        <w:rPr>
          <w:rFonts w:cs="Times New Roman"/>
          <w:szCs w:val="28"/>
        </w:rPr>
        <w:t>–</w:t>
      </w:r>
      <w:r w:rsidR="00376B01" w:rsidRPr="00B343EB">
        <w:t xml:space="preserve"> 2,48 посещения на 1 застрахованное</w:t>
      </w:r>
      <w:r w:rsidR="00376B01" w:rsidRPr="00376B01">
        <w:t xml:space="preserve"> лицо, на 2022 </w:t>
      </w:r>
      <w:r w:rsidR="00376B01" w:rsidRPr="00376B01">
        <w:rPr>
          <w:rFonts w:cs="Times New Roman"/>
          <w:szCs w:val="28"/>
        </w:rPr>
        <w:t>–</w:t>
      </w:r>
      <w:r w:rsidR="00376B01" w:rsidRPr="00376B01">
        <w:t xml:space="preserve"> 2023 годы </w:t>
      </w:r>
      <w:r w:rsidR="00376B01" w:rsidRPr="00376B01">
        <w:rPr>
          <w:rFonts w:cs="Times New Roman"/>
          <w:szCs w:val="28"/>
        </w:rPr>
        <w:t>–</w:t>
      </w:r>
      <w:r w:rsidR="00376B01" w:rsidRPr="00376B01">
        <w:t xml:space="preserve"> 2,395 посещения на 1 застрахованное лицо</w:t>
      </w:r>
      <w:r w:rsidR="00B52766">
        <w:t>.</w:t>
      </w:r>
    </w:p>
    <w:p w:rsidR="00376B01" w:rsidRPr="00376B01" w:rsidRDefault="00806AF9" w:rsidP="00376B01">
      <w:pPr>
        <w:autoSpaceDE w:val="0"/>
        <w:autoSpaceDN w:val="0"/>
        <w:adjustRightInd w:val="0"/>
        <w:jc w:val="both"/>
        <w:rPr>
          <w:rFonts w:cs="Times New Roman"/>
          <w:szCs w:val="28"/>
        </w:rPr>
      </w:pPr>
      <w:r>
        <w:rPr>
          <w:rFonts w:cs="Times New Roman"/>
          <w:szCs w:val="28"/>
        </w:rPr>
        <w:t>1.1.2.2.</w:t>
      </w:r>
      <w:r w:rsidR="00376B01" w:rsidRPr="00376B01">
        <w:rPr>
          <w:rFonts w:cs="Times New Roman"/>
          <w:szCs w:val="28"/>
        </w:rPr>
        <w:t> </w:t>
      </w:r>
      <w:r>
        <w:rPr>
          <w:rFonts w:cs="Times New Roman"/>
          <w:szCs w:val="28"/>
        </w:rPr>
        <w:t>В</w:t>
      </w:r>
      <w:r w:rsidR="00376B01" w:rsidRPr="00376B01">
        <w:rPr>
          <w:rFonts w:cs="Times New Roman"/>
          <w:szCs w:val="28"/>
        </w:rPr>
        <w:t xml:space="preserve"> неотложной форме в рамках базовой программы ОМС на 2021 – 2023 годы – 0,54 посещения на 1 застрахованное лицо</w:t>
      </w:r>
      <w:r w:rsidR="00B52766">
        <w:rPr>
          <w:rFonts w:cs="Times New Roman"/>
          <w:szCs w:val="28"/>
        </w:rPr>
        <w:t>.</w:t>
      </w:r>
    </w:p>
    <w:p w:rsidR="00806AF9" w:rsidRDefault="00806AF9" w:rsidP="00376B01">
      <w:pPr>
        <w:autoSpaceDE w:val="0"/>
        <w:autoSpaceDN w:val="0"/>
        <w:adjustRightInd w:val="0"/>
        <w:jc w:val="both"/>
        <w:rPr>
          <w:rFonts w:cs="Times New Roman"/>
          <w:szCs w:val="28"/>
        </w:rPr>
      </w:pPr>
      <w:r>
        <w:rPr>
          <w:rFonts w:cs="Times New Roman"/>
          <w:szCs w:val="28"/>
        </w:rPr>
        <w:t>1.1.2.3.</w:t>
      </w:r>
      <w:r w:rsidR="00376B01" w:rsidRPr="00376B01">
        <w:rPr>
          <w:rFonts w:cs="Times New Roman"/>
          <w:szCs w:val="28"/>
        </w:rPr>
        <w:t> </w:t>
      </w:r>
      <w:r>
        <w:rPr>
          <w:rFonts w:cs="Times New Roman"/>
          <w:szCs w:val="28"/>
        </w:rPr>
        <w:t>В</w:t>
      </w:r>
      <w:r w:rsidR="00376B01" w:rsidRPr="00376B01">
        <w:rPr>
          <w:rFonts w:cs="Times New Roman"/>
          <w:szCs w:val="28"/>
        </w:rPr>
        <w:t xml:space="preserve"> связи с заболеваниями</w:t>
      </w:r>
      <w:r w:rsidR="00126EED">
        <w:rPr>
          <w:rFonts w:cs="Times New Roman"/>
          <w:szCs w:val="28"/>
        </w:rPr>
        <w:t xml:space="preserve"> </w:t>
      </w:r>
      <w:r w:rsidR="00126EED" w:rsidRPr="00376B01">
        <w:t xml:space="preserve">(обращений </w:t>
      </w:r>
      <w:r w:rsidR="00126EED" w:rsidRPr="00376B01">
        <w:rPr>
          <w:rFonts w:cs="Times New Roman"/>
          <w:szCs w:val="28"/>
        </w:rPr>
        <w:t>–</w:t>
      </w:r>
      <w:r w:rsidR="00126EED" w:rsidRPr="00376B01">
        <w:t xml:space="preserve"> законченны</w:t>
      </w:r>
      <w:r w:rsidR="00126EED">
        <w:t>х</w:t>
      </w:r>
      <w:r w:rsidR="00126EED" w:rsidRPr="00376B01">
        <w:t xml:space="preserve"> случа</w:t>
      </w:r>
      <w:r w:rsidR="00126EED">
        <w:t>ев</w:t>
      </w:r>
      <w:r w:rsidR="00126EED" w:rsidRPr="00376B01">
        <w:t xml:space="preserve"> лечения заболевания в амбулаторных условиях с кратностью посещений по поводу одного заболевания не менее 2)</w:t>
      </w:r>
      <w:r>
        <w:rPr>
          <w:rFonts w:cs="Times New Roman"/>
          <w:szCs w:val="28"/>
        </w:rPr>
        <w:t>:</w:t>
      </w:r>
      <w:r w:rsidR="00376B01" w:rsidRPr="00376B01">
        <w:rPr>
          <w:rFonts w:cs="Times New Roman"/>
          <w:szCs w:val="28"/>
        </w:rPr>
        <w:t xml:space="preserve"> </w:t>
      </w:r>
    </w:p>
    <w:p w:rsidR="00806AF9" w:rsidRDefault="00806AF9" w:rsidP="00376B01">
      <w:pPr>
        <w:autoSpaceDE w:val="0"/>
        <w:autoSpaceDN w:val="0"/>
        <w:adjustRightInd w:val="0"/>
        <w:jc w:val="both"/>
        <w:rPr>
          <w:rFonts w:cs="Times New Roman"/>
          <w:szCs w:val="28"/>
        </w:rPr>
      </w:pPr>
      <w:r>
        <w:rPr>
          <w:rFonts w:cs="Times New Roman"/>
          <w:szCs w:val="28"/>
        </w:rPr>
        <w:t>-</w:t>
      </w:r>
      <w:r w:rsidRPr="00376B01">
        <w:t> </w:t>
      </w:r>
      <w:r w:rsidRPr="00376B01">
        <w:rPr>
          <w:rFonts w:cs="Times New Roman"/>
          <w:szCs w:val="28"/>
        </w:rPr>
        <w:t xml:space="preserve">за счет </w:t>
      </w:r>
      <w:r w:rsidR="00376B01" w:rsidRPr="00376B01">
        <w:rPr>
          <w:rFonts w:cs="Times New Roman"/>
          <w:szCs w:val="28"/>
        </w:rPr>
        <w:t>бюджетных ассигнований соответствующих бюджетов</w:t>
      </w:r>
      <w:r>
        <w:rPr>
          <w:rFonts w:cs="Times New Roman"/>
          <w:szCs w:val="28"/>
        </w:rPr>
        <w:t>:</w:t>
      </w:r>
      <w:r w:rsidR="00376B01" w:rsidRPr="00376B01">
        <w:rPr>
          <w:rFonts w:cs="Times New Roman"/>
          <w:szCs w:val="28"/>
        </w:rPr>
        <w:t xml:space="preserve"> </w:t>
      </w:r>
    </w:p>
    <w:p w:rsidR="00126EED" w:rsidRDefault="00376B01" w:rsidP="00376B01">
      <w:pPr>
        <w:autoSpaceDE w:val="0"/>
        <w:autoSpaceDN w:val="0"/>
        <w:adjustRightInd w:val="0"/>
        <w:jc w:val="both"/>
        <w:rPr>
          <w:rFonts w:cs="Times New Roman"/>
          <w:szCs w:val="28"/>
        </w:rPr>
      </w:pPr>
      <w:r w:rsidRPr="00376B01">
        <w:rPr>
          <w:rFonts w:cs="Times New Roman"/>
          <w:szCs w:val="28"/>
        </w:rPr>
        <w:t>на 2021 год – 0,1280 обращения на 1 жителя</w:t>
      </w:r>
      <w:r w:rsidR="00126EED">
        <w:rPr>
          <w:rFonts w:cs="Times New Roman"/>
          <w:szCs w:val="28"/>
        </w:rPr>
        <w:t>;</w:t>
      </w:r>
      <w:r w:rsidRPr="00376B01">
        <w:rPr>
          <w:rFonts w:cs="Times New Roman"/>
          <w:szCs w:val="28"/>
        </w:rPr>
        <w:t xml:space="preserve"> </w:t>
      </w:r>
    </w:p>
    <w:p w:rsidR="00126EED" w:rsidRDefault="00376B01" w:rsidP="00376B01">
      <w:pPr>
        <w:autoSpaceDE w:val="0"/>
        <w:autoSpaceDN w:val="0"/>
        <w:adjustRightInd w:val="0"/>
        <w:jc w:val="both"/>
        <w:rPr>
          <w:rFonts w:cs="Times New Roman"/>
          <w:szCs w:val="28"/>
        </w:rPr>
      </w:pPr>
      <w:r w:rsidRPr="00376B01">
        <w:rPr>
          <w:rFonts w:cs="Times New Roman"/>
          <w:szCs w:val="28"/>
        </w:rPr>
        <w:t>на 2022 год – 0,1287 обращения на 1 жителя</w:t>
      </w:r>
      <w:r w:rsidR="00126EED">
        <w:rPr>
          <w:rFonts w:cs="Times New Roman"/>
          <w:szCs w:val="28"/>
        </w:rPr>
        <w:t>;</w:t>
      </w:r>
      <w:r w:rsidRPr="00376B01">
        <w:rPr>
          <w:rFonts w:cs="Times New Roman"/>
          <w:szCs w:val="28"/>
        </w:rPr>
        <w:t xml:space="preserve"> </w:t>
      </w:r>
    </w:p>
    <w:p w:rsidR="00126EED" w:rsidRDefault="00376B01" w:rsidP="00376B01">
      <w:pPr>
        <w:autoSpaceDE w:val="0"/>
        <w:autoSpaceDN w:val="0"/>
        <w:adjustRightInd w:val="0"/>
        <w:jc w:val="both"/>
        <w:rPr>
          <w:rFonts w:cs="Times New Roman"/>
          <w:szCs w:val="28"/>
        </w:rPr>
      </w:pPr>
      <w:r w:rsidRPr="00376B01">
        <w:rPr>
          <w:rFonts w:cs="Times New Roman"/>
          <w:szCs w:val="28"/>
        </w:rPr>
        <w:t>на 2023 год – 0,1293 обращения на 1 жителя</w:t>
      </w:r>
      <w:r w:rsidR="00126EED">
        <w:rPr>
          <w:rFonts w:cs="Times New Roman"/>
          <w:szCs w:val="28"/>
        </w:rPr>
        <w:t>;</w:t>
      </w:r>
      <w:r w:rsidRPr="00376B01">
        <w:rPr>
          <w:rFonts w:cs="Times New Roman"/>
          <w:szCs w:val="28"/>
        </w:rPr>
        <w:t xml:space="preserve"> </w:t>
      </w:r>
    </w:p>
    <w:p w:rsidR="00376B01" w:rsidRPr="00376B01" w:rsidRDefault="00126EED" w:rsidP="00376B01">
      <w:pPr>
        <w:autoSpaceDE w:val="0"/>
        <w:autoSpaceDN w:val="0"/>
        <w:adjustRightInd w:val="0"/>
        <w:jc w:val="both"/>
        <w:rPr>
          <w:rFonts w:cs="Times New Roman"/>
          <w:szCs w:val="28"/>
        </w:rPr>
      </w:pPr>
      <w:r>
        <w:rPr>
          <w:rFonts w:cs="Times New Roman"/>
          <w:szCs w:val="28"/>
        </w:rPr>
        <w:t>-</w:t>
      </w:r>
      <w:r w:rsidRPr="00376B01">
        <w:t> </w:t>
      </w:r>
      <w:r w:rsidR="00376B01" w:rsidRPr="00376B01">
        <w:t xml:space="preserve">в рамках базовой программы </w:t>
      </w:r>
      <w:r>
        <w:t>ОМС</w:t>
      </w:r>
      <w:r w:rsidR="00376B01" w:rsidRPr="00376B01">
        <w:t xml:space="preserve"> на 1 застрахованное лицо </w:t>
      </w:r>
      <w:r w:rsidR="00070F4C">
        <w:t>(</w:t>
      </w:r>
      <w:r w:rsidR="00376B01" w:rsidRPr="00376B01">
        <w:t>включая медицинскую реабилитацию</w:t>
      </w:r>
      <w:r>
        <w:t xml:space="preserve"> </w:t>
      </w:r>
      <w:r w:rsidR="00376B01" w:rsidRPr="00376B01">
        <w:t>на 2021</w:t>
      </w:r>
      <w:r w:rsidRPr="00376B01">
        <w:t> </w:t>
      </w:r>
      <w:r w:rsidR="00376B01" w:rsidRPr="00376B01">
        <w:rPr>
          <w:rFonts w:cs="Times New Roman"/>
          <w:szCs w:val="28"/>
        </w:rPr>
        <w:t>–</w:t>
      </w:r>
      <w:r w:rsidRPr="00376B01">
        <w:t> </w:t>
      </w:r>
      <w:r w:rsidR="00376B01" w:rsidRPr="00376B01">
        <w:t>2023 годы</w:t>
      </w:r>
      <w:r w:rsidR="00070F4C">
        <w:t>)</w:t>
      </w:r>
      <w:r w:rsidR="00376B01" w:rsidRPr="00376B01">
        <w:t xml:space="preserve"> </w:t>
      </w:r>
      <w:r w:rsidR="00376B01" w:rsidRPr="00376B01">
        <w:rPr>
          <w:rFonts w:cs="Times New Roman"/>
          <w:szCs w:val="28"/>
        </w:rPr>
        <w:t>–</w:t>
      </w:r>
      <w:r w:rsidR="00376B01" w:rsidRPr="00376B01">
        <w:t xml:space="preserve"> 1,7877 обращения, которое включает проведение следующих отдельных диагностических (лабораторных) исследований в рамках базовой программы </w:t>
      </w:r>
      <w:r>
        <w:t>ОМС</w:t>
      </w:r>
      <w:r w:rsidR="00376B01" w:rsidRPr="00376B01">
        <w:t xml:space="preserve"> на 2021</w:t>
      </w:r>
      <w:r w:rsidRPr="00376B01">
        <w:t> </w:t>
      </w:r>
      <w:r w:rsidR="00376B01" w:rsidRPr="00376B01">
        <w:rPr>
          <w:rFonts w:cs="Times New Roman"/>
          <w:szCs w:val="28"/>
        </w:rPr>
        <w:t>–</w:t>
      </w:r>
      <w:r w:rsidRPr="00376B01">
        <w:t> </w:t>
      </w:r>
      <w:r w:rsidR="00376B01" w:rsidRPr="00376B01">
        <w:t>2023 годы:</w:t>
      </w:r>
      <w:r w:rsidR="00806AF9">
        <w:t xml:space="preserve"> </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xml:space="preserve">компьютерная томография – </w:t>
      </w:r>
      <w:r w:rsidRPr="00376B01">
        <w:t>0,02833</w:t>
      </w:r>
      <w:r w:rsidRPr="00376B01">
        <w:rPr>
          <w:rFonts w:cs="Times New Roman"/>
          <w:szCs w:val="28"/>
        </w:rPr>
        <w:t xml:space="preserve"> исследования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магнитно-резонансная томография – 0,01226 исследования на 1</w:t>
      </w:r>
      <w:r w:rsidR="00126EED" w:rsidRPr="00376B01">
        <w:t> </w:t>
      </w:r>
      <w:r w:rsidRPr="00376B01">
        <w:rPr>
          <w:rFonts w:cs="Times New Roman"/>
          <w:szCs w:val="28"/>
        </w:rPr>
        <w:t>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ультразвуковое исследование сердечно-сосудистой системы</w:t>
      </w:r>
      <w:r w:rsidRPr="00376B01">
        <w:t> </w:t>
      </w:r>
      <w:r w:rsidRPr="00376B01">
        <w:rPr>
          <w:rFonts w:cs="Times New Roman"/>
          <w:szCs w:val="28"/>
        </w:rPr>
        <w:t>– 0,11588 исследования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эндоскопическое диагностическое исследование</w:t>
      </w:r>
      <w:r w:rsidR="00002973">
        <w:t xml:space="preserve"> </w:t>
      </w:r>
      <w:r w:rsidRPr="00376B01">
        <w:rPr>
          <w:rFonts w:cs="Times New Roman"/>
          <w:szCs w:val="28"/>
        </w:rPr>
        <w:t>–</w:t>
      </w:r>
      <w:r w:rsidR="00002973">
        <w:t xml:space="preserve"> </w:t>
      </w:r>
      <w:r w:rsidRPr="00376B01">
        <w:rPr>
          <w:rFonts w:cs="Times New Roman"/>
          <w:szCs w:val="28"/>
        </w:rPr>
        <w:t>0,04913</w:t>
      </w:r>
      <w:r w:rsidR="00002973">
        <w:t xml:space="preserve"> </w:t>
      </w:r>
      <w:r w:rsidRPr="00376B01">
        <w:rPr>
          <w:rFonts w:cs="Times New Roman"/>
          <w:szCs w:val="28"/>
        </w:rPr>
        <w:t>исследования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t>молекулярно-</w:t>
      </w:r>
      <w:r w:rsidR="00471361">
        <w:t>генет</w:t>
      </w:r>
      <w:r w:rsidRPr="00376B01">
        <w:t xml:space="preserve">ическое исследование с целью диагностики онкологических заболеваний </w:t>
      </w:r>
      <w:r w:rsidRPr="00376B01">
        <w:rPr>
          <w:rFonts w:cs="Times New Roman"/>
          <w:szCs w:val="28"/>
        </w:rPr>
        <w:t>–</w:t>
      </w:r>
      <w:r w:rsidRPr="00376B01">
        <w:t xml:space="preserve"> 0,001184 исследования на 1 застрахованное лицо;</w:t>
      </w:r>
    </w:p>
    <w:p w:rsidR="00376B01" w:rsidRPr="00376B01" w:rsidRDefault="00376B01" w:rsidP="00376B01">
      <w:pPr>
        <w:autoSpaceDE w:val="0"/>
        <w:autoSpaceDN w:val="0"/>
        <w:adjustRightInd w:val="0"/>
        <w:jc w:val="both"/>
      </w:pPr>
      <w:r w:rsidRPr="00376B01">
        <w:t xml:space="preserve">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 </w:t>
      </w:r>
      <w:r w:rsidRPr="00376B01">
        <w:rPr>
          <w:rFonts w:cs="Times New Roman"/>
          <w:szCs w:val="28"/>
        </w:rPr>
        <w:t>–</w:t>
      </w:r>
      <w:r w:rsidRPr="00376B01">
        <w:t xml:space="preserve"> 0,01431 исследования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t>тестирование на выявление новой коронавирусной инфекции (COVID</w:t>
      </w:r>
      <w:r w:rsidR="00EC57A7">
        <w:noBreakHyphen/>
      </w:r>
      <w:r w:rsidRPr="00376B01">
        <w:t>19) </w:t>
      </w:r>
      <w:r w:rsidRPr="00376B01">
        <w:rPr>
          <w:rFonts w:cs="Times New Roman"/>
          <w:szCs w:val="28"/>
        </w:rPr>
        <w:t>–</w:t>
      </w:r>
      <w:r w:rsidRPr="00376B01">
        <w:t xml:space="preserve"> 0,12441 исследования на 1 застрахованное лицо.</w:t>
      </w:r>
    </w:p>
    <w:p w:rsidR="00002973" w:rsidRDefault="00376B01" w:rsidP="00376B01">
      <w:pPr>
        <w:autoSpaceDE w:val="0"/>
        <w:autoSpaceDN w:val="0"/>
        <w:adjustRightInd w:val="0"/>
        <w:jc w:val="both"/>
        <w:rPr>
          <w:rFonts w:cs="Times New Roman"/>
          <w:szCs w:val="28"/>
        </w:rPr>
      </w:pPr>
      <w:r w:rsidRPr="00376B01">
        <w:rPr>
          <w:rFonts w:cs="Times New Roman"/>
          <w:szCs w:val="28"/>
        </w:rPr>
        <w:t>1.1.3. Для медицинской помощи в условиях дневных стационаров (</w:t>
      </w:r>
      <w:r w:rsidRPr="00376B01">
        <w:t>для оказания медицинской помощи медицинскими организациями</w:t>
      </w:r>
      <w:r w:rsidR="00002973">
        <w:t>,</w:t>
      </w:r>
      <w:r w:rsidRPr="00376B01">
        <w:t xml:space="preserve"> за исключением федеральных медицинских организаций</w:t>
      </w:r>
      <w:r w:rsidRPr="00376B01">
        <w:rPr>
          <w:rFonts w:cs="Times New Roman"/>
          <w:szCs w:val="28"/>
        </w:rPr>
        <w:t>)</w:t>
      </w:r>
      <w:r w:rsidR="00002973">
        <w:rPr>
          <w:rFonts w:cs="Times New Roman"/>
          <w:szCs w:val="28"/>
        </w:rPr>
        <w:t>:</w:t>
      </w:r>
      <w:r w:rsidRPr="00376B01">
        <w:rPr>
          <w:rFonts w:cs="Times New Roman"/>
          <w:szCs w:val="28"/>
        </w:rPr>
        <w:t xml:space="preserve"> </w:t>
      </w:r>
    </w:p>
    <w:p w:rsidR="00002973" w:rsidRDefault="00002973" w:rsidP="00376B01">
      <w:pPr>
        <w:autoSpaceDE w:val="0"/>
        <w:autoSpaceDN w:val="0"/>
        <w:adjustRightInd w:val="0"/>
        <w:jc w:val="both"/>
        <w:rPr>
          <w:rFonts w:cs="Times New Roman"/>
          <w:szCs w:val="28"/>
        </w:rPr>
      </w:pPr>
      <w:r>
        <w:rPr>
          <w:rFonts w:cs="Times New Roman"/>
          <w:szCs w:val="28"/>
        </w:rPr>
        <w:t>-</w:t>
      </w:r>
      <w:r w:rsidRPr="00376B01">
        <w:rPr>
          <w:rFonts w:cs="Times New Roman"/>
          <w:szCs w:val="28"/>
        </w:rPr>
        <w:t> </w:t>
      </w:r>
      <w:r w:rsidR="00376B01" w:rsidRPr="00376B01">
        <w:rPr>
          <w:rFonts w:cs="Times New Roman"/>
          <w:szCs w:val="28"/>
        </w:rPr>
        <w:t>за счет бюджетных ассигнований соответствующих бюджетов на 2021</w:t>
      </w:r>
      <w:r w:rsidRPr="00376B01">
        <w:rPr>
          <w:rFonts w:cs="Times New Roman"/>
          <w:szCs w:val="28"/>
        </w:rPr>
        <w:t> </w:t>
      </w:r>
      <w:r w:rsidR="00376B01" w:rsidRPr="00376B01">
        <w:rPr>
          <w:rFonts w:cs="Times New Roman"/>
          <w:szCs w:val="28"/>
        </w:rPr>
        <w:t>–</w:t>
      </w:r>
      <w:r w:rsidRPr="00376B01">
        <w:rPr>
          <w:rFonts w:cs="Times New Roman"/>
          <w:szCs w:val="28"/>
        </w:rPr>
        <w:t> </w:t>
      </w:r>
      <w:r w:rsidR="00376B01" w:rsidRPr="00376B01">
        <w:rPr>
          <w:rFonts w:cs="Times New Roman"/>
          <w:szCs w:val="28"/>
        </w:rPr>
        <w:t>2023 годы – 0,0032 случая лечения на 1 жителя (включая случаи оказания паллиативной медицинской помощи в условиях дневного стационара)</w:t>
      </w:r>
      <w:r>
        <w:rPr>
          <w:rFonts w:cs="Times New Roman"/>
          <w:szCs w:val="28"/>
        </w:rPr>
        <w:t>;</w:t>
      </w:r>
      <w:r w:rsidR="00376B01" w:rsidRPr="00376B01">
        <w:rPr>
          <w:rFonts w:cs="Times New Roman"/>
          <w:szCs w:val="28"/>
        </w:rPr>
        <w:t xml:space="preserve"> </w:t>
      </w:r>
    </w:p>
    <w:p w:rsidR="00376B01" w:rsidRPr="00376B01" w:rsidRDefault="00002973" w:rsidP="00BE70A3">
      <w:pPr>
        <w:autoSpaceDE w:val="0"/>
        <w:autoSpaceDN w:val="0"/>
        <w:adjustRightInd w:val="0"/>
        <w:jc w:val="both"/>
        <w:rPr>
          <w:rFonts w:cs="Times New Roman"/>
          <w:szCs w:val="28"/>
        </w:rPr>
      </w:pPr>
      <w:r>
        <w:rPr>
          <w:rFonts w:cs="Times New Roman"/>
          <w:szCs w:val="28"/>
        </w:rPr>
        <w:t>-</w:t>
      </w:r>
      <w:r w:rsidRPr="00376B01">
        <w:rPr>
          <w:rFonts w:cs="Times New Roman"/>
          <w:szCs w:val="28"/>
        </w:rPr>
        <w:t> </w:t>
      </w:r>
      <w:r w:rsidR="00376B01" w:rsidRPr="00376B01">
        <w:rPr>
          <w:rFonts w:cs="Times New Roman"/>
          <w:szCs w:val="28"/>
        </w:rPr>
        <w:t>в рамках базовой программы ОМС</w:t>
      </w:r>
      <w:r w:rsidR="00471361">
        <w:rPr>
          <w:rFonts w:cs="Times New Roman"/>
          <w:szCs w:val="28"/>
        </w:rPr>
        <w:t xml:space="preserve"> </w:t>
      </w:r>
      <w:r w:rsidR="00471361" w:rsidRPr="00376B01">
        <w:rPr>
          <w:rFonts w:cs="Times New Roman"/>
          <w:szCs w:val="28"/>
        </w:rPr>
        <w:t>(</w:t>
      </w:r>
      <w:r w:rsidR="00471361" w:rsidRPr="00376B01">
        <w:t>за исключением федеральных медицинских организаций</w:t>
      </w:r>
      <w:r w:rsidR="00471361" w:rsidRPr="00376B01">
        <w:rPr>
          <w:rFonts w:cs="Times New Roman"/>
          <w:szCs w:val="28"/>
        </w:rPr>
        <w:t>)</w:t>
      </w:r>
      <w:r w:rsidR="00BE70A3">
        <w:rPr>
          <w:rFonts w:cs="Times New Roman"/>
          <w:szCs w:val="28"/>
        </w:rPr>
        <w:t xml:space="preserve"> </w:t>
      </w:r>
      <w:r w:rsidR="00376B01" w:rsidRPr="00376B01">
        <w:rPr>
          <w:rFonts w:cs="Times New Roman"/>
          <w:szCs w:val="28"/>
        </w:rPr>
        <w:t>на 2021 год – 0,061074 случая лечения на 1 застрахованное лицо</w:t>
      </w:r>
      <w:r w:rsidR="00BE70A3">
        <w:rPr>
          <w:rFonts w:cs="Times New Roman"/>
          <w:szCs w:val="28"/>
        </w:rPr>
        <w:t>,</w:t>
      </w:r>
      <w:r w:rsidR="00376B01" w:rsidRPr="00376B01">
        <w:rPr>
          <w:rFonts w:cs="Times New Roman"/>
          <w:szCs w:val="28"/>
        </w:rPr>
        <w:t xml:space="preserve"> на 2022 год</w:t>
      </w:r>
      <w:r w:rsidR="00471361" w:rsidRPr="00376B01">
        <w:rPr>
          <w:rFonts w:cs="Times New Roman"/>
          <w:szCs w:val="28"/>
        </w:rPr>
        <w:t> </w:t>
      </w:r>
      <w:r w:rsidR="00376B01" w:rsidRPr="00376B01">
        <w:rPr>
          <w:rFonts w:cs="Times New Roman"/>
          <w:szCs w:val="28"/>
        </w:rPr>
        <w:t>– 0,061087 случая лечения на 1 застрахованное лицо</w:t>
      </w:r>
      <w:r w:rsidR="00BE70A3">
        <w:rPr>
          <w:rFonts w:cs="Times New Roman"/>
          <w:szCs w:val="28"/>
        </w:rPr>
        <w:t>,</w:t>
      </w:r>
      <w:r w:rsidR="00376B01" w:rsidRPr="00376B01">
        <w:rPr>
          <w:rFonts w:cs="Times New Roman"/>
          <w:szCs w:val="28"/>
        </w:rPr>
        <w:t xml:space="preserve"> на 2023 год – 0,061101 случая лечения на 1 застрахованное лицо, в том числе для медицинской помощи по профилю «онкология» на 2021 – 2023 годы – 0,006935 случая лечения на 1 застрахованное лицо.</w:t>
      </w:r>
    </w:p>
    <w:p w:rsidR="00002973" w:rsidRDefault="00376B01" w:rsidP="00376B01">
      <w:pPr>
        <w:autoSpaceDE w:val="0"/>
        <w:autoSpaceDN w:val="0"/>
        <w:adjustRightInd w:val="0"/>
        <w:jc w:val="both"/>
        <w:rPr>
          <w:rFonts w:cs="Times New Roman"/>
          <w:szCs w:val="28"/>
        </w:rPr>
      </w:pPr>
      <w:r w:rsidRPr="00376B01">
        <w:rPr>
          <w:rFonts w:cs="Times New Roman"/>
          <w:szCs w:val="28"/>
        </w:rPr>
        <w:t>1.1.4. Для специализированной медицинской помощи в стационарных условиях</w:t>
      </w:r>
      <w:r w:rsidR="00002973">
        <w:rPr>
          <w:rFonts w:cs="Times New Roman"/>
          <w:szCs w:val="28"/>
        </w:rPr>
        <w:t>:</w:t>
      </w:r>
      <w:r w:rsidRPr="00376B01">
        <w:rPr>
          <w:rFonts w:cs="Times New Roman"/>
          <w:szCs w:val="28"/>
        </w:rPr>
        <w:t xml:space="preserve"> </w:t>
      </w:r>
    </w:p>
    <w:p w:rsidR="00823D90" w:rsidRDefault="00002973" w:rsidP="00376B01">
      <w:pPr>
        <w:autoSpaceDE w:val="0"/>
        <w:autoSpaceDN w:val="0"/>
        <w:adjustRightInd w:val="0"/>
        <w:jc w:val="both"/>
        <w:rPr>
          <w:rFonts w:cs="Times New Roman"/>
          <w:szCs w:val="28"/>
        </w:rPr>
      </w:pPr>
      <w:r>
        <w:rPr>
          <w:rFonts w:cs="Times New Roman"/>
          <w:szCs w:val="28"/>
        </w:rPr>
        <w:t>-</w:t>
      </w:r>
      <w:r w:rsidRPr="00376B01">
        <w:rPr>
          <w:rFonts w:cs="Times New Roman"/>
          <w:szCs w:val="28"/>
        </w:rPr>
        <w:t> </w:t>
      </w:r>
      <w:r w:rsidR="00376B01" w:rsidRPr="00376B01">
        <w:rPr>
          <w:rFonts w:cs="Times New Roman"/>
          <w:szCs w:val="28"/>
        </w:rPr>
        <w:t>за счет бюджетных ассигнований соответствующих бюджетов</w:t>
      </w:r>
      <w:r w:rsidR="00823D90">
        <w:rPr>
          <w:rFonts w:cs="Times New Roman"/>
          <w:szCs w:val="28"/>
        </w:rPr>
        <w:t>:</w:t>
      </w:r>
      <w:r w:rsidR="00376B01" w:rsidRPr="00376B01">
        <w:rPr>
          <w:rFonts w:cs="Times New Roman"/>
          <w:szCs w:val="28"/>
        </w:rPr>
        <w:t xml:space="preserve"> </w:t>
      </w:r>
    </w:p>
    <w:p w:rsidR="00823D90" w:rsidRDefault="00376B01" w:rsidP="00376B01">
      <w:pPr>
        <w:autoSpaceDE w:val="0"/>
        <w:autoSpaceDN w:val="0"/>
        <w:adjustRightInd w:val="0"/>
        <w:jc w:val="both"/>
        <w:rPr>
          <w:rFonts w:cs="Times New Roman"/>
          <w:szCs w:val="28"/>
        </w:rPr>
      </w:pPr>
      <w:r w:rsidRPr="00376B01">
        <w:rPr>
          <w:rFonts w:cs="Times New Roman"/>
          <w:szCs w:val="28"/>
        </w:rPr>
        <w:t>на 2021 год – 0,012176 случая госпитализации на 1 жителя</w:t>
      </w:r>
      <w:r w:rsidR="00823D90">
        <w:rPr>
          <w:rFonts w:cs="Times New Roman"/>
          <w:szCs w:val="28"/>
        </w:rPr>
        <w:t>;</w:t>
      </w:r>
      <w:r w:rsidRPr="00376B01">
        <w:rPr>
          <w:rFonts w:cs="Times New Roman"/>
          <w:szCs w:val="28"/>
        </w:rPr>
        <w:t xml:space="preserve"> </w:t>
      </w:r>
    </w:p>
    <w:p w:rsidR="00823D90" w:rsidRDefault="00376B01" w:rsidP="00376B01">
      <w:pPr>
        <w:autoSpaceDE w:val="0"/>
        <w:autoSpaceDN w:val="0"/>
        <w:adjustRightInd w:val="0"/>
        <w:jc w:val="both"/>
        <w:rPr>
          <w:rFonts w:cs="Times New Roman"/>
          <w:szCs w:val="28"/>
        </w:rPr>
      </w:pPr>
      <w:r w:rsidRPr="00376B01">
        <w:rPr>
          <w:rFonts w:cs="Times New Roman"/>
          <w:szCs w:val="28"/>
        </w:rPr>
        <w:t>на 2022 год – 0,012235 случая госпитализации на 1 жителя</w:t>
      </w:r>
      <w:r w:rsidR="00823D90">
        <w:rPr>
          <w:rFonts w:cs="Times New Roman"/>
          <w:szCs w:val="28"/>
        </w:rPr>
        <w:t>;</w:t>
      </w:r>
    </w:p>
    <w:p w:rsidR="00823D90" w:rsidRDefault="00823D90" w:rsidP="00376B01">
      <w:pPr>
        <w:autoSpaceDE w:val="0"/>
        <w:autoSpaceDN w:val="0"/>
        <w:adjustRightInd w:val="0"/>
        <w:jc w:val="both"/>
        <w:rPr>
          <w:rFonts w:cs="Times New Roman"/>
          <w:szCs w:val="28"/>
        </w:rPr>
      </w:pPr>
      <w:r>
        <w:rPr>
          <w:rFonts w:cs="Times New Roman"/>
          <w:szCs w:val="28"/>
        </w:rPr>
        <w:t>на</w:t>
      </w:r>
      <w:r w:rsidR="00376B01" w:rsidRPr="00376B01">
        <w:rPr>
          <w:rFonts w:cs="Times New Roman"/>
          <w:szCs w:val="28"/>
        </w:rPr>
        <w:t xml:space="preserve"> 2023 год – 0,012293 случая госпитализации на 1 жителя</w:t>
      </w:r>
      <w:r>
        <w:rPr>
          <w:rFonts w:cs="Times New Roman"/>
          <w:szCs w:val="28"/>
        </w:rPr>
        <w:t>;</w:t>
      </w:r>
      <w:r w:rsidR="00376B01" w:rsidRPr="00376B01">
        <w:rPr>
          <w:rFonts w:cs="Times New Roman"/>
          <w:szCs w:val="28"/>
        </w:rPr>
        <w:t xml:space="preserve"> </w:t>
      </w:r>
    </w:p>
    <w:p w:rsidR="00376B01" w:rsidRPr="00376B01" w:rsidRDefault="00823D90" w:rsidP="00376B01">
      <w:pPr>
        <w:autoSpaceDE w:val="0"/>
        <w:autoSpaceDN w:val="0"/>
        <w:adjustRightInd w:val="0"/>
        <w:jc w:val="both"/>
        <w:rPr>
          <w:rFonts w:cs="Times New Roman"/>
          <w:szCs w:val="28"/>
        </w:rPr>
      </w:pPr>
      <w:r>
        <w:rPr>
          <w:rFonts w:cs="Times New Roman"/>
          <w:szCs w:val="28"/>
        </w:rPr>
        <w:t>-</w:t>
      </w:r>
      <w:r w:rsidRPr="00376B01">
        <w:rPr>
          <w:rFonts w:cs="Times New Roman"/>
          <w:szCs w:val="28"/>
        </w:rPr>
        <w:t> </w:t>
      </w:r>
      <w:r w:rsidR="00376B01" w:rsidRPr="00376B01">
        <w:rPr>
          <w:rFonts w:cs="Times New Roman"/>
          <w:szCs w:val="28"/>
        </w:rPr>
        <w:t>в рамках базовой программы ОМС</w:t>
      </w:r>
      <w:r w:rsidR="00674654">
        <w:rPr>
          <w:rFonts w:cs="Times New Roman"/>
          <w:szCs w:val="28"/>
        </w:rPr>
        <w:t xml:space="preserve"> </w:t>
      </w:r>
      <w:r w:rsidR="00674654" w:rsidRPr="00376B01">
        <w:rPr>
          <w:rFonts w:cs="Times New Roman"/>
          <w:szCs w:val="28"/>
        </w:rPr>
        <w:t>(</w:t>
      </w:r>
      <w:r w:rsidR="00674654" w:rsidRPr="00376B01">
        <w:t>за исключением федеральных медицинских организаций</w:t>
      </w:r>
      <w:r w:rsidR="00674654" w:rsidRPr="00376B01">
        <w:rPr>
          <w:rFonts w:cs="Times New Roman"/>
          <w:szCs w:val="28"/>
        </w:rPr>
        <w:t>)</w:t>
      </w:r>
      <w:r w:rsidR="00376B01" w:rsidRPr="00376B01">
        <w:rPr>
          <w:rFonts w:cs="Times New Roman"/>
          <w:szCs w:val="28"/>
        </w:rPr>
        <w:t xml:space="preserve"> на 2021 – 2023 годы – 0,165592 случая госпитализации на 1 застрахованное лицо, в том числе для медицинской помощи по профилю «онкология» на 2021 – 2023 годы – 0,00949 случая госпитализации на 1</w:t>
      </w:r>
      <w:r w:rsidR="00070F4C">
        <w:rPr>
          <w:rFonts w:cs="Times New Roman"/>
          <w:szCs w:val="28"/>
        </w:rPr>
        <w:t> </w:t>
      </w:r>
      <w:r w:rsidR="00376B01" w:rsidRPr="00376B01">
        <w:rPr>
          <w:rFonts w:cs="Times New Roman"/>
          <w:szCs w:val="28"/>
        </w:rPr>
        <w:t>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1.1.5. Для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w:t>
      </w:r>
      <w:r w:rsidR="00674654">
        <w:rPr>
          <w:rFonts w:cs="Times New Roman"/>
          <w:szCs w:val="28"/>
        </w:rPr>
        <w:t xml:space="preserve"> </w:t>
      </w:r>
      <w:r w:rsidR="00674654" w:rsidRPr="00376B01">
        <w:rPr>
          <w:rFonts w:cs="Times New Roman"/>
          <w:szCs w:val="28"/>
        </w:rPr>
        <w:t>(</w:t>
      </w:r>
      <w:r w:rsidR="00674654" w:rsidRPr="00376B01">
        <w:t>за исключением федеральных медицинских организаций</w:t>
      </w:r>
      <w:r w:rsidR="00674654" w:rsidRPr="00376B01">
        <w:rPr>
          <w:rFonts w:cs="Times New Roman"/>
          <w:szCs w:val="28"/>
        </w:rPr>
        <w:t>)</w:t>
      </w:r>
      <w:r w:rsidRPr="00376B01">
        <w:rPr>
          <w:rFonts w:cs="Times New Roman"/>
          <w:szCs w:val="28"/>
        </w:rPr>
        <w:t xml:space="preserve"> в рамках базовой программы ОМС на 2021 – 2023 годы – 0,00444 случая госпитализации на 1 застрахованное лицо (в том числе не менее 25 процентов для медицинской реабилитации детей в возрасте 0 – 17 лет с учетом реальной потребности).</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1.1.6. Для паллиативной медицинской помощи в стационарных условиях (включая койки паллиативной медицинской помощи и койки сестринского ухода) за счет бюджетных ассигнований соответствующих бюджетов на 2021 – 2023 годы – 0,092 койко-дня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1.1.7. </w:t>
      </w:r>
      <w:r w:rsidR="00674654">
        <w:rPr>
          <w:rFonts w:cs="Times New Roman"/>
          <w:szCs w:val="28"/>
        </w:rPr>
        <w:t xml:space="preserve">Для оказания медицинской помощи медицинскими организациями </w:t>
      </w:r>
      <w:r w:rsidR="00674654" w:rsidRPr="00376B01">
        <w:rPr>
          <w:rFonts w:cs="Times New Roman"/>
          <w:szCs w:val="28"/>
        </w:rPr>
        <w:t>(</w:t>
      </w:r>
      <w:r w:rsidR="00674654" w:rsidRPr="00376B01">
        <w:t>за исключением федеральных медицинских организаций</w:t>
      </w:r>
      <w:r w:rsidR="00674654">
        <w:rPr>
          <w:rFonts w:cs="Times New Roman"/>
          <w:szCs w:val="28"/>
        </w:rPr>
        <w:t>) п</w:t>
      </w:r>
      <w:r w:rsidRPr="00376B01">
        <w:rPr>
          <w:rFonts w:cs="Times New Roman"/>
          <w:szCs w:val="28"/>
        </w:rPr>
        <w:t>ри экстракорпоральном оплодотворении на 2021 год – 0,0005</w:t>
      </w:r>
      <w:r w:rsidR="00674654">
        <w:rPr>
          <w:rFonts w:cs="Times New Roman"/>
          <w:szCs w:val="28"/>
        </w:rPr>
        <w:t>855</w:t>
      </w:r>
      <w:r w:rsidRPr="00376B01">
        <w:rPr>
          <w:rFonts w:cs="Times New Roman"/>
          <w:szCs w:val="28"/>
        </w:rPr>
        <w:t> случая на 1 застрахованное лицо, на 2022 год – 0,000463 случая на 1 застрахованное лицо, на 2023 год – 0,000477 случая на 1 застрахованное лицо (средние нормативы).</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1.2.</w:t>
      </w:r>
      <w:r w:rsidR="00A14FE8">
        <w:rPr>
          <w:rFonts w:cs="Times New Roman"/>
          <w:szCs w:val="28"/>
        </w:rPr>
        <w:t> </w:t>
      </w:r>
      <w:r w:rsidRPr="00376B01">
        <w:rPr>
          <w:rFonts w:cs="Times New Roman"/>
          <w:szCs w:val="28"/>
        </w:rPr>
        <w:t>Дифференцированные нормативы объема медицинской помощи на 1 застрахованное лицо с учетом этапов оказания медицинской помощи в соответствии с порядками оказания медицинской помощи по видам, формам и условиям оказания на 2021 год составляют:</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1.2.1.</w:t>
      </w:r>
      <w:r w:rsidR="00A14FE8">
        <w:rPr>
          <w:rFonts w:cs="Times New Roman"/>
          <w:szCs w:val="28"/>
        </w:rPr>
        <w:t> </w:t>
      </w:r>
      <w:r w:rsidRPr="00376B01">
        <w:rPr>
          <w:rFonts w:cs="Times New Roman"/>
          <w:szCs w:val="28"/>
        </w:rPr>
        <w:t>На первом уровне оказания медицинской помощи:</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w:t>
      </w:r>
      <w:r w:rsidR="00674654">
        <w:rPr>
          <w:rFonts w:cs="Times New Roman"/>
          <w:szCs w:val="28"/>
        </w:rPr>
        <w:t>77</w:t>
      </w:r>
      <w:r w:rsidRPr="00376B01">
        <w:rPr>
          <w:rFonts w:cs="Times New Roman"/>
          <w:szCs w:val="28"/>
        </w:rPr>
        <w:t xml:space="preserve"> посещения на 1</w:t>
      </w:r>
      <w:r w:rsidR="00823D90" w:rsidRPr="00376B01">
        <w:rPr>
          <w:rFonts w:cs="Times New Roman"/>
          <w:szCs w:val="28"/>
        </w:rPr>
        <w:t> </w:t>
      </w:r>
      <w:r w:rsidRPr="00376B01">
        <w:rPr>
          <w:rFonts w:cs="Times New Roman"/>
          <w:szCs w:val="28"/>
        </w:rPr>
        <w:t>застрахованное лицо, за счет бюджетных ассигнований консолидированного бюджета Ярославской области – 0,17693 посещения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связи с заболеваниями, в рамках базовой программы ОМС – 0,5</w:t>
      </w:r>
      <w:r w:rsidR="00674654">
        <w:rPr>
          <w:rFonts w:cs="Times New Roman"/>
          <w:szCs w:val="28"/>
        </w:rPr>
        <w:t>116</w:t>
      </w:r>
      <w:r w:rsidRPr="00376B01">
        <w:rPr>
          <w:rFonts w:cs="Times New Roman"/>
          <w:szCs w:val="28"/>
        </w:rPr>
        <w:t xml:space="preserve"> обращения (законченного случая лечения заболевания в амбулаторных условиях с кратностью посещений по поводу одного заболевания не менее 2) на 1</w:t>
      </w:r>
      <w:r w:rsidR="00823D90" w:rsidRPr="00376B01">
        <w:rPr>
          <w:rFonts w:cs="Times New Roman"/>
          <w:szCs w:val="28"/>
        </w:rPr>
        <w:t> </w:t>
      </w:r>
      <w:r w:rsidRPr="00376B01">
        <w:rPr>
          <w:rFonts w:cs="Times New Roman"/>
          <w:szCs w:val="28"/>
        </w:rPr>
        <w:t>застрахованное лицо, за счет бюджетных ассигнований консолидированного бюджета Ярославской области – 0,023562 обращения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неотложной форме, в рамках базовой программы ОМС – 0,1</w:t>
      </w:r>
      <w:r w:rsidR="00674654">
        <w:rPr>
          <w:rFonts w:cs="Times New Roman"/>
          <w:szCs w:val="28"/>
        </w:rPr>
        <w:t>4</w:t>
      </w:r>
      <w:r w:rsidRPr="00376B01">
        <w:rPr>
          <w:rFonts w:cs="Times New Roman"/>
          <w:szCs w:val="28"/>
        </w:rPr>
        <w:t xml:space="preserve"> посещения на 1 застрахованное лицо, за счет бюджетных ассигнований консолидированного бюджета Ярославской области – 0,0004 посещения на 1</w:t>
      </w:r>
      <w:r w:rsidR="00823D90" w:rsidRPr="00376B01">
        <w:rPr>
          <w:rFonts w:cs="Times New Roman"/>
          <w:szCs w:val="28"/>
        </w:rPr>
        <w:t> </w:t>
      </w:r>
      <w:r w:rsidRPr="00376B01">
        <w:rPr>
          <w:rFonts w:cs="Times New Roman"/>
          <w:szCs w:val="28"/>
        </w:rPr>
        <w:t>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стационарных условиях</w:t>
      </w:r>
      <w:r w:rsidR="003C3BE6">
        <w:rPr>
          <w:rFonts w:cs="Times New Roman"/>
          <w:szCs w:val="28"/>
        </w:rPr>
        <w:t xml:space="preserve"> </w:t>
      </w:r>
      <w:r w:rsidR="003C3BE6" w:rsidRPr="00376B01">
        <w:rPr>
          <w:rFonts w:cs="Times New Roman"/>
          <w:szCs w:val="28"/>
        </w:rPr>
        <w:t>(</w:t>
      </w:r>
      <w:r w:rsidR="003C3BE6" w:rsidRPr="00376B01">
        <w:t>за исключением федеральных медицинских организаций</w:t>
      </w:r>
      <w:r w:rsidR="003C3BE6">
        <w:rPr>
          <w:rFonts w:cs="Times New Roman"/>
          <w:szCs w:val="28"/>
        </w:rPr>
        <w:t>)</w:t>
      </w:r>
      <w:r w:rsidRPr="00376B01">
        <w:rPr>
          <w:rFonts w:cs="Times New Roman"/>
          <w:szCs w:val="28"/>
        </w:rPr>
        <w:t xml:space="preserve"> в рамках базовой программы ОМС</w:t>
      </w:r>
      <w:r w:rsidR="003C3BE6" w:rsidRPr="00376B01">
        <w:rPr>
          <w:rFonts w:cs="Times New Roman"/>
          <w:szCs w:val="28"/>
        </w:rPr>
        <w:t> </w:t>
      </w:r>
      <w:r w:rsidRPr="00376B01">
        <w:rPr>
          <w:rFonts w:cs="Times New Roman"/>
          <w:szCs w:val="28"/>
        </w:rPr>
        <w:t>– 0,02</w:t>
      </w:r>
      <w:r w:rsidR="00674654">
        <w:rPr>
          <w:rFonts w:cs="Times New Roman"/>
          <w:szCs w:val="28"/>
        </w:rPr>
        <w:t>0</w:t>
      </w:r>
      <w:r w:rsidRPr="00376B01">
        <w:rPr>
          <w:rFonts w:cs="Times New Roman"/>
          <w:szCs w:val="28"/>
        </w:rPr>
        <w:t>1</w:t>
      </w:r>
      <w:r w:rsidR="00674654">
        <w:rPr>
          <w:rFonts w:cs="Times New Roman"/>
          <w:szCs w:val="28"/>
        </w:rPr>
        <w:t>81</w:t>
      </w:r>
      <w:r w:rsidRPr="00376B01">
        <w:rPr>
          <w:rFonts w:cs="Times New Roman"/>
          <w:szCs w:val="28"/>
        </w:rPr>
        <w:t xml:space="preserve"> случая госпитализации (законченного случая лечения в стационарных условиях)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паллиативной медицинской помощи в стационарных условиях за счет бюджетных ассигнований консолидированного бюджета Ярославской области – 0,040617 койко-дня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1.2.2.</w:t>
      </w:r>
      <w:r w:rsidR="00A14FE8">
        <w:rPr>
          <w:rFonts w:cs="Times New Roman"/>
          <w:szCs w:val="28"/>
        </w:rPr>
        <w:t> </w:t>
      </w:r>
      <w:r w:rsidRPr="00376B01">
        <w:rPr>
          <w:rFonts w:cs="Times New Roman"/>
          <w:szCs w:val="28"/>
        </w:rPr>
        <w:t>На втором уровне оказания медицинской помощи:</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1,4</w:t>
      </w:r>
      <w:r w:rsidR="003C3BE6">
        <w:rPr>
          <w:rFonts w:cs="Times New Roman"/>
          <w:szCs w:val="28"/>
        </w:rPr>
        <w:t>1</w:t>
      </w:r>
      <w:r w:rsidRPr="00376B01">
        <w:rPr>
          <w:rFonts w:cs="Times New Roman"/>
          <w:szCs w:val="28"/>
        </w:rPr>
        <w:t xml:space="preserve"> посещения на 1</w:t>
      </w:r>
      <w:r w:rsidR="00823D90" w:rsidRPr="00376B01">
        <w:rPr>
          <w:rFonts w:cs="Times New Roman"/>
          <w:szCs w:val="28"/>
        </w:rPr>
        <w:t> </w:t>
      </w:r>
      <w:r w:rsidRPr="00376B01">
        <w:rPr>
          <w:rFonts w:cs="Times New Roman"/>
          <w:szCs w:val="28"/>
        </w:rPr>
        <w:t>застрахованное лицо, за счет бюджетных ассигнований консолидированного бюджета Ярославской области – 0,35027 посещения на 1 жителя, из них для паллиативной медицинской помощи, в том числе на дому – 0,014285 посещения на 1 жителя, в том числе при осуществлении посещений на дому выездными патронажными бригадами – 0,0048 посещения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связи с заболеваниями, в рамках базовой программы ОМС – 0,</w:t>
      </w:r>
      <w:r w:rsidR="003C3BE6">
        <w:rPr>
          <w:rFonts w:cs="Times New Roman"/>
          <w:szCs w:val="28"/>
        </w:rPr>
        <w:t>8872</w:t>
      </w:r>
      <w:r w:rsidRPr="00376B01">
        <w:rPr>
          <w:rFonts w:cs="Times New Roman"/>
          <w:szCs w:val="28"/>
        </w:rPr>
        <w:t xml:space="preserve">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 0,101722 обращения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неотложной форме, в рамках базовой программы ОМС – 0,2</w:t>
      </w:r>
      <w:r w:rsidR="003C3BE6">
        <w:rPr>
          <w:rFonts w:cs="Times New Roman"/>
          <w:szCs w:val="28"/>
        </w:rPr>
        <w:t>4</w:t>
      </w:r>
      <w:r w:rsidRPr="00376B01">
        <w:rPr>
          <w:rFonts w:cs="Times New Roman"/>
          <w:szCs w:val="28"/>
        </w:rPr>
        <w:t xml:space="preserve"> посещения на 1 застрахованное лицо, за счет бюджетных ассигнований консолидированного бюджета Ярославской области – 0,00166 посещения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стационарных условиях</w:t>
      </w:r>
      <w:r w:rsidR="003C3BE6">
        <w:rPr>
          <w:rFonts w:cs="Times New Roman"/>
          <w:szCs w:val="28"/>
        </w:rPr>
        <w:t xml:space="preserve"> </w:t>
      </w:r>
      <w:r w:rsidR="003C3BE6" w:rsidRPr="00376B01">
        <w:rPr>
          <w:rFonts w:cs="Times New Roman"/>
          <w:szCs w:val="28"/>
        </w:rPr>
        <w:t>(</w:t>
      </w:r>
      <w:r w:rsidR="003C3BE6" w:rsidRPr="00376B01">
        <w:t>за исключением федеральных медицинских организаций</w:t>
      </w:r>
      <w:r w:rsidR="003C3BE6">
        <w:rPr>
          <w:rFonts w:cs="Times New Roman"/>
          <w:szCs w:val="28"/>
        </w:rPr>
        <w:t>)</w:t>
      </w:r>
      <w:r w:rsidRPr="00376B01">
        <w:rPr>
          <w:rFonts w:cs="Times New Roman"/>
          <w:szCs w:val="28"/>
        </w:rPr>
        <w:t xml:space="preserve"> в рамках базовой программы ОМС</w:t>
      </w:r>
      <w:r w:rsidR="00E6610F" w:rsidRPr="00376B01">
        <w:rPr>
          <w:rFonts w:cs="Times New Roman"/>
          <w:szCs w:val="28"/>
        </w:rPr>
        <w:t> </w:t>
      </w:r>
      <w:r w:rsidRPr="00376B01">
        <w:rPr>
          <w:rFonts w:cs="Times New Roman"/>
          <w:szCs w:val="28"/>
        </w:rPr>
        <w:t>– 0,08</w:t>
      </w:r>
      <w:r w:rsidR="003C3BE6">
        <w:rPr>
          <w:rFonts w:cs="Times New Roman"/>
          <w:szCs w:val="28"/>
        </w:rPr>
        <w:t>5765</w:t>
      </w:r>
      <w:r w:rsidRPr="00376B01">
        <w:rPr>
          <w:rFonts w:cs="Times New Roman"/>
          <w:szCs w:val="28"/>
        </w:rPr>
        <w:t xml:space="preserve"> случая госпитализации (законченного случая лечения в стационарных условиях) на 1 застрахованное лицо</w:t>
      </w:r>
      <w:r w:rsidR="00E6610F">
        <w:rPr>
          <w:rFonts w:cs="Times New Roman"/>
          <w:szCs w:val="28"/>
        </w:rPr>
        <w:t xml:space="preserve">, </w:t>
      </w:r>
      <w:r w:rsidR="00E6610F" w:rsidRPr="00376B01">
        <w:rPr>
          <w:rFonts w:cs="Times New Roman"/>
          <w:szCs w:val="28"/>
        </w:rPr>
        <w:t>в том числе для медицинской реабилитации в реабилитационных отделениях медицинских организаций</w:t>
      </w:r>
      <w:r w:rsidR="00E6610F">
        <w:rPr>
          <w:rFonts w:cs="Times New Roman"/>
          <w:szCs w:val="28"/>
        </w:rPr>
        <w:t xml:space="preserve"> </w:t>
      </w:r>
      <w:r w:rsidR="00E6610F" w:rsidRPr="00376B01">
        <w:rPr>
          <w:rFonts w:cs="Times New Roman"/>
          <w:szCs w:val="28"/>
        </w:rPr>
        <w:t>(</w:t>
      </w:r>
      <w:r w:rsidR="00E6610F" w:rsidRPr="00376B01">
        <w:t>за исключением федеральных медицинских организаций</w:t>
      </w:r>
      <w:r w:rsidR="00E6610F">
        <w:rPr>
          <w:rFonts w:cs="Times New Roman"/>
          <w:szCs w:val="28"/>
        </w:rPr>
        <w:t>)</w:t>
      </w:r>
      <w:r w:rsidR="00E6610F" w:rsidRPr="00376B01">
        <w:rPr>
          <w:rFonts w:cs="Times New Roman"/>
          <w:szCs w:val="28"/>
        </w:rPr>
        <w:t xml:space="preserve"> в рамках базовой программы ОМС – 0,00</w:t>
      </w:r>
      <w:r w:rsidR="00E6610F">
        <w:rPr>
          <w:rFonts w:cs="Times New Roman"/>
          <w:szCs w:val="28"/>
        </w:rPr>
        <w:t>286</w:t>
      </w:r>
      <w:r w:rsidR="00E6610F" w:rsidRPr="00376B01">
        <w:rPr>
          <w:rFonts w:cs="Times New Roman"/>
          <w:szCs w:val="28"/>
        </w:rPr>
        <w:t xml:space="preserve"> случая госпитализации на 1 застрахованное лицо</w:t>
      </w:r>
      <w:r w:rsidRPr="00376B01">
        <w:rPr>
          <w:rFonts w:cs="Times New Roman"/>
          <w:szCs w:val="28"/>
        </w:rPr>
        <w:t>, за счет бюджетных ассигнований консолидированного бюджета Ярославской области – 0,0111 случая госпитализации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паллиативной медицинской помощи в стационарных условиях за счет бюджетных ассигнований консолидированного бюджета Ярославской области – 0,044748 койко-дня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1.2.3.</w:t>
      </w:r>
      <w:r w:rsidR="00EB5515">
        <w:rPr>
          <w:rFonts w:cs="Times New Roman"/>
          <w:szCs w:val="28"/>
        </w:rPr>
        <w:t> </w:t>
      </w:r>
      <w:r w:rsidRPr="00376B01">
        <w:rPr>
          <w:rFonts w:cs="Times New Roman"/>
          <w:szCs w:val="28"/>
        </w:rPr>
        <w:t>На третьем уровне оказания медицинской помощи:</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w:t>
      </w:r>
      <w:r w:rsidR="003C3BE6">
        <w:rPr>
          <w:rFonts w:cs="Times New Roman"/>
          <w:szCs w:val="28"/>
        </w:rPr>
        <w:t>7</w:t>
      </w:r>
      <w:r w:rsidRPr="00376B01">
        <w:rPr>
          <w:rFonts w:cs="Times New Roman"/>
          <w:szCs w:val="28"/>
        </w:rPr>
        <w:t>5 посещения на 1 застрахованное лицо, за счет бюджетных ассигнований консолидированного бюджета Ярославской области – 0,0568 посещения на 1 жителя, из них для паллиативной медицинской помощи, в том числе на дому – 0,006515 посещения на 1 жителя, в том числе при осуществлении посещений на дому выездными патронажными бригадами – 0,00016 посещения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связи с заболеваниями, в рамках базовой программы ОМС – 0,3</w:t>
      </w:r>
      <w:r w:rsidR="003C3BE6">
        <w:rPr>
          <w:rFonts w:cs="Times New Roman"/>
          <w:szCs w:val="28"/>
        </w:rPr>
        <w:t>889</w:t>
      </w:r>
      <w:r w:rsidRPr="00376B01">
        <w:rPr>
          <w:rFonts w:cs="Times New Roman"/>
          <w:szCs w:val="28"/>
        </w:rPr>
        <w:t xml:space="preserve">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за счет бюджетных ассигнований консолидированного бюджета Ярославской области – 0,002716 обращения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неотложной форме, в рамках базовой программы ОМС – 0,1</w:t>
      </w:r>
      <w:r w:rsidR="003C3BE6">
        <w:rPr>
          <w:rFonts w:cs="Times New Roman"/>
          <w:szCs w:val="28"/>
        </w:rPr>
        <w:t>51</w:t>
      </w:r>
      <w:r w:rsidRPr="00376B01">
        <w:rPr>
          <w:rFonts w:cs="Times New Roman"/>
          <w:szCs w:val="28"/>
        </w:rPr>
        <w:t xml:space="preserve"> посещения на 1 застрахованное лицо, за счет бюджетных ассигнований консолидированного бюджета Ярославской области – 0,00418 посещения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стационарных условиях</w:t>
      </w:r>
      <w:r w:rsidR="003C3BE6">
        <w:rPr>
          <w:rFonts w:cs="Times New Roman"/>
          <w:szCs w:val="28"/>
        </w:rPr>
        <w:t xml:space="preserve"> </w:t>
      </w:r>
      <w:r w:rsidR="003C3BE6" w:rsidRPr="00376B01">
        <w:rPr>
          <w:rFonts w:cs="Times New Roman"/>
          <w:szCs w:val="28"/>
        </w:rPr>
        <w:t>(</w:t>
      </w:r>
      <w:r w:rsidR="003C3BE6" w:rsidRPr="00376B01">
        <w:t>за исключением федеральных медицинских организаций</w:t>
      </w:r>
      <w:r w:rsidR="003C3BE6">
        <w:rPr>
          <w:rFonts w:cs="Times New Roman"/>
          <w:szCs w:val="28"/>
        </w:rPr>
        <w:t>)</w:t>
      </w:r>
      <w:r w:rsidRPr="00376B01">
        <w:rPr>
          <w:rFonts w:cs="Times New Roman"/>
          <w:szCs w:val="28"/>
        </w:rPr>
        <w:t xml:space="preserve"> в рамках базовой программы ОМС</w:t>
      </w:r>
      <w:r w:rsidR="003C3BE6" w:rsidRPr="00376B01">
        <w:rPr>
          <w:rFonts w:cs="Times New Roman"/>
          <w:szCs w:val="28"/>
        </w:rPr>
        <w:t> </w:t>
      </w:r>
      <w:r w:rsidRPr="00376B01">
        <w:rPr>
          <w:rFonts w:cs="Times New Roman"/>
          <w:szCs w:val="28"/>
        </w:rPr>
        <w:t>– 0,05</w:t>
      </w:r>
      <w:r w:rsidR="003C3BE6">
        <w:rPr>
          <w:rFonts w:cs="Times New Roman"/>
          <w:szCs w:val="28"/>
        </w:rPr>
        <w:t>9646</w:t>
      </w:r>
      <w:r w:rsidRPr="00376B01">
        <w:rPr>
          <w:rFonts w:cs="Times New Roman"/>
          <w:szCs w:val="28"/>
        </w:rPr>
        <w:t xml:space="preserve"> случая госпитализации (законченного случая лечения в стационарных условиях) на 1 застрахованное лицо, за счет бюджетных ассигнований консолидированного бюджета Ярославской области – 0,001076 случая госпитализации на 1 жителя, в том числе для медицинской реабилитации в реабилитационных отделениях медицинских организаций</w:t>
      </w:r>
      <w:r w:rsidR="003C3BE6">
        <w:rPr>
          <w:rFonts w:cs="Times New Roman"/>
          <w:szCs w:val="28"/>
        </w:rPr>
        <w:t xml:space="preserve"> </w:t>
      </w:r>
      <w:r w:rsidR="003C3BE6" w:rsidRPr="00376B01">
        <w:rPr>
          <w:rFonts w:cs="Times New Roman"/>
          <w:szCs w:val="28"/>
        </w:rPr>
        <w:t>(</w:t>
      </w:r>
      <w:r w:rsidR="003C3BE6" w:rsidRPr="00376B01">
        <w:t>за исключением федеральных медицинских организаций</w:t>
      </w:r>
      <w:r w:rsidR="003C3BE6">
        <w:rPr>
          <w:rFonts w:cs="Times New Roman"/>
          <w:szCs w:val="28"/>
        </w:rPr>
        <w:t>)</w:t>
      </w:r>
      <w:r w:rsidRPr="00376B01">
        <w:rPr>
          <w:rFonts w:cs="Times New Roman"/>
          <w:szCs w:val="28"/>
        </w:rPr>
        <w:t xml:space="preserve"> в рамках базовой программы ОМС</w:t>
      </w:r>
      <w:r w:rsidR="004A272E">
        <w:rPr>
          <w:rFonts w:cs="Times New Roman"/>
          <w:szCs w:val="28"/>
        </w:rPr>
        <w:t> </w:t>
      </w:r>
      <w:r w:rsidRPr="00376B01">
        <w:rPr>
          <w:rFonts w:cs="Times New Roman"/>
          <w:szCs w:val="28"/>
        </w:rPr>
        <w:t>– 0,00</w:t>
      </w:r>
      <w:r w:rsidR="003C3BE6">
        <w:rPr>
          <w:rFonts w:cs="Times New Roman"/>
          <w:szCs w:val="28"/>
        </w:rPr>
        <w:t>135</w:t>
      </w:r>
      <w:r w:rsidRPr="00376B01">
        <w:rPr>
          <w:rFonts w:cs="Times New Roman"/>
          <w:szCs w:val="28"/>
        </w:rPr>
        <w:t xml:space="preserve"> случая госпитализации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паллиативной медицинской помощи в стационарных условиях за счет бюджетных ассигнований консолидированного бюджета Ярославской области – 0,006635 койко-дня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1.3.</w:t>
      </w:r>
      <w:r w:rsidR="00E83230">
        <w:rPr>
          <w:rFonts w:cs="Times New Roman"/>
          <w:szCs w:val="28"/>
        </w:rPr>
        <w:t> </w:t>
      </w:r>
      <w:r w:rsidRPr="00376B01">
        <w:rPr>
          <w:rFonts w:cs="Times New Roman"/>
          <w:szCs w:val="28"/>
        </w:rPr>
        <w:t>Дифференцированные нормативы объема медицинской помощи на 1 жителя и нормативы объема медицинской помощи на 1 застрахованное лицо с учетом этапов оказания медицинской помощи в соответствии с порядками оказания медицинской помощи по видам, формам и условиям оказания медицинской помощи на плановый период 2022 и 2023 годов составляют:</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1.3.1.</w:t>
      </w:r>
      <w:r w:rsidR="00E83230">
        <w:rPr>
          <w:rFonts w:cs="Times New Roman"/>
          <w:szCs w:val="28"/>
        </w:rPr>
        <w:t> </w:t>
      </w:r>
      <w:r w:rsidRPr="00376B01">
        <w:rPr>
          <w:rFonts w:cs="Times New Roman"/>
          <w:szCs w:val="28"/>
        </w:rPr>
        <w:t>На первом уровне оказания медицинской помощи:</w:t>
      </w:r>
    </w:p>
    <w:p w:rsidR="00857FD0"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w:t>
      </w:r>
      <w:r w:rsidR="00857FD0">
        <w:rPr>
          <w:rFonts w:cs="Times New Roman"/>
          <w:szCs w:val="28"/>
        </w:rPr>
        <w:t>:</w:t>
      </w:r>
      <w:r w:rsidRPr="00376B01">
        <w:rPr>
          <w:rFonts w:cs="Times New Roman"/>
          <w:szCs w:val="28"/>
        </w:rPr>
        <w:t xml:space="preserve"> </w:t>
      </w:r>
    </w:p>
    <w:p w:rsidR="00857FD0" w:rsidRDefault="00376B01" w:rsidP="00376B01">
      <w:pPr>
        <w:autoSpaceDE w:val="0"/>
        <w:autoSpaceDN w:val="0"/>
        <w:adjustRightInd w:val="0"/>
        <w:jc w:val="both"/>
        <w:rPr>
          <w:rFonts w:cs="Times New Roman"/>
          <w:szCs w:val="28"/>
        </w:rPr>
      </w:pPr>
      <w:r w:rsidRPr="00376B01">
        <w:rPr>
          <w:rFonts w:cs="Times New Roman"/>
          <w:szCs w:val="28"/>
        </w:rPr>
        <w:t>в рамках базовой программы ОМС на 2022, 2023 годы – 0,</w:t>
      </w:r>
      <w:r w:rsidR="00A471E9">
        <w:rPr>
          <w:rFonts w:cs="Times New Roman"/>
          <w:szCs w:val="28"/>
        </w:rPr>
        <w:t>77</w:t>
      </w:r>
      <w:r w:rsidRPr="00376B01">
        <w:rPr>
          <w:rFonts w:cs="Times New Roman"/>
          <w:szCs w:val="28"/>
        </w:rPr>
        <w:t> посещения на 1 застрахованное лицо</w:t>
      </w:r>
      <w:r w:rsidR="00857FD0">
        <w:rPr>
          <w:rFonts w:cs="Times New Roman"/>
          <w:szCs w:val="28"/>
        </w:rPr>
        <w:t>;</w:t>
      </w:r>
      <w:r w:rsidRPr="00376B01">
        <w:rPr>
          <w:rFonts w:cs="Times New Roman"/>
          <w:szCs w:val="28"/>
        </w:rPr>
        <w:t xml:space="preserve"> </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за счет бюджетных ассигнований консолидированного бюджета Ярославской области на 2022, 2023 годы – 0,17693 посещения на 1 жителя;</w:t>
      </w:r>
    </w:p>
    <w:p w:rsidR="00857FD0"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связи с заболеваниями</w:t>
      </w:r>
      <w:r w:rsidR="00857FD0">
        <w:rPr>
          <w:rFonts w:cs="Times New Roman"/>
          <w:szCs w:val="28"/>
        </w:rPr>
        <w:t>:</w:t>
      </w:r>
      <w:r w:rsidRPr="00376B01">
        <w:rPr>
          <w:rFonts w:cs="Times New Roman"/>
          <w:szCs w:val="28"/>
        </w:rPr>
        <w:t xml:space="preserve"> </w:t>
      </w:r>
    </w:p>
    <w:p w:rsidR="00857FD0" w:rsidRDefault="00376B01" w:rsidP="00376B01">
      <w:pPr>
        <w:autoSpaceDE w:val="0"/>
        <w:autoSpaceDN w:val="0"/>
        <w:adjustRightInd w:val="0"/>
        <w:jc w:val="both"/>
        <w:rPr>
          <w:rFonts w:cs="Times New Roman"/>
          <w:szCs w:val="28"/>
        </w:rPr>
      </w:pPr>
      <w:r w:rsidRPr="00376B01">
        <w:rPr>
          <w:rFonts w:cs="Times New Roman"/>
          <w:szCs w:val="28"/>
        </w:rPr>
        <w:t>в рамках базовой программы ОМС на 2022, 2023 годы – 0,5</w:t>
      </w:r>
      <w:r w:rsidR="0041557A">
        <w:rPr>
          <w:rFonts w:cs="Times New Roman"/>
          <w:szCs w:val="28"/>
        </w:rPr>
        <w:t>116</w:t>
      </w:r>
      <w:r w:rsidRPr="00376B01">
        <w:rPr>
          <w:rFonts w:cs="Times New Roman"/>
          <w:szCs w:val="28"/>
        </w:rPr>
        <w:t xml:space="preserve">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w:t>
      </w:r>
      <w:r w:rsidR="00857FD0">
        <w:rPr>
          <w:rFonts w:cs="Times New Roman"/>
          <w:szCs w:val="28"/>
        </w:rPr>
        <w:t>;</w:t>
      </w:r>
      <w:r w:rsidRPr="00376B01">
        <w:rPr>
          <w:rFonts w:cs="Times New Roman"/>
          <w:szCs w:val="28"/>
        </w:rPr>
        <w:t xml:space="preserve"> </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за счет бюджетных ассигнований консолидированного бюджета Ярославской области на 2022</w:t>
      </w:r>
      <w:r w:rsidR="00857FD0">
        <w:rPr>
          <w:rFonts w:cs="Times New Roman"/>
          <w:szCs w:val="28"/>
        </w:rPr>
        <w:t xml:space="preserve"> </w:t>
      </w:r>
      <w:r w:rsidRPr="00376B01">
        <w:rPr>
          <w:rFonts w:cs="Times New Roman"/>
          <w:szCs w:val="28"/>
        </w:rPr>
        <w:t>год – 0,023677 обращения на 1 жителя, на 2023</w:t>
      </w:r>
      <w:r w:rsidR="00857FD0" w:rsidRPr="00376B01">
        <w:rPr>
          <w:rFonts w:cs="Times New Roman"/>
          <w:szCs w:val="28"/>
        </w:rPr>
        <w:t> </w:t>
      </w:r>
      <w:r w:rsidRPr="00376B01">
        <w:rPr>
          <w:rFonts w:cs="Times New Roman"/>
          <w:szCs w:val="28"/>
        </w:rPr>
        <w:t>год</w:t>
      </w:r>
      <w:r w:rsidR="00857FD0" w:rsidRPr="00376B01">
        <w:rPr>
          <w:rFonts w:cs="Times New Roman"/>
          <w:szCs w:val="28"/>
        </w:rPr>
        <w:t> </w:t>
      </w:r>
      <w:r w:rsidRPr="00376B01">
        <w:rPr>
          <w:rFonts w:cs="Times New Roman"/>
          <w:szCs w:val="28"/>
        </w:rPr>
        <w:t>– 0,0238 обращения на 1 жителя;</w:t>
      </w:r>
    </w:p>
    <w:p w:rsidR="00857FD0"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амбулаторных условиях, оказываемой в неотложной форме</w:t>
      </w:r>
      <w:r w:rsidR="00857FD0">
        <w:rPr>
          <w:rFonts w:cs="Times New Roman"/>
          <w:szCs w:val="28"/>
        </w:rPr>
        <w:t>:</w:t>
      </w:r>
      <w:r w:rsidRPr="00376B01">
        <w:rPr>
          <w:rFonts w:cs="Times New Roman"/>
          <w:szCs w:val="28"/>
        </w:rPr>
        <w:t xml:space="preserve"> </w:t>
      </w:r>
    </w:p>
    <w:p w:rsidR="00857FD0" w:rsidRDefault="00376B01" w:rsidP="00376B01">
      <w:pPr>
        <w:autoSpaceDE w:val="0"/>
        <w:autoSpaceDN w:val="0"/>
        <w:adjustRightInd w:val="0"/>
        <w:jc w:val="both"/>
        <w:rPr>
          <w:rFonts w:cs="Times New Roman"/>
          <w:szCs w:val="28"/>
        </w:rPr>
      </w:pPr>
      <w:r w:rsidRPr="00376B01">
        <w:rPr>
          <w:rFonts w:cs="Times New Roman"/>
          <w:szCs w:val="28"/>
        </w:rPr>
        <w:t>в рамках базовой программы ОМС на 2022, 2023 годы – 0,1</w:t>
      </w:r>
      <w:r w:rsidR="0041557A">
        <w:rPr>
          <w:rFonts w:cs="Times New Roman"/>
          <w:szCs w:val="28"/>
        </w:rPr>
        <w:t>4</w:t>
      </w:r>
      <w:r w:rsidRPr="00376B01">
        <w:rPr>
          <w:rFonts w:cs="Times New Roman"/>
          <w:szCs w:val="28"/>
        </w:rPr>
        <w:t xml:space="preserve"> посещения на 1 застрахованное лицо</w:t>
      </w:r>
      <w:r w:rsidR="00857FD0">
        <w:rPr>
          <w:rFonts w:cs="Times New Roman"/>
          <w:szCs w:val="28"/>
        </w:rPr>
        <w:t>;</w:t>
      </w:r>
      <w:r w:rsidRPr="00376B01">
        <w:rPr>
          <w:rFonts w:cs="Times New Roman"/>
          <w:szCs w:val="28"/>
        </w:rPr>
        <w:t xml:space="preserve"> </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за счет бюджетных ассигнований консолидированного бюджета Ярославской области на 2022, 2023 годы – 0,0004 посещения на 1 жителя;</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медицинской помощи в стационарных условиях</w:t>
      </w:r>
      <w:r w:rsidR="0041557A">
        <w:rPr>
          <w:rFonts w:cs="Times New Roman"/>
          <w:szCs w:val="28"/>
        </w:rPr>
        <w:t xml:space="preserve"> </w:t>
      </w:r>
      <w:r w:rsidR="0041557A" w:rsidRPr="00376B01">
        <w:rPr>
          <w:rFonts w:cs="Times New Roman"/>
          <w:szCs w:val="28"/>
        </w:rPr>
        <w:t>(</w:t>
      </w:r>
      <w:r w:rsidR="0041557A" w:rsidRPr="00376B01">
        <w:t>за исключением федеральных медицинских организаций</w:t>
      </w:r>
      <w:r w:rsidR="0041557A">
        <w:rPr>
          <w:rFonts w:cs="Times New Roman"/>
          <w:szCs w:val="28"/>
        </w:rPr>
        <w:t>)</w:t>
      </w:r>
      <w:r w:rsidRPr="00376B01">
        <w:rPr>
          <w:rFonts w:cs="Times New Roman"/>
          <w:szCs w:val="28"/>
        </w:rPr>
        <w:t xml:space="preserve"> в рамках базовой программы ОМС на 2022, 2023 годы – 0,02</w:t>
      </w:r>
      <w:r w:rsidR="0041557A">
        <w:rPr>
          <w:rFonts w:cs="Times New Roman"/>
          <w:szCs w:val="28"/>
        </w:rPr>
        <w:t>0</w:t>
      </w:r>
      <w:r w:rsidRPr="00376B01">
        <w:rPr>
          <w:rFonts w:cs="Times New Roman"/>
          <w:szCs w:val="28"/>
        </w:rPr>
        <w:t>1</w:t>
      </w:r>
      <w:r w:rsidR="0041557A">
        <w:rPr>
          <w:rFonts w:cs="Times New Roman"/>
          <w:szCs w:val="28"/>
        </w:rPr>
        <w:t>8</w:t>
      </w:r>
      <w:r w:rsidRPr="00376B01">
        <w:rPr>
          <w:rFonts w:cs="Times New Roman"/>
          <w:szCs w:val="28"/>
        </w:rPr>
        <w:t>1 случая госпитализации (законченного случая лечения в стационарных условиях) на 1 застрахованное лицо;</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 для паллиативной медицинской помощи в стационарных условиях за счет бюджетных ассигнований консолидированного бюджета Ярославской области на 2022 год – 0,040602 койко-дня на 1 жителя, на 2023 год – 0,040595</w:t>
      </w:r>
      <w:r w:rsidR="00857FD0" w:rsidRPr="00376B01">
        <w:rPr>
          <w:rFonts w:cs="Times New Roman"/>
          <w:szCs w:val="28"/>
        </w:rPr>
        <w:t> </w:t>
      </w:r>
      <w:r w:rsidRPr="00376B01">
        <w:rPr>
          <w:rFonts w:cs="Times New Roman"/>
          <w:szCs w:val="28"/>
        </w:rPr>
        <w:t>койко-дня на 1 жителя.</w:t>
      </w:r>
    </w:p>
    <w:p w:rsidR="00376B01" w:rsidRPr="00D13A96" w:rsidRDefault="00376B01" w:rsidP="00376B01">
      <w:pPr>
        <w:autoSpaceDE w:val="0"/>
        <w:autoSpaceDN w:val="0"/>
        <w:adjustRightInd w:val="0"/>
        <w:jc w:val="both"/>
        <w:rPr>
          <w:rFonts w:cs="Times New Roman"/>
          <w:szCs w:val="28"/>
        </w:rPr>
      </w:pPr>
      <w:r w:rsidRPr="00D13A96">
        <w:rPr>
          <w:rFonts w:cs="Times New Roman"/>
          <w:szCs w:val="28"/>
        </w:rPr>
        <w:t>1.3.2.</w:t>
      </w:r>
      <w:r w:rsidR="00077772" w:rsidRPr="00D13A96">
        <w:rPr>
          <w:rFonts w:cs="Times New Roman"/>
          <w:szCs w:val="28"/>
        </w:rPr>
        <w:t> </w:t>
      </w:r>
      <w:r w:rsidRPr="00D13A96">
        <w:rPr>
          <w:rFonts w:cs="Times New Roman"/>
          <w:szCs w:val="28"/>
        </w:rPr>
        <w:t>На втором уровне оказания медицинской помощи:</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1.3.2.1. Для медицинской помощи в амбулаторных условиях, оказываемой: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1.3.2.1.1.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w:t>
      </w:r>
    </w:p>
    <w:p w:rsidR="00D13A96" w:rsidRPr="00D13A96" w:rsidRDefault="007322C9" w:rsidP="00D13A96">
      <w:pPr>
        <w:autoSpaceDE w:val="0"/>
        <w:autoSpaceDN w:val="0"/>
        <w:adjustRightInd w:val="0"/>
        <w:jc w:val="both"/>
        <w:rPr>
          <w:rFonts w:cs="Times New Roman"/>
          <w:szCs w:val="28"/>
        </w:rPr>
      </w:pPr>
      <w:r>
        <w:rPr>
          <w:rFonts w:cs="Times New Roman"/>
          <w:szCs w:val="28"/>
        </w:rPr>
        <w:t>- в</w:t>
      </w:r>
      <w:r w:rsidR="00D13A96" w:rsidRPr="00D13A96">
        <w:rPr>
          <w:rFonts w:cs="Times New Roman"/>
          <w:szCs w:val="28"/>
        </w:rPr>
        <w:t xml:space="preserve"> рамках базовой программы ОМС на 2022, 2023 годы – 1,41 посещения на 1 застрахованное лицо</w:t>
      </w:r>
      <w:r>
        <w:rPr>
          <w:rFonts w:cs="Times New Roman"/>
          <w:szCs w:val="28"/>
        </w:rPr>
        <w:t>;</w:t>
      </w:r>
    </w:p>
    <w:p w:rsidR="00D13A96" w:rsidRPr="00D13A96" w:rsidRDefault="007322C9" w:rsidP="00D13A96">
      <w:pPr>
        <w:autoSpaceDE w:val="0"/>
        <w:autoSpaceDN w:val="0"/>
        <w:adjustRightInd w:val="0"/>
        <w:jc w:val="both"/>
        <w:rPr>
          <w:rFonts w:cs="Times New Roman"/>
          <w:szCs w:val="28"/>
        </w:rPr>
      </w:pPr>
      <w:r>
        <w:rPr>
          <w:rFonts w:cs="Times New Roman"/>
          <w:szCs w:val="28"/>
        </w:rPr>
        <w:t>- з</w:t>
      </w:r>
      <w:r w:rsidR="00D13A96" w:rsidRPr="00D13A96">
        <w:rPr>
          <w:rFonts w:cs="Times New Roman"/>
          <w:szCs w:val="28"/>
        </w:rPr>
        <w:t>а счет бюджетных ассигнований консолидированного бюджета Ярославской области на 2022, 2023 годы – 0,35027 посещения на 1 жителя, из них для паллиативной медицинской помощи, в том числе на дому:</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на 2022 год – 0,015853 посещения на 1 жителя, в том числе при осуществлении посещений на дому выездными патронажными бригадами</w:t>
      </w:r>
      <w:r w:rsidRPr="00D13A96">
        <w:t> </w:t>
      </w:r>
      <w:r w:rsidRPr="00D13A96">
        <w:rPr>
          <w:rFonts w:cs="Times New Roman"/>
          <w:szCs w:val="28"/>
        </w:rPr>
        <w:t>– 0,005639 посещения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на 2023 год – 0,01742 посещения на 1 жителя, в том числе при осуществлении посещений на дому выездными патронажными бригадами</w:t>
      </w:r>
      <w:r w:rsidRPr="00D13A96">
        <w:t> </w:t>
      </w:r>
      <w:r w:rsidRPr="00D13A96">
        <w:rPr>
          <w:rFonts w:cs="Times New Roman"/>
          <w:szCs w:val="28"/>
        </w:rPr>
        <w:t>– 0,006238 посещения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1.3.2.1.2. Для медицинской помощи в амбулаторных условиях, оказываемой в связи с заболеваниями: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 в рамках базовой программы ОМС на 2022, 2023 годы – 0,8872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за счет бюджетных ассигнований консолидированного бюджета Ярославской области на 2022 год – 0,102294 обращения на 1 жителя, на 2023 год – 0,102757 обращения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1.3.2.1.3. Для медицинской помощи в амбулаторных условиях, оказываемой в неотложной форме: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 в рамках базовой программы ОМС на 2022, 2023 годы – 0,24 посещения на 1 застрахованное лицо;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за счет бюджетных ассигнований консолидированного бюджета Ярославской области на 2022 год – 0,00167 посещения на 1 жителя, на 2023 год – 0,00168 посещения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1.3.2.2. Для медицинской помощи в стационарных условиях (</w:t>
      </w:r>
      <w:r w:rsidRPr="00D13A96">
        <w:t>за исключением федеральных медицинских организаций</w:t>
      </w:r>
      <w:r w:rsidRPr="00D13A96">
        <w:rPr>
          <w:rFonts w:cs="Times New Roman"/>
          <w:szCs w:val="28"/>
        </w:rPr>
        <w:t xml:space="preserve">):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в рамках базовой программы ОМС на 2022, 2023 годы – 0,085765 случая госпитализации (законченного случая лечения в стационарных условиях) на 1 застрахованное лицо, в том числе для медицинской реабилитации в реабилитационных отделениях медицинских организаций (</w:t>
      </w:r>
      <w:r w:rsidRPr="00D13A96">
        <w:t>за исключением федеральных медицинских организаций</w:t>
      </w:r>
      <w:r w:rsidRPr="00D13A96">
        <w:rPr>
          <w:rFonts w:cs="Times New Roman"/>
          <w:szCs w:val="28"/>
        </w:rPr>
        <w:t xml:space="preserve">) в рамках базовой программы ОМС на 2022, 2023 годы – 0,00286 случая госпитализации на 1 застрахованное лицо;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за счет бюджетных ассигнований консолидированного бюджета Ярославской области на 2022 год – 0,011154 случая госпитализации на 1 жителя, на 2023 год – 0,011206 случая госпитализации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1.3.2.3. Для паллиативной медицинской помощи в стационарных условиях за счет бюджетных ассигнований консолидированного бюджета Ярославской области на 2022 год – 0,044713 койко-дня на 1 жителя, на 2023 год – 0,044705 койко-дня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1.3.3. На третьем уровне оказания медицинской помощи:</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1.3.3.1. Для медицинской помощи в амбулаторных условиях, оказываемой: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1.3.3.1.1.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w:t>
      </w:r>
    </w:p>
    <w:p w:rsidR="00D13A96" w:rsidRPr="00D13A96" w:rsidRDefault="00926C8E" w:rsidP="00D13A96">
      <w:pPr>
        <w:autoSpaceDE w:val="0"/>
        <w:autoSpaceDN w:val="0"/>
        <w:adjustRightInd w:val="0"/>
        <w:jc w:val="both"/>
        <w:rPr>
          <w:rFonts w:cs="Times New Roman"/>
          <w:szCs w:val="28"/>
        </w:rPr>
      </w:pPr>
      <w:r>
        <w:rPr>
          <w:rFonts w:cs="Times New Roman"/>
          <w:szCs w:val="28"/>
        </w:rPr>
        <w:t>- в</w:t>
      </w:r>
      <w:r w:rsidR="00D13A96" w:rsidRPr="00D13A96">
        <w:rPr>
          <w:rFonts w:cs="Times New Roman"/>
          <w:szCs w:val="28"/>
        </w:rPr>
        <w:t xml:space="preserve"> рамках базовой программы ОМС на 2022, 2023 годы – 0,75 посещения на 1 застрахованное лицо</w:t>
      </w:r>
      <w:r>
        <w:rPr>
          <w:rFonts w:cs="Times New Roman"/>
          <w:szCs w:val="28"/>
        </w:rPr>
        <w:t>;</w:t>
      </w:r>
    </w:p>
    <w:p w:rsidR="00D13A96" w:rsidRPr="00D13A96" w:rsidRDefault="00926C8E" w:rsidP="00D13A96">
      <w:pPr>
        <w:autoSpaceDE w:val="0"/>
        <w:autoSpaceDN w:val="0"/>
        <w:adjustRightInd w:val="0"/>
        <w:jc w:val="both"/>
        <w:rPr>
          <w:rFonts w:cs="Times New Roman"/>
          <w:szCs w:val="28"/>
        </w:rPr>
      </w:pPr>
      <w:r>
        <w:rPr>
          <w:rFonts w:cs="Times New Roman"/>
          <w:szCs w:val="28"/>
        </w:rPr>
        <w:t>- з</w:t>
      </w:r>
      <w:r w:rsidR="00D13A96" w:rsidRPr="00D13A96">
        <w:rPr>
          <w:rFonts w:cs="Times New Roman"/>
          <w:szCs w:val="28"/>
        </w:rPr>
        <w:t>а счет бюджетных ассигнований консолидированного бюджета Ярославской области на 2022, 2023 годы – 0,0568 посещения на 1 жителя, из них для паллиативной медицинской помощи, в том числе на дому:</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на 2022 год – 0,006547 посещения на 1 жителя, в том числе при осуществлении посещений на дому выездными патронажными бригадами – 0,000161 посещения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на 2023 год – 0,00658 посещения на 1 жителя, в том числе при осуществлении посещений на дому выездными патронажными бригадами – 0,000162 посещения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1.3.3.1.2. Для медицинской помощи в амбулаторных условиях, оказываемой в связи с заболеваниями: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 в рамках базовой программы ОМС на 2022, 2023 годы – 0,3889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за счет бюджетных ассигнований консолидированного бюджета Ярославской области на 2022 год – 0,002729 обращения на 1 жителя, на 2023 год – 0,002743 обращения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1.3.3.1.3. Для медицинской помощи в амбулаторных условиях, оказываемой в неотложной форме: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xml:space="preserve">- в рамках базовой программы ОМС на 2022, 2023 годы – 0,151 посещения на 1 застрахованное лицо;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за счет бюджетных ассигнований консолидированного бюджета Ярославской области на 2022 год – 0,0042 посещения на 1 жителя, на 2023 год – 0,00422 посещения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1.3.3.2. Для медицинской помощи в стационарных условиях (</w:t>
      </w:r>
      <w:r w:rsidRPr="00D13A96">
        <w:t>за исключением федеральных медицинских организаций</w:t>
      </w:r>
      <w:r w:rsidRPr="00D13A96">
        <w:rPr>
          <w:rFonts w:cs="Times New Roman"/>
          <w:szCs w:val="28"/>
        </w:rPr>
        <w:t xml:space="preserve">):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в рамках базовой программы ОМС на 2022, 2023 годы – 0,059646 случая госпитализации (законченного случая лечения в стационарных условиях) на 1 застрахованное лицо, в том числе для медицинской реабилитации в реабилитационных отделениях медицинских организаций (</w:t>
      </w:r>
      <w:r w:rsidRPr="00D13A96">
        <w:t>за исключением федеральных медицинских организаций</w:t>
      </w:r>
      <w:r w:rsidRPr="00D13A96">
        <w:rPr>
          <w:rFonts w:cs="Times New Roman"/>
          <w:szCs w:val="28"/>
        </w:rPr>
        <w:t xml:space="preserve">) в рамках базовой программы ОМС на 2022, 2023 годы – 0,00135 случая госпитализации на 1 застрахованное лицо; </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 за счет бюджетных ассигнований консолидированного бюджета Ярославской области на 2022 год – 0,001081 случая госпитализации на 1 жителя, на 2023 год – 0,001087 случая госпитализации на 1 жителя.</w:t>
      </w:r>
    </w:p>
    <w:p w:rsidR="00D13A96" w:rsidRPr="00D13A96" w:rsidRDefault="00D13A96" w:rsidP="00D13A96">
      <w:pPr>
        <w:autoSpaceDE w:val="0"/>
        <w:autoSpaceDN w:val="0"/>
        <w:adjustRightInd w:val="0"/>
        <w:jc w:val="both"/>
        <w:rPr>
          <w:rFonts w:cs="Times New Roman"/>
          <w:szCs w:val="28"/>
        </w:rPr>
      </w:pPr>
      <w:r w:rsidRPr="00D13A96">
        <w:rPr>
          <w:rFonts w:cs="Times New Roman"/>
          <w:szCs w:val="28"/>
        </w:rPr>
        <w:t>1.3.3.3. Для паллиативной медицинской помощи в стационарных условиях за счет бюджетных ассигнований консолидированного бюджета Ярославской области на 2022 год – 0,006667 койко-дня на 1 жителя, на 2023 год – 0,0067 койко-дня на 1 жителя.</w:t>
      </w:r>
    </w:p>
    <w:p w:rsidR="00376B01" w:rsidRPr="00D13A96" w:rsidRDefault="00376B01" w:rsidP="00376B01">
      <w:pPr>
        <w:widowControl w:val="0"/>
        <w:autoSpaceDE w:val="0"/>
        <w:autoSpaceDN w:val="0"/>
        <w:adjustRightInd w:val="0"/>
        <w:jc w:val="both"/>
        <w:rPr>
          <w:rFonts w:cs="Times New Roman"/>
          <w:szCs w:val="28"/>
        </w:rPr>
      </w:pPr>
      <w:r w:rsidRPr="00D13A96">
        <w:rPr>
          <w:rFonts w:cs="Times New Roman"/>
          <w:szCs w:val="28"/>
        </w:rPr>
        <w:t xml:space="preserve">1.4. В целях обеспечения доступности и качества медицинской помощи застрахованным лицам распределение объемов специализированной, включая высокотехнологичную, медицинской помощи между медицинскими организациями осуществляется с учетом ежегодного расширения базовой программы ОМС за счет включения в нее отдельных методов лечения, указанных в </w:t>
      </w:r>
      <w:hyperlink w:anchor="P3406" w:history="1">
        <w:r w:rsidRPr="00D13A96">
          <w:rPr>
            <w:rFonts w:cs="Times New Roman"/>
            <w:szCs w:val="28"/>
          </w:rPr>
          <w:t>разделе II</w:t>
        </w:r>
      </w:hyperlink>
      <w:r w:rsidRPr="00D13A96">
        <w:rPr>
          <w:rFonts w:cs="Times New Roman"/>
          <w:szCs w:val="28"/>
        </w:rPr>
        <w:t xml:space="preserve"> перечня видов высокотехнологичной медицинской помощи, приведенного в приложении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 2299 «</w:t>
      </w:r>
      <w:r w:rsidRPr="00D13A96">
        <w:rPr>
          <w:rFonts w:eastAsiaTheme="minorHAnsi" w:cs="Times New Roman"/>
          <w:szCs w:val="28"/>
        </w:rPr>
        <w:t xml:space="preserve">О Программе государственных гарантий бесплатного оказания гражданам медицинской помощи на 2021 год и на плановый период 2022 и 2023 годов», </w:t>
      </w:r>
      <w:r w:rsidRPr="00D13A96">
        <w:rPr>
          <w:rFonts w:cs="Times New Roman"/>
          <w:szCs w:val="28"/>
        </w:rPr>
        <w:t>для каждой медицинской организации в объеме, сопоставимом с объемом предыдущего года.</w:t>
      </w:r>
    </w:p>
    <w:p w:rsidR="00376B01" w:rsidRPr="00D13A96" w:rsidRDefault="00376B01" w:rsidP="00376B01">
      <w:pPr>
        <w:widowControl w:val="0"/>
        <w:autoSpaceDE w:val="0"/>
        <w:autoSpaceDN w:val="0"/>
        <w:adjustRightInd w:val="0"/>
        <w:jc w:val="both"/>
        <w:rPr>
          <w:rFonts w:cs="Times New Roman"/>
          <w:szCs w:val="28"/>
        </w:rPr>
      </w:pPr>
      <w:r w:rsidRPr="00D13A96">
        <w:t xml:space="preserve">В нормативы объема медицинской помощи за счет бюджетных ассигнований бюджета Ярославской области, оказываемой в амбулаторных и стационарных условиях, включаются объемы медицинской помощи, оказываемой не идентифицированным и не застрахованным по </w:t>
      </w:r>
      <w:r w:rsidR="00345713" w:rsidRPr="00D13A96">
        <w:t xml:space="preserve">ОМС </w:t>
      </w:r>
      <w:r w:rsidRPr="00D13A96">
        <w:t>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ОМС.</w:t>
      </w:r>
    </w:p>
    <w:p w:rsidR="00376B01" w:rsidRPr="00D13A96" w:rsidRDefault="00376B01" w:rsidP="00376B01">
      <w:pPr>
        <w:autoSpaceDE w:val="0"/>
        <w:autoSpaceDN w:val="0"/>
        <w:adjustRightInd w:val="0"/>
        <w:jc w:val="both"/>
        <w:rPr>
          <w:rFonts w:cs="Times New Roman"/>
          <w:szCs w:val="28"/>
        </w:rPr>
      </w:pPr>
    </w:p>
    <w:p w:rsidR="00376B01" w:rsidRPr="00D13A96" w:rsidRDefault="00376B01" w:rsidP="00376B01">
      <w:pPr>
        <w:autoSpaceDE w:val="0"/>
        <w:autoSpaceDN w:val="0"/>
        <w:adjustRightInd w:val="0"/>
        <w:ind w:firstLine="0"/>
        <w:jc w:val="center"/>
        <w:outlineLvl w:val="1"/>
        <w:rPr>
          <w:rFonts w:cs="Times New Roman"/>
          <w:szCs w:val="28"/>
        </w:rPr>
      </w:pPr>
      <w:r w:rsidRPr="00D13A96">
        <w:rPr>
          <w:rFonts w:cs="Times New Roman"/>
          <w:szCs w:val="28"/>
        </w:rPr>
        <w:t>2.</w:t>
      </w:r>
      <w:r w:rsidR="00345713" w:rsidRPr="00D13A96">
        <w:rPr>
          <w:rFonts w:cs="Times New Roman"/>
          <w:szCs w:val="28"/>
        </w:rPr>
        <w:t> </w:t>
      </w:r>
      <w:r w:rsidRPr="00D13A96">
        <w:rPr>
          <w:rFonts w:cs="Times New Roman"/>
          <w:szCs w:val="28"/>
        </w:rPr>
        <w:t xml:space="preserve">Нормативы финансовых затрат на единицу объема медицинской </w:t>
      </w:r>
    </w:p>
    <w:p w:rsidR="00376B01" w:rsidRPr="00D13A96" w:rsidRDefault="00376B01" w:rsidP="00376B01">
      <w:pPr>
        <w:autoSpaceDE w:val="0"/>
        <w:autoSpaceDN w:val="0"/>
        <w:adjustRightInd w:val="0"/>
        <w:ind w:firstLine="0"/>
        <w:jc w:val="center"/>
        <w:rPr>
          <w:rFonts w:cs="Times New Roman"/>
          <w:szCs w:val="28"/>
        </w:rPr>
      </w:pPr>
      <w:r w:rsidRPr="00D13A96">
        <w:rPr>
          <w:rFonts w:cs="Times New Roman"/>
          <w:szCs w:val="28"/>
        </w:rPr>
        <w:t xml:space="preserve">помощи, подушевые нормативы финансирования, способы оплаты </w:t>
      </w:r>
    </w:p>
    <w:p w:rsidR="00376B01" w:rsidRPr="00D13A96" w:rsidRDefault="00376B01" w:rsidP="00376B01">
      <w:pPr>
        <w:autoSpaceDE w:val="0"/>
        <w:autoSpaceDN w:val="0"/>
        <w:adjustRightInd w:val="0"/>
        <w:ind w:firstLine="0"/>
        <w:jc w:val="center"/>
        <w:rPr>
          <w:rFonts w:cs="Times New Roman"/>
          <w:szCs w:val="28"/>
        </w:rPr>
      </w:pPr>
      <w:r w:rsidRPr="00D13A96">
        <w:rPr>
          <w:rFonts w:cs="Times New Roman"/>
          <w:szCs w:val="28"/>
        </w:rPr>
        <w:t xml:space="preserve">медицинской помощи, порядок и структура формирования </w:t>
      </w:r>
    </w:p>
    <w:p w:rsidR="00376B01" w:rsidRPr="00D13A96" w:rsidRDefault="00376B01" w:rsidP="00376B01">
      <w:pPr>
        <w:autoSpaceDE w:val="0"/>
        <w:autoSpaceDN w:val="0"/>
        <w:adjustRightInd w:val="0"/>
        <w:ind w:firstLine="0"/>
        <w:jc w:val="center"/>
        <w:rPr>
          <w:rFonts w:cs="Times New Roman"/>
          <w:szCs w:val="28"/>
        </w:rPr>
      </w:pPr>
      <w:r w:rsidRPr="00D13A96">
        <w:rPr>
          <w:rFonts w:cs="Times New Roman"/>
          <w:szCs w:val="28"/>
        </w:rPr>
        <w:t xml:space="preserve">тарифов на оплату медицинской помощи </w:t>
      </w:r>
    </w:p>
    <w:p w:rsidR="00376B01" w:rsidRPr="00D13A96" w:rsidRDefault="00376B01" w:rsidP="00376B01">
      <w:pPr>
        <w:autoSpaceDE w:val="0"/>
        <w:autoSpaceDN w:val="0"/>
        <w:adjustRightInd w:val="0"/>
        <w:jc w:val="both"/>
        <w:rPr>
          <w:rFonts w:cs="Times New Roman"/>
          <w:szCs w:val="28"/>
        </w:rPr>
      </w:pPr>
    </w:p>
    <w:p w:rsidR="00376B01" w:rsidRPr="00D13A96" w:rsidRDefault="00376B01" w:rsidP="00376B01">
      <w:pPr>
        <w:autoSpaceDE w:val="0"/>
        <w:autoSpaceDN w:val="0"/>
        <w:adjustRightInd w:val="0"/>
        <w:jc w:val="both"/>
        <w:rPr>
          <w:rFonts w:cs="Times New Roman"/>
          <w:szCs w:val="28"/>
        </w:rPr>
      </w:pPr>
      <w:r w:rsidRPr="00D13A96">
        <w:rPr>
          <w:rFonts w:cs="Times New Roman"/>
          <w:szCs w:val="28"/>
        </w:rPr>
        <w:t>2.1.</w:t>
      </w:r>
      <w:r w:rsidR="00345713" w:rsidRPr="00D13A96">
        <w:rPr>
          <w:rFonts w:cs="Times New Roman"/>
          <w:szCs w:val="28"/>
        </w:rPr>
        <w:t> </w:t>
      </w:r>
      <w:r w:rsidRPr="00D13A96">
        <w:rPr>
          <w:rFonts w:cs="Times New Roman"/>
          <w:szCs w:val="28"/>
        </w:rPr>
        <w:t>Нормативы финансовых затрат на единицу объема медицинской помощи, подушевые нормативы финансирования, способы оплаты медицинской помощи, порядок и структура формирования тарифов на оплату медицинской помощи на 2021 год.</w:t>
      </w:r>
    </w:p>
    <w:p w:rsidR="00376B01" w:rsidRPr="00D13A96" w:rsidRDefault="00376B01" w:rsidP="00376B01">
      <w:pPr>
        <w:autoSpaceDE w:val="0"/>
        <w:autoSpaceDN w:val="0"/>
        <w:adjustRightInd w:val="0"/>
        <w:jc w:val="both"/>
        <w:rPr>
          <w:rFonts w:cs="Times New Roman"/>
          <w:szCs w:val="28"/>
        </w:rPr>
      </w:pPr>
      <w:r w:rsidRPr="00D13A96">
        <w:rPr>
          <w:rFonts w:cs="Times New Roman"/>
          <w:szCs w:val="28"/>
        </w:rPr>
        <w:t>2.1.1.</w:t>
      </w:r>
      <w:r w:rsidR="00345713" w:rsidRPr="00D13A96">
        <w:rPr>
          <w:rFonts w:cs="Times New Roman"/>
          <w:szCs w:val="28"/>
        </w:rPr>
        <w:t> </w:t>
      </w:r>
      <w:r w:rsidRPr="00D13A96">
        <w:rPr>
          <w:rFonts w:cs="Times New Roman"/>
          <w:szCs w:val="28"/>
        </w:rPr>
        <w:t>Нормативы финансовых затрат на единицу объема медицинской помощи, оказываемой в соответствии с Территориальной программой, на 2021 год составляют:</w:t>
      </w:r>
    </w:p>
    <w:p w:rsidR="00376B01" w:rsidRPr="00D13A96" w:rsidRDefault="006F085E" w:rsidP="00376B01">
      <w:pPr>
        <w:jc w:val="both"/>
        <w:rPr>
          <w:rFonts w:cs="Times New Roman"/>
          <w:szCs w:val="28"/>
        </w:rPr>
      </w:pPr>
      <w:r w:rsidRPr="00D13A96">
        <w:rPr>
          <w:rFonts w:cs="Times New Roman"/>
          <w:szCs w:val="28"/>
        </w:rPr>
        <w:t>2.1.1.1.</w:t>
      </w:r>
      <w:r w:rsidR="00376B01" w:rsidRPr="00D13A96">
        <w:rPr>
          <w:rFonts w:cs="Times New Roman"/>
          <w:szCs w:val="28"/>
        </w:rPr>
        <w:t> </w:t>
      </w:r>
      <w:r w:rsidRPr="00D13A96">
        <w:rPr>
          <w:rFonts w:cs="Times New Roman"/>
          <w:szCs w:val="28"/>
        </w:rPr>
        <w:t>Н</w:t>
      </w:r>
      <w:r w:rsidR="00376B01" w:rsidRPr="00D13A96">
        <w:rPr>
          <w:rFonts w:cs="Times New Roman"/>
          <w:szCs w:val="28"/>
        </w:rPr>
        <w:t xml:space="preserve">а 1 вызов скорой медицинской помощи за счет средств ОМС – </w:t>
      </w:r>
      <w:r w:rsidR="00376B01" w:rsidRPr="00D13A96">
        <w:t>2</w:t>
      </w:r>
      <w:r w:rsidR="00376B01" w:rsidRPr="00D13A96">
        <w:rPr>
          <w:rFonts w:cs="Times New Roman"/>
          <w:szCs w:val="28"/>
        </w:rPr>
        <w:t> </w:t>
      </w:r>
      <w:r w:rsidR="00376B01" w:rsidRPr="00D13A96">
        <w:t>713,4</w:t>
      </w:r>
      <w:r w:rsidR="00376B01" w:rsidRPr="00D13A96">
        <w:rPr>
          <w:rFonts w:cs="Times New Roman"/>
          <w:szCs w:val="28"/>
        </w:rPr>
        <w:t xml:space="preserve"> рубля</w:t>
      </w:r>
      <w:r w:rsidR="00DC14CC" w:rsidRPr="00D13A96">
        <w:rPr>
          <w:rFonts w:cs="Times New Roman"/>
          <w:szCs w:val="28"/>
        </w:rPr>
        <w:t>.</w:t>
      </w:r>
    </w:p>
    <w:p w:rsidR="001A7DE0" w:rsidRPr="00D13A96" w:rsidRDefault="006F085E" w:rsidP="00376B01">
      <w:pPr>
        <w:jc w:val="both"/>
        <w:rPr>
          <w:rFonts w:cs="Times New Roman"/>
          <w:szCs w:val="28"/>
        </w:rPr>
      </w:pPr>
      <w:r w:rsidRPr="00D13A96">
        <w:rPr>
          <w:rFonts w:cs="Times New Roman"/>
          <w:szCs w:val="28"/>
        </w:rPr>
        <w:t>2.1.1.2. Н</w:t>
      </w:r>
      <w:r w:rsidR="00376B01" w:rsidRPr="00D13A96">
        <w:rPr>
          <w:rFonts w:cs="Times New Roman"/>
          <w:szCs w:val="28"/>
        </w:rPr>
        <w:t>а 1 посещение при оказании медицинскими организациями (их структурными подразделениями) медицинской помощи в амбулаторных условиях с профилактической и иными целями</w:t>
      </w:r>
      <w:r w:rsidR="001A7DE0" w:rsidRPr="00D13A96">
        <w:rPr>
          <w:rFonts w:cs="Times New Roman"/>
          <w:szCs w:val="28"/>
        </w:rPr>
        <w:t>:</w:t>
      </w:r>
      <w:r w:rsidR="00376B01" w:rsidRPr="00D13A96">
        <w:rPr>
          <w:rFonts w:cs="Times New Roman"/>
          <w:szCs w:val="28"/>
        </w:rPr>
        <w:t xml:space="preserve"> </w:t>
      </w:r>
    </w:p>
    <w:p w:rsidR="001A7DE0" w:rsidRPr="00D13A96" w:rsidRDefault="006F085E" w:rsidP="00376B01">
      <w:pPr>
        <w:jc w:val="both"/>
        <w:rPr>
          <w:rFonts w:cs="Times New Roman"/>
          <w:szCs w:val="28"/>
        </w:rPr>
      </w:pPr>
      <w:r w:rsidRPr="00D13A96">
        <w:rPr>
          <w:rFonts w:cs="Times New Roman"/>
          <w:szCs w:val="28"/>
        </w:rPr>
        <w:t>- </w:t>
      </w:r>
      <w:r w:rsidR="00376B01" w:rsidRPr="00D13A96">
        <w:rPr>
          <w:rFonts w:cs="Times New Roman"/>
          <w:szCs w:val="28"/>
        </w:rPr>
        <w:t>за счет бюджетных ассигнований соответствующих бюджетов (включая расходы на оказание медицинской помощи выездными психиатрическими бригадами, расходы на оказание паллиативной медицинской помощи в амбулаторных условиях, в том числе на дому) – 4</w:t>
      </w:r>
      <w:r w:rsidR="00CC15B8" w:rsidRPr="00D13A96">
        <w:rPr>
          <w:rFonts w:cs="Times New Roman"/>
          <w:szCs w:val="28"/>
        </w:rPr>
        <w:t>89</w:t>
      </w:r>
      <w:r w:rsidR="00376B01" w:rsidRPr="00D13A96">
        <w:rPr>
          <w:rFonts w:cs="Times New Roman"/>
          <w:szCs w:val="28"/>
        </w:rPr>
        <w:t>,</w:t>
      </w:r>
      <w:r w:rsidR="00CC15B8" w:rsidRPr="00D13A96">
        <w:rPr>
          <w:rFonts w:cs="Times New Roman"/>
          <w:szCs w:val="28"/>
        </w:rPr>
        <w:t>76</w:t>
      </w:r>
      <w:r w:rsidR="00376B01" w:rsidRPr="00D13A96">
        <w:rPr>
          <w:rFonts w:cs="Times New Roman"/>
          <w:szCs w:val="28"/>
        </w:rPr>
        <w:t xml:space="preserve"> рубля, из них</w:t>
      </w:r>
      <w:r w:rsidR="001A7DE0" w:rsidRPr="00D13A96">
        <w:rPr>
          <w:rFonts w:cs="Times New Roman"/>
          <w:szCs w:val="28"/>
        </w:rPr>
        <w:t>:</w:t>
      </w:r>
      <w:r w:rsidR="00376B01" w:rsidRPr="00D13A96">
        <w:rPr>
          <w:rFonts w:cs="Times New Roman"/>
          <w:szCs w:val="28"/>
        </w:rPr>
        <w:t xml:space="preserve"> </w:t>
      </w:r>
    </w:p>
    <w:p w:rsidR="006F085E" w:rsidRPr="00D13A96" w:rsidRDefault="00376B01" w:rsidP="00376B01">
      <w:pPr>
        <w:jc w:val="both"/>
        <w:rPr>
          <w:rFonts w:cs="Times New Roman"/>
          <w:szCs w:val="28"/>
        </w:rPr>
      </w:pPr>
      <w:r w:rsidRPr="00D13A96">
        <w:rPr>
          <w:rFonts w:cs="Times New Roman"/>
          <w:szCs w:val="28"/>
        </w:rPr>
        <w:t>на 1 посещение при оказании паллиативной медицинской помощи в амбулаторных услов</w:t>
      </w:r>
      <w:r w:rsidR="006112E8" w:rsidRPr="00D13A96">
        <w:rPr>
          <w:rFonts w:cs="Times New Roman"/>
          <w:szCs w:val="28"/>
        </w:rPr>
        <w:t>иях</w:t>
      </w:r>
      <w:r w:rsidRPr="00D13A96">
        <w:rPr>
          <w:rFonts w:cs="Times New Roman"/>
          <w:szCs w:val="28"/>
        </w:rPr>
        <w:t xml:space="preserve"> </w:t>
      </w:r>
      <w:r w:rsidR="006112E8" w:rsidRPr="00D13A96">
        <w:rPr>
          <w:rFonts w:cs="Times New Roman"/>
          <w:szCs w:val="28"/>
        </w:rPr>
        <w:t>(в том числе на дому,</w:t>
      </w:r>
      <w:r w:rsidR="001562EF" w:rsidRPr="00D13A96">
        <w:rPr>
          <w:rFonts w:cs="Times New Roman"/>
          <w:szCs w:val="28"/>
        </w:rPr>
        <w:t xml:space="preserve"> </w:t>
      </w:r>
      <w:r w:rsidRPr="00D13A96">
        <w:rPr>
          <w:rFonts w:cs="Times New Roman"/>
          <w:szCs w:val="28"/>
        </w:rPr>
        <w:t>за исключением посещений на дому вы</w:t>
      </w:r>
      <w:r w:rsidR="006112E8" w:rsidRPr="00D13A96">
        <w:rPr>
          <w:rFonts w:cs="Times New Roman"/>
          <w:szCs w:val="28"/>
        </w:rPr>
        <w:t>ездными патронажными бригадами)</w:t>
      </w:r>
      <w:r w:rsidRPr="00D13A96">
        <w:rPr>
          <w:rFonts w:cs="Times New Roman"/>
          <w:szCs w:val="28"/>
        </w:rPr>
        <w:t xml:space="preserve"> – 426,2 рубл</w:t>
      </w:r>
      <w:r w:rsidR="001562EF" w:rsidRPr="00D13A96">
        <w:rPr>
          <w:rFonts w:cs="Times New Roman"/>
          <w:szCs w:val="28"/>
        </w:rPr>
        <w:t>я</w:t>
      </w:r>
      <w:r w:rsidR="006F085E" w:rsidRPr="00D13A96">
        <w:rPr>
          <w:rFonts w:cs="Times New Roman"/>
          <w:szCs w:val="28"/>
        </w:rPr>
        <w:t>;</w:t>
      </w:r>
      <w:r w:rsidRPr="00D13A96">
        <w:rPr>
          <w:rFonts w:cs="Times New Roman"/>
          <w:szCs w:val="28"/>
        </w:rPr>
        <w:t xml:space="preserve"> </w:t>
      </w:r>
    </w:p>
    <w:p w:rsidR="001A7DE0" w:rsidRPr="00D13A96" w:rsidRDefault="00376B01" w:rsidP="00376B01">
      <w:pPr>
        <w:jc w:val="both"/>
        <w:rPr>
          <w:rFonts w:cs="Times New Roman"/>
          <w:szCs w:val="28"/>
        </w:rPr>
      </w:pPr>
      <w:r w:rsidRPr="00D13A96">
        <w:rPr>
          <w:rFonts w:cs="Times New Roman"/>
          <w:szCs w:val="28"/>
        </w:rPr>
        <w:t>на 1 посещение при оказании паллиативной медицинской помощи на дому выездными патронажными бригадами (без учета расходов на оплату социальных услуг, оказываемых социальными работниками, и расходов для предоставления на дому медицинских изделий) – 2 131,2 рубля</w:t>
      </w:r>
      <w:r w:rsidR="001A7DE0" w:rsidRPr="00D13A96">
        <w:rPr>
          <w:rFonts w:cs="Times New Roman"/>
          <w:szCs w:val="28"/>
        </w:rPr>
        <w:t>;</w:t>
      </w:r>
      <w:r w:rsidRPr="00D13A96">
        <w:rPr>
          <w:rFonts w:cs="Times New Roman"/>
          <w:szCs w:val="28"/>
        </w:rPr>
        <w:t xml:space="preserve"> </w:t>
      </w:r>
    </w:p>
    <w:p w:rsidR="006F085E" w:rsidRPr="00D13A96" w:rsidRDefault="006F085E" w:rsidP="00376B01">
      <w:pPr>
        <w:jc w:val="both"/>
        <w:rPr>
          <w:rFonts w:cs="Times New Roman"/>
          <w:szCs w:val="28"/>
        </w:rPr>
      </w:pPr>
      <w:r w:rsidRPr="00D13A96">
        <w:rPr>
          <w:rFonts w:cs="Times New Roman"/>
          <w:szCs w:val="28"/>
        </w:rPr>
        <w:t>- </w:t>
      </w:r>
      <w:r w:rsidR="00376B01" w:rsidRPr="00D13A96">
        <w:rPr>
          <w:rFonts w:cs="Times New Roman"/>
          <w:szCs w:val="28"/>
        </w:rPr>
        <w:t>за счет средств ОМС – 571,6 рубля,</w:t>
      </w:r>
      <w:r w:rsidRPr="00D13A96">
        <w:rPr>
          <w:rFonts w:cs="Times New Roman"/>
          <w:szCs w:val="28"/>
        </w:rPr>
        <w:t xml:space="preserve"> из них:</w:t>
      </w:r>
      <w:r w:rsidR="00376B01" w:rsidRPr="00D13A96">
        <w:rPr>
          <w:rFonts w:cs="Times New Roman"/>
          <w:szCs w:val="28"/>
        </w:rPr>
        <w:t xml:space="preserve"> </w:t>
      </w:r>
    </w:p>
    <w:p w:rsidR="006F085E" w:rsidRPr="00D13A96" w:rsidRDefault="00376B01" w:rsidP="00376B01">
      <w:pPr>
        <w:jc w:val="both"/>
        <w:rPr>
          <w:rFonts w:cs="Times New Roman"/>
          <w:szCs w:val="28"/>
        </w:rPr>
      </w:pPr>
      <w:r w:rsidRPr="00D13A96">
        <w:rPr>
          <w:rFonts w:cs="Times New Roman"/>
          <w:szCs w:val="28"/>
        </w:rPr>
        <w:t>на 1 комплексное посещение для проведения профилактических медицинских осмотров – 1 896,5 рубля</w:t>
      </w:r>
      <w:r w:rsidR="006F085E" w:rsidRPr="00D13A96">
        <w:rPr>
          <w:rFonts w:cs="Times New Roman"/>
          <w:szCs w:val="28"/>
        </w:rPr>
        <w:t>;</w:t>
      </w:r>
      <w:r w:rsidRPr="00D13A96">
        <w:rPr>
          <w:rFonts w:cs="Times New Roman"/>
          <w:szCs w:val="28"/>
        </w:rPr>
        <w:t xml:space="preserve"> </w:t>
      </w:r>
    </w:p>
    <w:p w:rsidR="006F085E" w:rsidRPr="00D13A96" w:rsidRDefault="00376B01" w:rsidP="00376B01">
      <w:pPr>
        <w:jc w:val="both"/>
        <w:rPr>
          <w:rFonts w:cs="Times New Roman"/>
          <w:szCs w:val="28"/>
        </w:rPr>
      </w:pPr>
      <w:r w:rsidRPr="00D13A96">
        <w:rPr>
          <w:rFonts w:cs="Times New Roman"/>
          <w:szCs w:val="28"/>
        </w:rPr>
        <w:t>на 1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 – 2 180,1 рубля</w:t>
      </w:r>
      <w:r w:rsidR="006F085E" w:rsidRPr="00D13A96">
        <w:rPr>
          <w:rFonts w:cs="Times New Roman"/>
          <w:szCs w:val="28"/>
        </w:rPr>
        <w:t>;</w:t>
      </w:r>
      <w:r w:rsidRPr="00D13A96">
        <w:rPr>
          <w:rFonts w:cs="Times New Roman"/>
          <w:szCs w:val="28"/>
        </w:rPr>
        <w:t xml:space="preserve"> </w:t>
      </w:r>
    </w:p>
    <w:p w:rsidR="006F085E" w:rsidRPr="00D13A96" w:rsidRDefault="00376B01" w:rsidP="00376B01">
      <w:pPr>
        <w:jc w:val="both"/>
        <w:rPr>
          <w:rFonts w:cs="Times New Roman"/>
          <w:szCs w:val="28"/>
        </w:rPr>
      </w:pPr>
      <w:r w:rsidRPr="00D13A96">
        <w:rPr>
          <w:rFonts w:cs="Times New Roman"/>
          <w:szCs w:val="28"/>
        </w:rPr>
        <w:t>на 1 посещение с иными целями – 309,5 рубля</w:t>
      </w:r>
      <w:r w:rsidR="006112E8" w:rsidRPr="00D13A96">
        <w:rPr>
          <w:rFonts w:cs="Times New Roman"/>
          <w:szCs w:val="28"/>
        </w:rPr>
        <w:t>.</w:t>
      </w:r>
    </w:p>
    <w:p w:rsidR="00376B01" w:rsidRPr="00D13A96" w:rsidRDefault="006F085E" w:rsidP="00376B01">
      <w:pPr>
        <w:jc w:val="both"/>
        <w:rPr>
          <w:rFonts w:cs="Times New Roman"/>
          <w:szCs w:val="28"/>
        </w:rPr>
      </w:pPr>
      <w:r w:rsidRPr="00D13A96">
        <w:rPr>
          <w:rFonts w:cs="Times New Roman"/>
          <w:szCs w:val="28"/>
        </w:rPr>
        <w:t>2.1.1.3. На 1 посещение</w:t>
      </w:r>
      <w:r w:rsidR="00376B01" w:rsidRPr="00D13A96">
        <w:rPr>
          <w:rFonts w:cs="Times New Roman"/>
          <w:szCs w:val="28"/>
        </w:rPr>
        <w:t xml:space="preserve"> в неотложной форме за счет средств ОМС – 671,5 рубля</w:t>
      </w:r>
      <w:r w:rsidR="001562EF" w:rsidRPr="00D13A96">
        <w:rPr>
          <w:rFonts w:cs="Times New Roman"/>
          <w:szCs w:val="28"/>
        </w:rPr>
        <w:t>.</w:t>
      </w:r>
    </w:p>
    <w:p w:rsidR="006F085E" w:rsidRPr="00D13A96" w:rsidRDefault="006F085E" w:rsidP="00376B01">
      <w:pPr>
        <w:jc w:val="both"/>
        <w:rPr>
          <w:rFonts w:cs="Times New Roman"/>
          <w:szCs w:val="28"/>
        </w:rPr>
      </w:pPr>
      <w:r w:rsidRPr="00D13A96">
        <w:rPr>
          <w:rFonts w:cs="Times New Roman"/>
          <w:szCs w:val="28"/>
        </w:rPr>
        <w:t>2.1.1.4. Н</w:t>
      </w:r>
      <w:r w:rsidR="00376B01" w:rsidRPr="00D13A96">
        <w:rPr>
          <w:rFonts w:cs="Times New Roman"/>
          <w:szCs w:val="28"/>
        </w:rPr>
        <w:t>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w:t>
      </w:r>
      <w:r w:rsidRPr="00D13A96">
        <w:rPr>
          <w:rFonts w:cs="Times New Roman"/>
          <w:szCs w:val="28"/>
        </w:rPr>
        <w:t>:</w:t>
      </w:r>
      <w:r w:rsidR="00376B01" w:rsidRPr="00D13A96">
        <w:rPr>
          <w:rFonts w:cs="Times New Roman"/>
          <w:szCs w:val="28"/>
        </w:rPr>
        <w:t xml:space="preserve"> </w:t>
      </w:r>
    </w:p>
    <w:p w:rsidR="006F085E" w:rsidRPr="00D13A96" w:rsidRDefault="006F085E" w:rsidP="00376B01">
      <w:pPr>
        <w:jc w:val="both"/>
        <w:rPr>
          <w:rFonts w:cs="Times New Roman"/>
          <w:szCs w:val="28"/>
        </w:rPr>
      </w:pPr>
      <w:r w:rsidRPr="00D13A96">
        <w:rPr>
          <w:rFonts w:cs="Times New Roman"/>
          <w:szCs w:val="28"/>
        </w:rPr>
        <w:t>- </w:t>
      </w:r>
      <w:r w:rsidR="00376B01" w:rsidRPr="00D13A96">
        <w:rPr>
          <w:rFonts w:cs="Times New Roman"/>
          <w:szCs w:val="28"/>
        </w:rPr>
        <w:t>за счет бюджетных ассигнований соответствующих бюджетов – 1 374,9 рубля</w:t>
      </w:r>
      <w:r w:rsidRPr="00D13A96">
        <w:rPr>
          <w:rFonts w:cs="Times New Roman"/>
          <w:szCs w:val="28"/>
        </w:rPr>
        <w:t>;</w:t>
      </w:r>
      <w:r w:rsidR="00376B01" w:rsidRPr="00D13A96">
        <w:rPr>
          <w:rFonts w:cs="Times New Roman"/>
          <w:szCs w:val="28"/>
        </w:rPr>
        <w:t xml:space="preserve"> </w:t>
      </w:r>
    </w:p>
    <w:p w:rsidR="00376B01" w:rsidRPr="00D13A96" w:rsidRDefault="00A11F55" w:rsidP="00376B01">
      <w:pPr>
        <w:jc w:val="both"/>
        <w:rPr>
          <w:rFonts w:cs="Times New Roman"/>
          <w:szCs w:val="28"/>
        </w:rPr>
      </w:pPr>
      <w:r w:rsidRPr="00D13A96">
        <w:rPr>
          <w:rFonts w:cs="Times New Roman"/>
          <w:szCs w:val="28"/>
        </w:rPr>
        <w:t>- </w:t>
      </w:r>
      <w:r w:rsidR="00376B01" w:rsidRPr="00D13A96">
        <w:rPr>
          <w:rFonts w:cs="Times New Roman"/>
          <w:szCs w:val="28"/>
        </w:rPr>
        <w:t>за счет средств ОМС – 1 5</w:t>
      </w:r>
      <w:r w:rsidR="00800231" w:rsidRPr="00D13A96">
        <w:rPr>
          <w:rFonts w:cs="Times New Roman"/>
          <w:szCs w:val="28"/>
        </w:rPr>
        <w:t>11</w:t>
      </w:r>
      <w:r w:rsidR="00376B01" w:rsidRPr="00D13A96">
        <w:rPr>
          <w:rFonts w:cs="Times New Roman"/>
          <w:szCs w:val="28"/>
        </w:rPr>
        <w:t>,</w:t>
      </w:r>
      <w:r w:rsidR="00800231" w:rsidRPr="00D13A96">
        <w:rPr>
          <w:rFonts w:cs="Times New Roman"/>
          <w:szCs w:val="28"/>
        </w:rPr>
        <w:t>98</w:t>
      </w:r>
      <w:r w:rsidR="00376B01" w:rsidRPr="00D13A96">
        <w:rPr>
          <w:rFonts w:cs="Times New Roman"/>
          <w:szCs w:val="28"/>
        </w:rPr>
        <w:t xml:space="preserve"> рубля, включая средние нормативы финансовых затрат на проведение одного исследования в 2021 году:</w:t>
      </w:r>
    </w:p>
    <w:p w:rsidR="00376B01" w:rsidRPr="00D13A96" w:rsidRDefault="00376B01" w:rsidP="00376B01">
      <w:pPr>
        <w:jc w:val="both"/>
        <w:rPr>
          <w:rFonts w:cs="Times New Roman"/>
          <w:szCs w:val="28"/>
        </w:rPr>
      </w:pPr>
      <w:r w:rsidRPr="00D13A96">
        <w:rPr>
          <w:rFonts w:cs="Times New Roman"/>
          <w:szCs w:val="28"/>
        </w:rPr>
        <w:t>компьютерной томографии – 3 766,9 рубля;</w:t>
      </w:r>
    </w:p>
    <w:p w:rsidR="00376B01" w:rsidRPr="00D13A96" w:rsidRDefault="00376B01" w:rsidP="00376B01">
      <w:pPr>
        <w:jc w:val="both"/>
        <w:rPr>
          <w:rFonts w:cs="Times New Roman"/>
          <w:szCs w:val="28"/>
        </w:rPr>
      </w:pPr>
      <w:r w:rsidRPr="00D13A96">
        <w:rPr>
          <w:rFonts w:cs="Times New Roman"/>
          <w:szCs w:val="28"/>
        </w:rPr>
        <w:t>магнитно-резонансной томографии – 4 254,2 рубля;</w:t>
      </w:r>
    </w:p>
    <w:p w:rsidR="00376B01" w:rsidRPr="00D13A96" w:rsidRDefault="00376B01" w:rsidP="00376B01">
      <w:pPr>
        <w:jc w:val="both"/>
        <w:rPr>
          <w:rFonts w:cs="Times New Roman"/>
          <w:szCs w:val="28"/>
        </w:rPr>
      </w:pPr>
      <w:r w:rsidRPr="00D13A96">
        <w:rPr>
          <w:rFonts w:cs="Times New Roman"/>
          <w:szCs w:val="28"/>
        </w:rPr>
        <w:t>ультразвукового исследования сердечно-сосудистой системы – 681,6 рубля;</w:t>
      </w:r>
    </w:p>
    <w:p w:rsidR="00376B01" w:rsidRPr="00D13A96" w:rsidRDefault="00376B01" w:rsidP="00376B01">
      <w:pPr>
        <w:jc w:val="both"/>
        <w:rPr>
          <w:rFonts w:cs="Times New Roman"/>
          <w:szCs w:val="28"/>
        </w:rPr>
      </w:pPr>
      <w:r w:rsidRPr="00D13A96">
        <w:rPr>
          <w:rFonts w:cs="Times New Roman"/>
          <w:szCs w:val="28"/>
        </w:rPr>
        <w:t>эндоскопического диагностического исследования – 937,1 рубля;</w:t>
      </w:r>
    </w:p>
    <w:p w:rsidR="00376B01" w:rsidRPr="00D13A96" w:rsidRDefault="00376B01" w:rsidP="00376B01">
      <w:pPr>
        <w:jc w:val="both"/>
        <w:rPr>
          <w:rFonts w:cs="Times New Roman"/>
          <w:szCs w:val="28"/>
        </w:rPr>
      </w:pPr>
      <w:r w:rsidRPr="00D13A96">
        <w:rPr>
          <w:rFonts w:cs="Times New Roman"/>
          <w:szCs w:val="28"/>
        </w:rPr>
        <w:t>молекулярно-</w:t>
      </w:r>
      <w:r w:rsidR="00C61E27" w:rsidRPr="00D13A96">
        <w:rPr>
          <w:rFonts w:cs="Times New Roman"/>
          <w:szCs w:val="28"/>
        </w:rPr>
        <w:t>генет</w:t>
      </w:r>
      <w:r w:rsidRPr="00D13A96">
        <w:rPr>
          <w:rFonts w:cs="Times New Roman"/>
          <w:szCs w:val="28"/>
        </w:rPr>
        <w:t>ического исследования с целью диагностики онкологических заболеваний – 9 879,9 рубл</w:t>
      </w:r>
      <w:r w:rsidR="001562EF" w:rsidRPr="00D13A96">
        <w:rPr>
          <w:rFonts w:cs="Times New Roman"/>
          <w:szCs w:val="28"/>
        </w:rPr>
        <w:t>я</w:t>
      </w:r>
      <w:r w:rsidRPr="00D13A96">
        <w:rPr>
          <w:rFonts w:cs="Times New Roman"/>
          <w:szCs w:val="28"/>
        </w:rPr>
        <w:t>;</w:t>
      </w:r>
    </w:p>
    <w:p w:rsidR="00376B01" w:rsidRPr="00D13A96" w:rsidRDefault="00376B01" w:rsidP="00376B01">
      <w:pPr>
        <w:jc w:val="both"/>
        <w:rPr>
          <w:rFonts w:cs="Times New Roman"/>
          <w:szCs w:val="28"/>
        </w:rPr>
      </w:pPr>
      <w:r w:rsidRPr="00D13A96">
        <w:t xml:space="preserve">патологоанатомического исследования биопсийного (операционного) материала с целью диагностики онкологических заболеваний и подбора противоопухолевой лекарственной терапии </w:t>
      </w:r>
      <w:r w:rsidR="006112E8" w:rsidRPr="00D13A96">
        <w:t>–</w:t>
      </w:r>
      <w:r w:rsidRPr="00D13A96">
        <w:t xml:space="preserve"> 2</w:t>
      </w:r>
      <w:r w:rsidRPr="00D13A96">
        <w:rPr>
          <w:rFonts w:cs="Times New Roman"/>
          <w:szCs w:val="28"/>
        </w:rPr>
        <w:t> </w:t>
      </w:r>
      <w:r w:rsidRPr="00D13A96">
        <w:t>119,8 рубл</w:t>
      </w:r>
      <w:r w:rsidR="001562EF" w:rsidRPr="00D13A96">
        <w:t>я</w:t>
      </w:r>
      <w:r w:rsidRPr="00D13A96">
        <w:rPr>
          <w:rFonts w:cs="Times New Roman"/>
          <w:szCs w:val="28"/>
        </w:rPr>
        <w:t>;</w:t>
      </w:r>
    </w:p>
    <w:p w:rsidR="00376B01" w:rsidRPr="00D13A96" w:rsidRDefault="00376B01" w:rsidP="00376B01">
      <w:pPr>
        <w:jc w:val="both"/>
        <w:rPr>
          <w:rFonts w:cs="Times New Roman"/>
          <w:szCs w:val="28"/>
        </w:rPr>
      </w:pPr>
      <w:r w:rsidRPr="00D13A96">
        <w:t>тестирования на выявление новой коронавирусной инфекции (COVID</w:t>
      </w:r>
      <w:r w:rsidR="00EC57A7" w:rsidRPr="00D13A96">
        <w:noBreakHyphen/>
      </w:r>
      <w:r w:rsidRPr="00D13A96">
        <w:t xml:space="preserve">19) </w:t>
      </w:r>
      <w:r w:rsidR="00EC57A7" w:rsidRPr="00D13A96">
        <w:t>–</w:t>
      </w:r>
      <w:r w:rsidRPr="00D13A96">
        <w:t xml:space="preserve"> 584,0 рубля</w:t>
      </w:r>
      <w:r w:rsidR="006112E8" w:rsidRPr="00D13A96">
        <w:t>.</w:t>
      </w:r>
    </w:p>
    <w:p w:rsidR="00A11F55" w:rsidRPr="00D13A96" w:rsidRDefault="00A11F55" w:rsidP="00376B01">
      <w:pPr>
        <w:jc w:val="both"/>
        <w:rPr>
          <w:rFonts w:cs="Times New Roman"/>
          <w:szCs w:val="28"/>
        </w:rPr>
      </w:pPr>
      <w:r w:rsidRPr="00D13A96">
        <w:rPr>
          <w:rFonts w:cs="Times New Roman"/>
          <w:szCs w:val="28"/>
        </w:rPr>
        <w:t>2.1.1.5. Н</w:t>
      </w:r>
      <w:r w:rsidR="00376B01" w:rsidRPr="00D13A96">
        <w:rPr>
          <w:rFonts w:cs="Times New Roman"/>
          <w:szCs w:val="28"/>
        </w:rPr>
        <w:t>а 1 случай лечения в условиях дневных стационаров</w:t>
      </w:r>
      <w:r w:rsidR="005804ED" w:rsidRPr="00D13A96">
        <w:rPr>
          <w:rFonts w:cs="Times New Roman"/>
          <w:szCs w:val="28"/>
        </w:rPr>
        <w:t xml:space="preserve"> (</w:t>
      </w:r>
      <w:r w:rsidR="005804ED" w:rsidRPr="00D13A96">
        <w:t>за исключением федеральных медицинских организаций</w:t>
      </w:r>
      <w:r w:rsidR="005804ED" w:rsidRPr="00D13A96">
        <w:rPr>
          <w:rFonts w:cs="Times New Roman"/>
          <w:szCs w:val="28"/>
        </w:rPr>
        <w:t>)</w:t>
      </w:r>
      <w:r w:rsidRPr="00D13A96">
        <w:rPr>
          <w:rFonts w:cs="Times New Roman"/>
          <w:szCs w:val="28"/>
        </w:rPr>
        <w:t>:</w:t>
      </w:r>
      <w:r w:rsidR="00376B01" w:rsidRPr="00D13A96">
        <w:rPr>
          <w:rFonts w:cs="Times New Roman"/>
          <w:szCs w:val="28"/>
        </w:rPr>
        <w:t xml:space="preserve"> </w:t>
      </w:r>
    </w:p>
    <w:p w:rsidR="00A11F55" w:rsidRPr="00D13A96" w:rsidRDefault="00A11F55" w:rsidP="00376B01">
      <w:pPr>
        <w:jc w:val="both"/>
        <w:rPr>
          <w:rFonts w:cs="Times New Roman"/>
          <w:szCs w:val="28"/>
        </w:rPr>
      </w:pPr>
      <w:r w:rsidRPr="00D13A96">
        <w:rPr>
          <w:rFonts w:cs="Times New Roman"/>
          <w:szCs w:val="28"/>
        </w:rPr>
        <w:t>- </w:t>
      </w:r>
      <w:r w:rsidR="00376B01" w:rsidRPr="00D13A96">
        <w:rPr>
          <w:rFonts w:cs="Times New Roman"/>
          <w:szCs w:val="28"/>
        </w:rPr>
        <w:t xml:space="preserve">за счет средств соответствующих бюджетов – </w:t>
      </w:r>
      <w:r w:rsidR="00376B01" w:rsidRPr="00D13A96">
        <w:rPr>
          <w:rFonts w:cs="Times New Roman"/>
          <w:szCs w:val="28"/>
          <w:lang w:eastAsia="ru-RU"/>
        </w:rPr>
        <w:t>18 22</w:t>
      </w:r>
      <w:r w:rsidR="005804ED" w:rsidRPr="00D13A96">
        <w:rPr>
          <w:rFonts w:cs="Times New Roman"/>
          <w:szCs w:val="28"/>
          <w:lang w:eastAsia="ru-RU"/>
        </w:rPr>
        <w:t>3</w:t>
      </w:r>
      <w:r w:rsidR="00376B01" w:rsidRPr="00D13A96">
        <w:rPr>
          <w:rFonts w:cs="Times New Roman"/>
          <w:szCs w:val="28"/>
          <w:lang w:eastAsia="ru-RU"/>
        </w:rPr>
        <w:t>,</w:t>
      </w:r>
      <w:r w:rsidR="00CC15B8" w:rsidRPr="00D13A96">
        <w:rPr>
          <w:rFonts w:cs="Times New Roman"/>
          <w:szCs w:val="28"/>
          <w:lang w:eastAsia="ru-RU"/>
        </w:rPr>
        <w:t>4</w:t>
      </w:r>
      <w:r w:rsidR="00376B01" w:rsidRPr="00D13A96">
        <w:rPr>
          <w:rFonts w:cs="Times New Roman"/>
          <w:sz w:val="22"/>
          <w:lang w:eastAsia="ru-RU"/>
        </w:rPr>
        <w:t xml:space="preserve"> </w:t>
      </w:r>
      <w:r w:rsidR="00376B01" w:rsidRPr="00D13A96">
        <w:rPr>
          <w:rFonts w:cs="Times New Roman"/>
          <w:szCs w:val="28"/>
        </w:rPr>
        <w:t>рубля</w:t>
      </w:r>
      <w:r w:rsidRPr="00D13A96">
        <w:rPr>
          <w:rFonts w:cs="Times New Roman"/>
          <w:szCs w:val="28"/>
        </w:rPr>
        <w:t>;</w:t>
      </w:r>
      <w:r w:rsidR="00376B01" w:rsidRPr="00D13A96">
        <w:rPr>
          <w:rFonts w:cs="Times New Roman"/>
          <w:szCs w:val="28"/>
        </w:rPr>
        <w:t xml:space="preserve"> </w:t>
      </w:r>
    </w:p>
    <w:p w:rsidR="00890054" w:rsidRPr="00D13A96" w:rsidRDefault="00A11F55" w:rsidP="00376B01">
      <w:pPr>
        <w:jc w:val="both"/>
        <w:rPr>
          <w:rFonts w:cs="Times New Roman"/>
          <w:szCs w:val="28"/>
        </w:rPr>
      </w:pPr>
      <w:r w:rsidRPr="00D13A96">
        <w:rPr>
          <w:rFonts w:cs="Times New Roman"/>
          <w:szCs w:val="28"/>
        </w:rPr>
        <w:t>- </w:t>
      </w:r>
      <w:r w:rsidR="00376B01" w:rsidRPr="00D13A96">
        <w:rPr>
          <w:rFonts w:cs="Times New Roman"/>
          <w:szCs w:val="28"/>
        </w:rPr>
        <w:t>за счет средств ОМС – 22 </w:t>
      </w:r>
      <w:r w:rsidR="005804ED" w:rsidRPr="00D13A96">
        <w:rPr>
          <w:rFonts w:cs="Times New Roman"/>
          <w:szCs w:val="28"/>
        </w:rPr>
        <w:t>446</w:t>
      </w:r>
      <w:r w:rsidR="00376B01" w:rsidRPr="00D13A96">
        <w:rPr>
          <w:rFonts w:cs="Times New Roman"/>
          <w:szCs w:val="28"/>
        </w:rPr>
        <w:t>,7 рубля,</w:t>
      </w:r>
      <w:r w:rsidR="003B7736" w:rsidRPr="00D13A96">
        <w:rPr>
          <w:rFonts w:cs="Times New Roman"/>
          <w:szCs w:val="28"/>
        </w:rPr>
        <w:t xml:space="preserve"> </w:t>
      </w:r>
      <w:r w:rsidR="00890054" w:rsidRPr="00D13A96">
        <w:rPr>
          <w:rFonts w:cs="Times New Roman"/>
          <w:szCs w:val="28"/>
        </w:rPr>
        <w:t>в том числе на 1 случай лечения по профилю «онкология» в медицинских организациях (</w:t>
      </w:r>
      <w:r w:rsidR="00890054" w:rsidRPr="00D13A96">
        <w:t>за исключением федеральных медицинских организаций</w:t>
      </w:r>
      <w:r w:rsidR="00890054" w:rsidRPr="00D13A96">
        <w:rPr>
          <w:rFonts w:cs="Times New Roman"/>
          <w:szCs w:val="28"/>
        </w:rPr>
        <w:t>) за счет средств ОМС – 84 701,1 рубля.</w:t>
      </w:r>
    </w:p>
    <w:p w:rsidR="00A11F55" w:rsidRPr="00D13A96" w:rsidRDefault="00A11F55" w:rsidP="00376B01">
      <w:pPr>
        <w:jc w:val="both"/>
        <w:rPr>
          <w:rFonts w:cs="Times New Roman"/>
          <w:szCs w:val="28"/>
        </w:rPr>
      </w:pPr>
      <w:r w:rsidRPr="00D13A96">
        <w:rPr>
          <w:rFonts w:cs="Times New Roman"/>
          <w:szCs w:val="28"/>
        </w:rPr>
        <w:t>2.1.1.6. На</w:t>
      </w:r>
      <w:r w:rsidR="00376B01" w:rsidRPr="00D13A96">
        <w:rPr>
          <w:rFonts w:cs="Times New Roman"/>
          <w:szCs w:val="28"/>
        </w:rPr>
        <w:t xml:space="preserve"> 1 случай госпитализации в медицинских организациях (их структурных подразделениях), оказывающих медицинскую помощь в стационарных условиях</w:t>
      </w:r>
      <w:r w:rsidRPr="00D13A96">
        <w:rPr>
          <w:rFonts w:cs="Times New Roman"/>
          <w:szCs w:val="28"/>
        </w:rPr>
        <w:t>:</w:t>
      </w:r>
      <w:r w:rsidR="00376B01" w:rsidRPr="00D13A96">
        <w:rPr>
          <w:rFonts w:cs="Times New Roman"/>
          <w:szCs w:val="28"/>
        </w:rPr>
        <w:t xml:space="preserve"> </w:t>
      </w:r>
    </w:p>
    <w:p w:rsidR="00A11F55" w:rsidRPr="00D13A96" w:rsidRDefault="00A11F55" w:rsidP="00376B01">
      <w:pPr>
        <w:jc w:val="both"/>
        <w:rPr>
          <w:rFonts w:cs="Times New Roman"/>
          <w:szCs w:val="28"/>
        </w:rPr>
      </w:pPr>
      <w:r w:rsidRPr="00D13A96">
        <w:rPr>
          <w:rFonts w:cs="Times New Roman"/>
          <w:szCs w:val="28"/>
        </w:rPr>
        <w:t>- </w:t>
      </w:r>
      <w:r w:rsidR="00376B01" w:rsidRPr="00D13A96">
        <w:rPr>
          <w:rFonts w:cs="Times New Roman"/>
          <w:szCs w:val="28"/>
        </w:rPr>
        <w:t xml:space="preserve">за счет средств соответствующих бюджетов – </w:t>
      </w:r>
      <w:r w:rsidR="005804ED" w:rsidRPr="00D13A96">
        <w:rPr>
          <w:rFonts w:cs="Times New Roman"/>
          <w:szCs w:val="28"/>
          <w:lang w:eastAsia="ru-RU"/>
        </w:rPr>
        <w:t>85 143,54</w:t>
      </w:r>
      <w:r w:rsidR="00376B01" w:rsidRPr="00D13A96">
        <w:rPr>
          <w:rFonts w:cs="Times New Roman"/>
          <w:szCs w:val="28"/>
        </w:rPr>
        <w:t xml:space="preserve"> рубля</w:t>
      </w:r>
      <w:r w:rsidRPr="00D13A96">
        <w:rPr>
          <w:rFonts w:cs="Times New Roman"/>
          <w:szCs w:val="28"/>
        </w:rPr>
        <w:t>;</w:t>
      </w:r>
      <w:r w:rsidR="00376B01" w:rsidRPr="00D13A96">
        <w:rPr>
          <w:rFonts w:cs="Times New Roman"/>
          <w:szCs w:val="28"/>
        </w:rPr>
        <w:t xml:space="preserve"> </w:t>
      </w:r>
    </w:p>
    <w:p w:rsidR="003B7736" w:rsidRPr="00D13A96" w:rsidRDefault="00A11F55" w:rsidP="00376B01">
      <w:pPr>
        <w:jc w:val="both"/>
        <w:rPr>
          <w:rFonts w:cs="Times New Roman"/>
          <w:szCs w:val="28"/>
        </w:rPr>
      </w:pPr>
      <w:r w:rsidRPr="00D13A96">
        <w:rPr>
          <w:rFonts w:cs="Times New Roman"/>
          <w:szCs w:val="28"/>
        </w:rPr>
        <w:t>- </w:t>
      </w:r>
      <w:r w:rsidR="00376B01" w:rsidRPr="00D13A96">
        <w:rPr>
          <w:rFonts w:cs="Times New Roman"/>
          <w:szCs w:val="28"/>
        </w:rPr>
        <w:t>за счет средств ОМС</w:t>
      </w:r>
      <w:r w:rsidR="005804ED" w:rsidRPr="00D13A96">
        <w:rPr>
          <w:rFonts w:cs="Times New Roman"/>
          <w:szCs w:val="28"/>
        </w:rPr>
        <w:t xml:space="preserve"> (</w:t>
      </w:r>
      <w:r w:rsidR="005804ED" w:rsidRPr="00D13A96">
        <w:t>за исключением федеральных медицинских организаций</w:t>
      </w:r>
      <w:r w:rsidR="005804ED" w:rsidRPr="00D13A96">
        <w:rPr>
          <w:rFonts w:cs="Times New Roman"/>
          <w:szCs w:val="28"/>
        </w:rPr>
        <w:t>)</w:t>
      </w:r>
      <w:r w:rsidR="00376B01" w:rsidRPr="00D13A96">
        <w:rPr>
          <w:rFonts w:cs="Times New Roman"/>
          <w:szCs w:val="28"/>
        </w:rPr>
        <w:t xml:space="preserve"> – 36 086,5 рубля,</w:t>
      </w:r>
      <w:r w:rsidR="003B7736" w:rsidRPr="00D13A96">
        <w:rPr>
          <w:rFonts w:cs="Times New Roman"/>
          <w:szCs w:val="28"/>
        </w:rPr>
        <w:t xml:space="preserve"> </w:t>
      </w:r>
      <w:r w:rsidR="00890054" w:rsidRPr="00D13A96">
        <w:rPr>
          <w:rFonts w:cs="Times New Roman"/>
          <w:szCs w:val="28"/>
        </w:rPr>
        <w:t>в том числе:</w:t>
      </w:r>
    </w:p>
    <w:p w:rsidR="00890054" w:rsidRPr="00D13A96" w:rsidRDefault="00890054" w:rsidP="00890054">
      <w:pPr>
        <w:jc w:val="both"/>
        <w:rPr>
          <w:rFonts w:cs="Times New Roman"/>
          <w:szCs w:val="28"/>
        </w:rPr>
      </w:pPr>
      <w:r w:rsidRPr="00D13A96">
        <w:rPr>
          <w:rFonts w:cs="Times New Roman"/>
          <w:szCs w:val="28"/>
        </w:rPr>
        <w:t>на 1 случай госпитализации по профилю «онкология» в медицинских организациях (</w:t>
      </w:r>
      <w:r w:rsidRPr="00D13A96">
        <w:t>за исключением федеральных медицинских организаций</w:t>
      </w:r>
      <w:r w:rsidRPr="00D13A96">
        <w:rPr>
          <w:rFonts w:cs="Times New Roman"/>
          <w:szCs w:val="28"/>
        </w:rPr>
        <w:t>) за счет средств ОМС – 109 758,2 рубля;</w:t>
      </w:r>
    </w:p>
    <w:p w:rsidR="00890054" w:rsidRPr="00D13A96" w:rsidRDefault="00890054" w:rsidP="00890054">
      <w:pPr>
        <w:jc w:val="both"/>
        <w:rPr>
          <w:rFonts w:cs="Times New Roman"/>
          <w:szCs w:val="28"/>
        </w:rPr>
      </w:pPr>
      <w:r w:rsidRPr="00D13A96">
        <w:rPr>
          <w:rFonts w:cs="Times New Roman"/>
          <w:szCs w:val="28"/>
        </w:rPr>
        <w:t>на 1 случай госпитализации по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w:t>
      </w:r>
      <w:r w:rsidRPr="00D13A96">
        <w:t>за исключением федеральных медицинских организаций</w:t>
      </w:r>
      <w:r w:rsidRPr="00D13A96">
        <w:rPr>
          <w:rFonts w:cs="Times New Roman"/>
          <w:szCs w:val="28"/>
        </w:rPr>
        <w:t>) за счет средств ОМС – 36 555,1 рубля.</w:t>
      </w:r>
    </w:p>
    <w:p w:rsidR="00376B01" w:rsidRPr="00D13A96" w:rsidRDefault="00A11F55" w:rsidP="00376B01">
      <w:pPr>
        <w:jc w:val="both"/>
        <w:rPr>
          <w:rFonts w:cs="Times New Roman"/>
          <w:szCs w:val="28"/>
        </w:rPr>
      </w:pPr>
      <w:r w:rsidRPr="00D13A96">
        <w:rPr>
          <w:rFonts w:cs="Times New Roman"/>
          <w:szCs w:val="28"/>
        </w:rPr>
        <w:t>2.1.1.7. На</w:t>
      </w:r>
      <w:r w:rsidR="00376B01" w:rsidRPr="00D13A96">
        <w:rPr>
          <w:rFonts w:cs="Times New Roman"/>
          <w:szCs w:val="28"/>
        </w:rPr>
        <w:t xml:space="preserve">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 2 519,8 рубля</w:t>
      </w:r>
      <w:r w:rsidR="00600338" w:rsidRPr="00D13A96">
        <w:rPr>
          <w:rFonts w:cs="Times New Roman"/>
          <w:szCs w:val="28"/>
        </w:rPr>
        <w:t>.</w:t>
      </w:r>
    </w:p>
    <w:p w:rsidR="00376B01" w:rsidRPr="00D13A96" w:rsidRDefault="002865E6" w:rsidP="00376B01">
      <w:pPr>
        <w:jc w:val="both"/>
        <w:rPr>
          <w:rFonts w:cs="Times New Roman"/>
          <w:szCs w:val="28"/>
        </w:rPr>
      </w:pPr>
      <w:r w:rsidRPr="00D13A96">
        <w:rPr>
          <w:rFonts w:cs="Times New Roman"/>
          <w:szCs w:val="28"/>
        </w:rPr>
        <w:t>2.1.1.8. На</w:t>
      </w:r>
      <w:r w:rsidR="00376B01" w:rsidRPr="00D13A96">
        <w:rPr>
          <w:rFonts w:cs="Times New Roman"/>
          <w:szCs w:val="28"/>
        </w:rPr>
        <w:t xml:space="preserve"> 1 случай экстракорпорального оплодотворения</w:t>
      </w:r>
      <w:r w:rsidR="005804ED" w:rsidRPr="00D13A96">
        <w:rPr>
          <w:rFonts w:cs="Times New Roman"/>
          <w:szCs w:val="28"/>
        </w:rPr>
        <w:t xml:space="preserve"> в медицинских организациях (</w:t>
      </w:r>
      <w:r w:rsidR="005804ED" w:rsidRPr="00D13A96">
        <w:t>за исключением федеральных медицинских организаций</w:t>
      </w:r>
      <w:r w:rsidR="005804ED" w:rsidRPr="00D13A96">
        <w:rPr>
          <w:rFonts w:cs="Times New Roman"/>
          <w:szCs w:val="28"/>
        </w:rPr>
        <w:t>)</w:t>
      </w:r>
      <w:r w:rsidRPr="00D13A96">
        <w:rPr>
          <w:rFonts w:cs="Times New Roman"/>
          <w:szCs w:val="28"/>
        </w:rPr>
        <w:t> </w:t>
      </w:r>
      <w:r w:rsidR="00376B01" w:rsidRPr="00D13A96">
        <w:rPr>
          <w:rFonts w:cs="Times New Roman"/>
          <w:szCs w:val="28"/>
        </w:rPr>
        <w:t>– 124 728,5 рубля (средние нормативы).</w:t>
      </w:r>
    </w:p>
    <w:p w:rsidR="00376B01" w:rsidRPr="00D13A96" w:rsidRDefault="00376B01" w:rsidP="00376B01">
      <w:pPr>
        <w:jc w:val="both"/>
        <w:rPr>
          <w:rFonts w:cs="Times New Roman"/>
          <w:szCs w:val="28"/>
        </w:rPr>
      </w:pPr>
      <w:r w:rsidRPr="00D13A96">
        <w:rPr>
          <w:rFonts w:cs="Times New Roman"/>
          <w:szCs w:val="28"/>
        </w:rPr>
        <w:t>2.1.2. Нормативы финансовых затрат на 1 вызов скорой, в том числе скорой специализированной, медицинской помощи, не включенной в территориальную программу ОМС, устанавливаются субъектами Российской Федерации. Средний норматив финансовых затрат за счет средств соответствующих бюджетов на 1 случай оказания медицинской помощи выездными бригадами скорой медицинской помощи с учетом реальной потребности составляет 6 06</w:t>
      </w:r>
      <w:r w:rsidR="00555AB9" w:rsidRPr="00D13A96">
        <w:rPr>
          <w:rFonts w:cs="Times New Roman"/>
          <w:szCs w:val="28"/>
        </w:rPr>
        <w:t>7</w:t>
      </w:r>
      <w:r w:rsidRPr="00D13A96">
        <w:rPr>
          <w:rFonts w:cs="Times New Roman"/>
          <w:szCs w:val="28"/>
        </w:rPr>
        <w:t>,</w:t>
      </w:r>
      <w:r w:rsidR="00555AB9" w:rsidRPr="00D13A96">
        <w:rPr>
          <w:rFonts w:cs="Times New Roman"/>
          <w:szCs w:val="28"/>
        </w:rPr>
        <w:t>94</w:t>
      </w:r>
      <w:r w:rsidRPr="00D13A96">
        <w:rPr>
          <w:rFonts w:cs="Times New Roman"/>
          <w:szCs w:val="28"/>
        </w:rPr>
        <w:t xml:space="preserve"> рубля.</w:t>
      </w:r>
    </w:p>
    <w:p w:rsidR="00376B01" w:rsidRPr="00D13A96" w:rsidRDefault="00376B01" w:rsidP="00376B01">
      <w:pPr>
        <w:jc w:val="both"/>
        <w:rPr>
          <w:rFonts w:cs="Times New Roman"/>
          <w:szCs w:val="28"/>
        </w:rPr>
      </w:pPr>
      <w:r w:rsidRPr="00D13A96">
        <w:rPr>
          <w:rFonts w:cs="Times New Roman"/>
          <w:szCs w:val="28"/>
        </w:rPr>
        <w:t>2.1.3. Средние нормативы финансовых затрат на единицу объема медицинской помощи, оказываемой в соответствии с Территориальной программой, на 2022 и 2023 годы составляют:</w:t>
      </w:r>
    </w:p>
    <w:p w:rsidR="00376B01" w:rsidRPr="00D13A96" w:rsidRDefault="002865E6" w:rsidP="00376B01">
      <w:pPr>
        <w:jc w:val="both"/>
        <w:rPr>
          <w:rFonts w:cs="Times New Roman"/>
          <w:szCs w:val="28"/>
        </w:rPr>
      </w:pPr>
      <w:r w:rsidRPr="00D13A96">
        <w:rPr>
          <w:rFonts w:cs="Times New Roman"/>
          <w:szCs w:val="28"/>
        </w:rPr>
        <w:t>2.1.3.1. Н</w:t>
      </w:r>
      <w:r w:rsidR="00376B01" w:rsidRPr="00D13A96">
        <w:rPr>
          <w:rFonts w:cs="Times New Roman"/>
          <w:szCs w:val="28"/>
        </w:rPr>
        <w:t>а 1 вызов скорой медицинской помощи за счет средств ОМС на 2022</w:t>
      </w:r>
      <w:r w:rsidRPr="00D13A96">
        <w:rPr>
          <w:rFonts w:cs="Times New Roman"/>
          <w:szCs w:val="28"/>
        </w:rPr>
        <w:t> </w:t>
      </w:r>
      <w:r w:rsidR="00376B01" w:rsidRPr="00D13A96">
        <w:rPr>
          <w:rFonts w:cs="Times New Roman"/>
          <w:szCs w:val="28"/>
        </w:rPr>
        <w:t xml:space="preserve">год – </w:t>
      </w:r>
      <w:r w:rsidR="00376B01" w:rsidRPr="00D13A96">
        <w:t>2</w:t>
      </w:r>
      <w:r w:rsidR="00376B01" w:rsidRPr="00D13A96">
        <w:rPr>
          <w:rFonts w:cs="Times New Roman"/>
          <w:szCs w:val="28"/>
        </w:rPr>
        <w:t> </w:t>
      </w:r>
      <w:r w:rsidR="00376B01" w:rsidRPr="00D13A96">
        <w:t>835,7</w:t>
      </w:r>
      <w:r w:rsidR="00376B01" w:rsidRPr="00D13A96">
        <w:rPr>
          <w:rFonts w:cs="Times New Roman"/>
          <w:szCs w:val="28"/>
        </w:rPr>
        <w:t xml:space="preserve"> рубля, на 2023 год – </w:t>
      </w:r>
      <w:r w:rsidR="00376B01" w:rsidRPr="00D13A96">
        <w:t>3</w:t>
      </w:r>
      <w:r w:rsidR="00376B01" w:rsidRPr="00D13A96">
        <w:rPr>
          <w:rFonts w:cs="Times New Roman"/>
          <w:szCs w:val="28"/>
        </w:rPr>
        <w:t> </w:t>
      </w:r>
      <w:r w:rsidR="00376B01" w:rsidRPr="00D13A96">
        <w:t xml:space="preserve">004,7 </w:t>
      </w:r>
      <w:r w:rsidR="00376B01" w:rsidRPr="00D13A96">
        <w:rPr>
          <w:rFonts w:cs="Times New Roman"/>
          <w:szCs w:val="28"/>
        </w:rPr>
        <w:t>рубля</w:t>
      </w:r>
      <w:r w:rsidR="00095524" w:rsidRPr="00D13A96">
        <w:rPr>
          <w:rFonts w:cs="Times New Roman"/>
          <w:szCs w:val="28"/>
        </w:rPr>
        <w:t>.</w:t>
      </w:r>
    </w:p>
    <w:p w:rsidR="002865E6" w:rsidRPr="00D13A96" w:rsidRDefault="002865E6" w:rsidP="00376B01">
      <w:pPr>
        <w:jc w:val="both"/>
        <w:rPr>
          <w:rFonts w:cs="Times New Roman"/>
          <w:szCs w:val="28"/>
        </w:rPr>
      </w:pPr>
      <w:r w:rsidRPr="00D13A96">
        <w:rPr>
          <w:rFonts w:cs="Times New Roman"/>
          <w:szCs w:val="28"/>
        </w:rPr>
        <w:t>2.1.3.2. На</w:t>
      </w:r>
      <w:r w:rsidR="00376B01" w:rsidRPr="00D13A96">
        <w:rPr>
          <w:rFonts w:cs="Times New Roman"/>
          <w:szCs w:val="28"/>
        </w:rPr>
        <w:t xml:space="preserve"> 1 посещение при оказании медицинскими организациями (их структурными подразделениями) медицинской помощи в амбулаторных условиях с профилактической и иными целями</w:t>
      </w:r>
      <w:r w:rsidRPr="00D13A96">
        <w:rPr>
          <w:rFonts w:cs="Times New Roman"/>
          <w:szCs w:val="28"/>
        </w:rPr>
        <w:t>:</w:t>
      </w:r>
      <w:r w:rsidR="00376B01" w:rsidRPr="00D13A96">
        <w:rPr>
          <w:rFonts w:cs="Times New Roman"/>
          <w:szCs w:val="28"/>
        </w:rPr>
        <w:t xml:space="preserve"> </w:t>
      </w:r>
    </w:p>
    <w:p w:rsidR="00D13A96" w:rsidRPr="00D13A96" w:rsidRDefault="00D13A96" w:rsidP="00D13A96">
      <w:pPr>
        <w:jc w:val="both"/>
        <w:rPr>
          <w:rFonts w:cs="Times New Roman"/>
          <w:szCs w:val="28"/>
        </w:rPr>
      </w:pPr>
      <w:r w:rsidRPr="00D13A96">
        <w:rPr>
          <w:rFonts w:cs="Times New Roman"/>
          <w:szCs w:val="28"/>
        </w:rPr>
        <w:t xml:space="preserve">2.1.3.2.1. За счет бюджетных ассигнований соответствующих бюджетов (включая расходы на оказание медицинской помощи выездными психиатрическими бригадами, расходы на оказание паллиативной медицинской помощи в амбулаторных условиях, в том числе на дому) на 2022 и 2023 годы – </w:t>
      </w:r>
      <w:r w:rsidRPr="00D13A96">
        <w:t>489,84</w:t>
      </w:r>
      <w:r w:rsidRPr="00D13A96">
        <w:rPr>
          <w:rFonts w:cs="Times New Roman"/>
          <w:szCs w:val="28"/>
        </w:rPr>
        <w:t> </w:t>
      </w:r>
      <w:r w:rsidRPr="00D13A96">
        <w:t xml:space="preserve">рубля, </w:t>
      </w:r>
      <w:r w:rsidRPr="00D13A96">
        <w:rPr>
          <w:rFonts w:cs="Times New Roman"/>
          <w:szCs w:val="28"/>
        </w:rPr>
        <w:t xml:space="preserve">из них: </w:t>
      </w:r>
    </w:p>
    <w:p w:rsidR="00D13A96" w:rsidRPr="00D13A96" w:rsidRDefault="00D13A96" w:rsidP="00D13A96">
      <w:pPr>
        <w:jc w:val="both"/>
      </w:pPr>
      <w:r w:rsidRPr="00D13A96">
        <w:rPr>
          <w:rFonts w:cs="Times New Roman"/>
          <w:szCs w:val="28"/>
        </w:rPr>
        <w:t xml:space="preserve">- 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на 2022 и 2023 годы – </w:t>
      </w:r>
      <w:r w:rsidRPr="00D13A96">
        <w:t>426,2</w:t>
      </w:r>
      <w:r w:rsidRPr="00D13A96">
        <w:rPr>
          <w:rFonts w:cs="Times New Roman"/>
          <w:szCs w:val="28"/>
        </w:rPr>
        <w:t> </w:t>
      </w:r>
      <w:r w:rsidRPr="00D13A96">
        <w:t xml:space="preserve">рубля; </w:t>
      </w:r>
    </w:p>
    <w:p w:rsidR="00D13A96" w:rsidRPr="00D13A96" w:rsidRDefault="00D13A96" w:rsidP="00D13A96">
      <w:pPr>
        <w:jc w:val="both"/>
      </w:pPr>
      <w:r w:rsidRPr="00D13A96">
        <w:rPr>
          <w:rFonts w:cs="Times New Roman"/>
          <w:szCs w:val="28"/>
        </w:rPr>
        <w:t xml:space="preserve">- на 1 посещение при оказании паллиативной медицинской помощи на дому выездными патронажными бригадами (без учета расходов на оплату социальных услуг, оказываемых социальными работниками, и расходов для предоставления на дому медицинских изделий) на </w:t>
      </w:r>
      <w:r w:rsidRPr="00D13A96">
        <w:t xml:space="preserve">2022 </w:t>
      </w:r>
      <w:r w:rsidRPr="00D13A96">
        <w:rPr>
          <w:rFonts w:cs="Times New Roman"/>
          <w:szCs w:val="28"/>
        </w:rPr>
        <w:t>и 2023 годы</w:t>
      </w:r>
      <w:r w:rsidRPr="00D13A96">
        <w:t xml:space="preserve"> </w:t>
      </w:r>
      <w:r w:rsidRPr="00D13A96">
        <w:rPr>
          <w:rFonts w:cs="Times New Roman"/>
          <w:szCs w:val="28"/>
        </w:rPr>
        <w:t>–</w:t>
      </w:r>
      <w:r w:rsidRPr="00D13A96">
        <w:t xml:space="preserve"> 2 131,2</w:t>
      </w:r>
      <w:r w:rsidRPr="00D13A96">
        <w:rPr>
          <w:rFonts w:cs="Times New Roman"/>
          <w:szCs w:val="28"/>
        </w:rPr>
        <w:t> </w:t>
      </w:r>
      <w:r w:rsidRPr="00D13A96">
        <w:t xml:space="preserve">рубля. </w:t>
      </w:r>
    </w:p>
    <w:p w:rsidR="00D13A96" w:rsidRPr="00D13A96" w:rsidRDefault="00D13A96" w:rsidP="00D13A96">
      <w:pPr>
        <w:jc w:val="both"/>
        <w:rPr>
          <w:shd w:val="clear" w:color="auto" w:fill="FFFFFF"/>
        </w:rPr>
      </w:pPr>
      <w:r w:rsidRPr="00D13A96">
        <w:rPr>
          <w:rFonts w:cs="Times New Roman"/>
          <w:szCs w:val="28"/>
        </w:rPr>
        <w:t>2.1.3.2.2. З</w:t>
      </w:r>
      <w:r w:rsidRPr="00D13A96">
        <w:rPr>
          <w:shd w:val="clear" w:color="auto" w:fill="FFFFFF"/>
        </w:rPr>
        <w:t xml:space="preserve">а счет средств ОМС: </w:t>
      </w:r>
    </w:p>
    <w:p w:rsidR="00D13A96" w:rsidRPr="00D13A96" w:rsidRDefault="00D13A96" w:rsidP="00D13A96">
      <w:pPr>
        <w:jc w:val="both"/>
        <w:rPr>
          <w:shd w:val="clear" w:color="auto" w:fill="FFFFFF"/>
        </w:rPr>
      </w:pPr>
      <w:r w:rsidRPr="00D13A96">
        <w:rPr>
          <w:rFonts w:cs="Times New Roman"/>
          <w:szCs w:val="28"/>
        </w:rPr>
        <w:t xml:space="preserve">- на </w:t>
      </w:r>
      <w:r w:rsidRPr="00D13A96">
        <w:rPr>
          <w:shd w:val="clear" w:color="auto" w:fill="FFFFFF"/>
        </w:rPr>
        <w:t xml:space="preserve">2022 год </w:t>
      </w:r>
      <w:r w:rsidRPr="00D13A96">
        <w:rPr>
          <w:rFonts w:cs="Times New Roman"/>
          <w:szCs w:val="28"/>
        </w:rPr>
        <w:t>–</w:t>
      </w:r>
      <w:r w:rsidRPr="00D13A96">
        <w:rPr>
          <w:shd w:val="clear" w:color="auto" w:fill="FFFFFF"/>
        </w:rPr>
        <w:t xml:space="preserve"> 652,6 рубля, из них: </w:t>
      </w:r>
    </w:p>
    <w:p w:rsidR="00D13A96" w:rsidRPr="00D13A96" w:rsidRDefault="00D13A96" w:rsidP="00D13A96">
      <w:pPr>
        <w:jc w:val="both"/>
        <w:rPr>
          <w:shd w:val="clear" w:color="auto" w:fill="FFFFFF"/>
        </w:rPr>
      </w:pPr>
      <w:r w:rsidRPr="00D13A96">
        <w:rPr>
          <w:shd w:val="clear" w:color="auto" w:fill="FFFFFF"/>
        </w:rPr>
        <w:t xml:space="preserve">на 1 комплексное посещение для проведения профилактических медицинских осмотров </w:t>
      </w:r>
      <w:r w:rsidRPr="00D13A96">
        <w:rPr>
          <w:rFonts w:cs="Times New Roman"/>
          <w:szCs w:val="28"/>
        </w:rPr>
        <w:t>–</w:t>
      </w:r>
      <w:r w:rsidRPr="00D13A96">
        <w:rPr>
          <w:shd w:val="clear" w:color="auto" w:fill="FFFFFF"/>
        </w:rPr>
        <w:t xml:space="preserve"> 1</w:t>
      </w:r>
      <w:r w:rsidRPr="00D13A96">
        <w:rPr>
          <w:rFonts w:cs="Times New Roman"/>
          <w:szCs w:val="28"/>
        </w:rPr>
        <w:t> </w:t>
      </w:r>
      <w:r w:rsidRPr="00D13A96">
        <w:rPr>
          <w:shd w:val="clear" w:color="auto" w:fill="FFFFFF"/>
        </w:rPr>
        <w:t xml:space="preserve">981,7 рубля; </w:t>
      </w:r>
    </w:p>
    <w:p w:rsidR="00D13A96" w:rsidRPr="00D13A96" w:rsidRDefault="00D13A96" w:rsidP="00D13A96">
      <w:pPr>
        <w:jc w:val="both"/>
        <w:rPr>
          <w:shd w:val="clear" w:color="auto" w:fill="FFFFFF"/>
        </w:rPr>
      </w:pPr>
      <w:r w:rsidRPr="00D13A96">
        <w:rPr>
          <w:shd w:val="clear" w:color="auto" w:fill="FFFFFF"/>
        </w:rPr>
        <w:t>на 1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w:t>
      </w:r>
      <w:r w:rsidRPr="00D13A96">
        <w:rPr>
          <w:rFonts w:cs="Times New Roman"/>
          <w:szCs w:val="28"/>
        </w:rPr>
        <w:t> –</w:t>
      </w:r>
      <w:r w:rsidRPr="00D13A96">
        <w:rPr>
          <w:shd w:val="clear" w:color="auto" w:fill="FFFFFF"/>
        </w:rPr>
        <w:t xml:space="preserve"> 2</w:t>
      </w:r>
      <w:r w:rsidRPr="00D13A96">
        <w:rPr>
          <w:rFonts w:cs="Times New Roman"/>
          <w:szCs w:val="28"/>
        </w:rPr>
        <w:t> </w:t>
      </w:r>
      <w:r w:rsidRPr="00D13A96">
        <w:rPr>
          <w:shd w:val="clear" w:color="auto" w:fill="FFFFFF"/>
        </w:rPr>
        <w:t>278,1 рубля;</w:t>
      </w:r>
    </w:p>
    <w:p w:rsidR="00D13A96" w:rsidRPr="00D13A96" w:rsidRDefault="00D13A96" w:rsidP="00D13A96">
      <w:pPr>
        <w:jc w:val="both"/>
        <w:rPr>
          <w:rFonts w:cs="Times New Roman"/>
          <w:szCs w:val="28"/>
        </w:rPr>
      </w:pPr>
      <w:r w:rsidRPr="00D13A96">
        <w:rPr>
          <w:shd w:val="clear" w:color="auto" w:fill="FFFFFF"/>
        </w:rPr>
        <w:t xml:space="preserve">на 1 посещение с иными целями </w:t>
      </w:r>
      <w:r w:rsidRPr="00D13A96">
        <w:rPr>
          <w:rFonts w:cs="Times New Roman"/>
          <w:szCs w:val="28"/>
        </w:rPr>
        <w:t>–</w:t>
      </w:r>
      <w:r w:rsidRPr="00D13A96">
        <w:rPr>
          <w:shd w:val="clear" w:color="auto" w:fill="FFFFFF"/>
        </w:rPr>
        <w:t xml:space="preserve"> 323,4 рубля;</w:t>
      </w:r>
    </w:p>
    <w:p w:rsidR="00D13A96" w:rsidRPr="00D13A96" w:rsidRDefault="00D13A96" w:rsidP="00D13A96">
      <w:pPr>
        <w:jc w:val="both"/>
        <w:rPr>
          <w:rFonts w:cs="Times New Roman"/>
          <w:szCs w:val="28"/>
        </w:rPr>
      </w:pPr>
      <w:r w:rsidRPr="00D13A96">
        <w:rPr>
          <w:rFonts w:cs="Times New Roman"/>
          <w:szCs w:val="28"/>
        </w:rPr>
        <w:t xml:space="preserve">- на </w:t>
      </w:r>
      <w:r w:rsidRPr="00D13A96">
        <w:rPr>
          <w:shd w:val="clear" w:color="auto" w:fill="FFFFFF"/>
        </w:rPr>
        <w:t xml:space="preserve">2023 год </w:t>
      </w:r>
      <w:r w:rsidRPr="00D13A96">
        <w:rPr>
          <w:rFonts w:cs="Times New Roman"/>
          <w:szCs w:val="28"/>
        </w:rPr>
        <w:t>–</w:t>
      </w:r>
      <w:r w:rsidRPr="00D13A96">
        <w:rPr>
          <w:shd w:val="clear" w:color="auto" w:fill="FFFFFF"/>
        </w:rPr>
        <w:t xml:space="preserve"> 691,5 рубля, из них:</w:t>
      </w:r>
    </w:p>
    <w:p w:rsidR="00D13A96" w:rsidRPr="00D13A96" w:rsidRDefault="00D13A96" w:rsidP="00D13A96">
      <w:pPr>
        <w:jc w:val="both"/>
        <w:rPr>
          <w:shd w:val="clear" w:color="auto" w:fill="FFFFFF"/>
        </w:rPr>
      </w:pPr>
      <w:r w:rsidRPr="00D13A96">
        <w:rPr>
          <w:shd w:val="clear" w:color="auto" w:fill="FFFFFF"/>
        </w:rPr>
        <w:t xml:space="preserve">на 1 комплексное посещение для проведения профилактических медицинских осмотров </w:t>
      </w:r>
      <w:r w:rsidRPr="00D13A96">
        <w:rPr>
          <w:rFonts w:cs="Times New Roman"/>
          <w:szCs w:val="28"/>
        </w:rPr>
        <w:t>–</w:t>
      </w:r>
      <w:r w:rsidRPr="00D13A96">
        <w:rPr>
          <w:shd w:val="clear" w:color="auto" w:fill="FFFFFF"/>
        </w:rPr>
        <w:t xml:space="preserve"> 2</w:t>
      </w:r>
      <w:r w:rsidRPr="00D13A96">
        <w:rPr>
          <w:rFonts w:cs="Times New Roman"/>
          <w:szCs w:val="28"/>
        </w:rPr>
        <w:t> </w:t>
      </w:r>
      <w:r w:rsidRPr="00D13A96">
        <w:rPr>
          <w:shd w:val="clear" w:color="auto" w:fill="FFFFFF"/>
        </w:rPr>
        <w:t xml:space="preserve">099,7 рубля; </w:t>
      </w:r>
    </w:p>
    <w:p w:rsidR="00D13A96" w:rsidRPr="00D13A96" w:rsidRDefault="00D13A96" w:rsidP="00D13A96">
      <w:pPr>
        <w:jc w:val="both"/>
        <w:rPr>
          <w:shd w:val="clear" w:color="auto" w:fill="FFFFFF"/>
        </w:rPr>
      </w:pPr>
      <w:r w:rsidRPr="00D13A96">
        <w:rPr>
          <w:shd w:val="clear" w:color="auto" w:fill="FFFFFF"/>
        </w:rPr>
        <w:t>на 1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w:t>
      </w:r>
      <w:r w:rsidRPr="00D13A96">
        <w:rPr>
          <w:rFonts w:cs="Times New Roman"/>
          <w:szCs w:val="28"/>
        </w:rPr>
        <w:t> –</w:t>
      </w:r>
      <w:r w:rsidRPr="00D13A96">
        <w:rPr>
          <w:shd w:val="clear" w:color="auto" w:fill="FFFFFF"/>
        </w:rPr>
        <w:t xml:space="preserve"> 2</w:t>
      </w:r>
      <w:r w:rsidRPr="00D13A96">
        <w:rPr>
          <w:rFonts w:cs="Times New Roman"/>
          <w:szCs w:val="28"/>
        </w:rPr>
        <w:t> </w:t>
      </w:r>
      <w:r w:rsidRPr="00D13A96">
        <w:rPr>
          <w:shd w:val="clear" w:color="auto" w:fill="FFFFFF"/>
        </w:rPr>
        <w:t>413,7 рубля;</w:t>
      </w:r>
    </w:p>
    <w:p w:rsidR="00D13A96" w:rsidRPr="00D13A96" w:rsidRDefault="00D13A96" w:rsidP="00D13A96">
      <w:pPr>
        <w:jc w:val="both"/>
        <w:rPr>
          <w:rFonts w:cs="Times New Roman"/>
          <w:szCs w:val="28"/>
        </w:rPr>
      </w:pPr>
      <w:r w:rsidRPr="00D13A96">
        <w:rPr>
          <w:shd w:val="clear" w:color="auto" w:fill="FFFFFF"/>
        </w:rPr>
        <w:t xml:space="preserve">на 1 посещение с иными целями </w:t>
      </w:r>
      <w:r w:rsidRPr="00D13A96">
        <w:rPr>
          <w:rFonts w:cs="Times New Roman"/>
          <w:szCs w:val="28"/>
        </w:rPr>
        <w:t>–</w:t>
      </w:r>
      <w:r w:rsidRPr="00D13A96">
        <w:rPr>
          <w:shd w:val="clear" w:color="auto" w:fill="FFFFFF"/>
        </w:rPr>
        <w:t xml:space="preserve"> 342,7 рубля.</w:t>
      </w:r>
    </w:p>
    <w:p w:rsidR="00376B01" w:rsidRPr="00D13A96" w:rsidRDefault="00F83BEF" w:rsidP="00376B01">
      <w:pPr>
        <w:jc w:val="both"/>
        <w:rPr>
          <w:rFonts w:cs="Times New Roman"/>
          <w:szCs w:val="28"/>
        </w:rPr>
      </w:pPr>
      <w:r w:rsidRPr="00D13A96">
        <w:rPr>
          <w:rFonts w:cs="Times New Roman"/>
          <w:szCs w:val="28"/>
        </w:rPr>
        <w:t>2.1.3.3.</w:t>
      </w:r>
      <w:r w:rsidR="00376B01" w:rsidRPr="00D13A96">
        <w:rPr>
          <w:rFonts w:cs="Times New Roman"/>
          <w:szCs w:val="28"/>
        </w:rPr>
        <w:t> </w:t>
      </w:r>
      <w:r w:rsidRPr="00D13A96">
        <w:rPr>
          <w:rFonts w:cs="Times New Roman"/>
          <w:szCs w:val="28"/>
        </w:rPr>
        <w:t xml:space="preserve">На 1 посещение </w:t>
      </w:r>
      <w:r w:rsidR="00376B01" w:rsidRPr="00D13A96">
        <w:t xml:space="preserve">в неотложной форме за счет средств </w:t>
      </w:r>
      <w:r w:rsidR="0039559C" w:rsidRPr="00D13A96">
        <w:t xml:space="preserve">ОМС </w:t>
      </w:r>
      <w:r w:rsidR="00376B01" w:rsidRPr="00D13A96">
        <w:t xml:space="preserve">на 2022 год </w:t>
      </w:r>
      <w:r w:rsidR="0039559C" w:rsidRPr="00D13A96">
        <w:t>–</w:t>
      </w:r>
      <w:r w:rsidR="00376B01" w:rsidRPr="00D13A96">
        <w:t xml:space="preserve"> 701,6 рубля, на 2023 год </w:t>
      </w:r>
      <w:r w:rsidR="0039559C" w:rsidRPr="00D13A96">
        <w:t>–</w:t>
      </w:r>
      <w:r w:rsidR="00376B01" w:rsidRPr="00D13A96">
        <w:t xml:space="preserve"> 743,4</w:t>
      </w:r>
      <w:r w:rsidRPr="00D13A96">
        <w:rPr>
          <w:rFonts w:cs="Times New Roman"/>
          <w:szCs w:val="28"/>
        </w:rPr>
        <w:t> </w:t>
      </w:r>
      <w:r w:rsidR="00376B01" w:rsidRPr="00D13A96">
        <w:t>рубля</w:t>
      </w:r>
      <w:r w:rsidR="0039559C" w:rsidRPr="00D13A96">
        <w:t>.</w:t>
      </w:r>
    </w:p>
    <w:p w:rsidR="00F83BEF" w:rsidRPr="00D13A96" w:rsidRDefault="00F83BEF" w:rsidP="00376B01">
      <w:pPr>
        <w:jc w:val="both"/>
      </w:pPr>
      <w:r w:rsidRPr="00D13A96">
        <w:rPr>
          <w:rFonts w:cs="Times New Roman"/>
          <w:szCs w:val="28"/>
        </w:rPr>
        <w:t xml:space="preserve">2.1.3.4. На </w:t>
      </w:r>
      <w:r w:rsidR="00376B01" w:rsidRPr="00D13A96">
        <w:t>1 обращение по поводу заболевания при оказании медицинской помощи в амбулаторных условиях медицинскими организациями (их структурными подразделениями)</w:t>
      </w:r>
      <w:r w:rsidRPr="00D13A96">
        <w:t>:</w:t>
      </w:r>
      <w:r w:rsidR="00376B01" w:rsidRPr="00D13A96">
        <w:t xml:space="preserve"> </w:t>
      </w:r>
    </w:p>
    <w:p w:rsidR="00F83BEF" w:rsidRPr="00D13A96" w:rsidRDefault="00F83BEF" w:rsidP="00376B01">
      <w:pPr>
        <w:jc w:val="both"/>
      </w:pPr>
      <w:r w:rsidRPr="00D13A96">
        <w:rPr>
          <w:rFonts w:cs="Times New Roman"/>
          <w:szCs w:val="28"/>
        </w:rPr>
        <w:t>- </w:t>
      </w:r>
      <w:r w:rsidR="00376B01" w:rsidRPr="00D13A96">
        <w:t>за счет бюджетных ассигнований соответствующих бюджетов на 2022</w:t>
      </w:r>
      <w:r w:rsidRPr="00D13A96">
        <w:rPr>
          <w:rFonts w:cs="Times New Roman"/>
          <w:szCs w:val="28"/>
        </w:rPr>
        <w:t> </w:t>
      </w:r>
      <w:r w:rsidR="001A60F2" w:rsidRPr="00D13A96">
        <w:rPr>
          <w:rFonts w:cs="Times New Roman"/>
          <w:szCs w:val="28"/>
        </w:rPr>
        <w:t>и 2023 годы</w:t>
      </w:r>
      <w:r w:rsidR="00376B01" w:rsidRPr="00D13A96">
        <w:t xml:space="preserve"> </w:t>
      </w:r>
      <w:r w:rsidR="00376B01" w:rsidRPr="00D13A96">
        <w:rPr>
          <w:rFonts w:cs="Times New Roman"/>
          <w:szCs w:val="28"/>
        </w:rPr>
        <w:t>–</w:t>
      </w:r>
      <w:r w:rsidR="00376B01" w:rsidRPr="00D13A96">
        <w:t xml:space="preserve"> 1</w:t>
      </w:r>
      <w:r w:rsidR="00376B01" w:rsidRPr="00D13A96">
        <w:rPr>
          <w:rFonts w:cs="Times New Roman"/>
          <w:szCs w:val="28"/>
        </w:rPr>
        <w:t> </w:t>
      </w:r>
      <w:r w:rsidR="001A60F2" w:rsidRPr="00D13A96">
        <w:t>384</w:t>
      </w:r>
      <w:r w:rsidR="00376B01" w:rsidRPr="00D13A96">
        <w:t>,</w:t>
      </w:r>
      <w:r w:rsidR="001A60F2" w:rsidRPr="00D13A96">
        <w:t>25</w:t>
      </w:r>
      <w:r w:rsidR="00376B01" w:rsidRPr="00D13A96">
        <w:t xml:space="preserve"> рубля</w:t>
      </w:r>
      <w:r w:rsidRPr="00D13A96">
        <w:t>;</w:t>
      </w:r>
      <w:r w:rsidR="00376B01" w:rsidRPr="00D13A96">
        <w:t xml:space="preserve"> </w:t>
      </w:r>
    </w:p>
    <w:p w:rsidR="00376B01" w:rsidRPr="00D13A96" w:rsidRDefault="00F83BEF" w:rsidP="00376B01">
      <w:pPr>
        <w:jc w:val="both"/>
      </w:pPr>
      <w:r w:rsidRPr="00D13A96">
        <w:rPr>
          <w:rFonts w:cs="Times New Roman"/>
          <w:szCs w:val="28"/>
        </w:rPr>
        <w:t>- </w:t>
      </w:r>
      <w:r w:rsidR="00376B01" w:rsidRPr="00D13A96">
        <w:t xml:space="preserve">за счет средств </w:t>
      </w:r>
      <w:r w:rsidR="00F810BF" w:rsidRPr="00D13A96">
        <w:t xml:space="preserve">ОМС </w:t>
      </w:r>
      <w:r w:rsidR="00376B01" w:rsidRPr="00D13A96">
        <w:t>на</w:t>
      </w:r>
      <w:r w:rsidRPr="00D13A96">
        <w:rPr>
          <w:rFonts w:cs="Times New Roman"/>
          <w:szCs w:val="28"/>
        </w:rPr>
        <w:t xml:space="preserve"> </w:t>
      </w:r>
      <w:r w:rsidR="00376B01" w:rsidRPr="00D13A96">
        <w:t>2022</w:t>
      </w:r>
      <w:r w:rsidRPr="00D13A96">
        <w:rPr>
          <w:rFonts w:cs="Times New Roman"/>
          <w:szCs w:val="28"/>
        </w:rPr>
        <w:t> </w:t>
      </w:r>
      <w:r w:rsidR="00376B01" w:rsidRPr="00D13A96">
        <w:t>год</w:t>
      </w:r>
      <w:r w:rsidRPr="00D13A96">
        <w:rPr>
          <w:rFonts w:cs="Times New Roman"/>
          <w:szCs w:val="28"/>
        </w:rPr>
        <w:t> </w:t>
      </w:r>
      <w:r w:rsidR="00376B01" w:rsidRPr="00D13A96">
        <w:rPr>
          <w:rFonts w:cs="Times New Roman"/>
          <w:szCs w:val="28"/>
        </w:rPr>
        <w:t>–</w:t>
      </w:r>
      <w:r w:rsidR="00376B01" w:rsidRPr="00D13A96">
        <w:t xml:space="preserve"> 1</w:t>
      </w:r>
      <w:r w:rsidR="00376B01" w:rsidRPr="00D13A96">
        <w:rPr>
          <w:rFonts w:cs="Times New Roman"/>
          <w:szCs w:val="28"/>
        </w:rPr>
        <w:t> </w:t>
      </w:r>
      <w:r w:rsidR="00376B01" w:rsidRPr="00D13A96">
        <w:t xml:space="preserve">572,8 рубля, на 2023 год </w:t>
      </w:r>
      <w:r w:rsidR="00376B01" w:rsidRPr="00D13A96">
        <w:rPr>
          <w:rFonts w:cs="Times New Roman"/>
          <w:szCs w:val="28"/>
        </w:rPr>
        <w:t>–</w:t>
      </w:r>
      <w:r w:rsidR="00376B01" w:rsidRPr="00D13A96">
        <w:t xml:space="preserve"> 1</w:t>
      </w:r>
      <w:r w:rsidR="00376B01" w:rsidRPr="00D13A96">
        <w:rPr>
          <w:rFonts w:cs="Times New Roman"/>
          <w:szCs w:val="28"/>
        </w:rPr>
        <w:t> </w:t>
      </w:r>
      <w:r w:rsidR="00376B01" w:rsidRPr="00D13A96">
        <w:t>666,4</w:t>
      </w:r>
      <w:r w:rsidR="00F810BF" w:rsidRPr="00D13A96">
        <w:t> </w:t>
      </w:r>
      <w:r w:rsidR="00376B01" w:rsidRPr="00D13A96">
        <w:t>рубля, включая средние</w:t>
      </w:r>
      <w:r w:rsidR="00376B01" w:rsidRPr="00D13A96">
        <w:rPr>
          <w:rFonts w:cs="Times New Roman"/>
          <w:szCs w:val="28"/>
        </w:rPr>
        <w:t> </w:t>
      </w:r>
      <w:r w:rsidR="00376B01" w:rsidRPr="00D13A96">
        <w:t>нормативы финансовых затрат на проведение одного исследования в 2022</w:t>
      </w:r>
      <w:r w:rsidR="00376B01" w:rsidRPr="00D13A96">
        <w:rPr>
          <w:rFonts w:cs="Times New Roman"/>
          <w:szCs w:val="28"/>
        </w:rPr>
        <w:t> – </w:t>
      </w:r>
      <w:r w:rsidR="00376B01" w:rsidRPr="00D13A96">
        <w:t>2023 годах:</w:t>
      </w:r>
    </w:p>
    <w:p w:rsidR="005B73FA" w:rsidRPr="00D13A96" w:rsidRDefault="005B73FA" w:rsidP="005B73FA">
      <w:pPr>
        <w:jc w:val="both"/>
        <w:rPr>
          <w:rFonts w:cs="Times New Roman"/>
          <w:szCs w:val="28"/>
        </w:rPr>
      </w:pPr>
      <w:r w:rsidRPr="00D13A96">
        <w:rPr>
          <w:rFonts w:cs="Times New Roman"/>
          <w:szCs w:val="28"/>
        </w:rPr>
        <w:t>компьютерной томографии – на 2022 год – 3 936,2 рубля, на 2023 год</w:t>
      </w:r>
      <w:r w:rsidRPr="00D13A96">
        <w:rPr>
          <w:szCs w:val="28"/>
        </w:rPr>
        <w:t> </w:t>
      </w:r>
      <w:r w:rsidRPr="00D13A96">
        <w:rPr>
          <w:rFonts w:cs="Times New Roman"/>
          <w:szCs w:val="28"/>
        </w:rPr>
        <w:t>– 4 170,6 рубля;</w:t>
      </w:r>
    </w:p>
    <w:p w:rsidR="005B73FA" w:rsidRPr="00D13A96" w:rsidRDefault="005B73FA" w:rsidP="005B73FA">
      <w:pPr>
        <w:jc w:val="both"/>
        <w:rPr>
          <w:rFonts w:cs="Times New Roman"/>
          <w:szCs w:val="28"/>
        </w:rPr>
      </w:pPr>
      <w:r w:rsidRPr="00D13A96">
        <w:rPr>
          <w:rFonts w:cs="Times New Roman"/>
          <w:szCs w:val="28"/>
        </w:rPr>
        <w:t>магнитно-резонансной томографии – на 2022 год – 4 445,5 рубля, на 2023 год</w:t>
      </w:r>
      <w:r w:rsidRPr="00D13A96">
        <w:rPr>
          <w:szCs w:val="28"/>
        </w:rPr>
        <w:t> </w:t>
      </w:r>
      <w:r w:rsidRPr="00D13A96">
        <w:rPr>
          <w:rFonts w:cs="Times New Roman"/>
          <w:szCs w:val="28"/>
        </w:rPr>
        <w:t>– 4 710,2 рубля;</w:t>
      </w:r>
    </w:p>
    <w:p w:rsidR="005B73FA" w:rsidRPr="00D13A96" w:rsidRDefault="005B73FA" w:rsidP="005B73FA">
      <w:pPr>
        <w:jc w:val="both"/>
        <w:rPr>
          <w:rFonts w:cs="Times New Roman"/>
          <w:szCs w:val="28"/>
        </w:rPr>
      </w:pPr>
      <w:r w:rsidRPr="00D13A96">
        <w:rPr>
          <w:rFonts w:cs="Times New Roman"/>
          <w:szCs w:val="28"/>
        </w:rPr>
        <w:t>ультразвукового исследования сердечно-сосудистой системы – на 2022</w:t>
      </w:r>
      <w:r w:rsidRPr="00D13A96">
        <w:rPr>
          <w:szCs w:val="28"/>
        </w:rPr>
        <w:t> </w:t>
      </w:r>
      <w:r w:rsidRPr="00D13A96">
        <w:rPr>
          <w:rFonts w:cs="Times New Roman"/>
          <w:szCs w:val="28"/>
        </w:rPr>
        <w:t>год – 712,2 рубля, на 2023 год</w:t>
      </w:r>
      <w:r w:rsidRPr="00D13A96">
        <w:rPr>
          <w:szCs w:val="28"/>
        </w:rPr>
        <w:t> </w:t>
      </w:r>
      <w:r w:rsidRPr="00D13A96">
        <w:rPr>
          <w:rFonts w:cs="Times New Roman"/>
          <w:szCs w:val="28"/>
        </w:rPr>
        <w:t>– 754,6 рубля;</w:t>
      </w:r>
    </w:p>
    <w:p w:rsidR="005B73FA" w:rsidRPr="00D13A96" w:rsidRDefault="005B73FA" w:rsidP="005B73FA">
      <w:pPr>
        <w:jc w:val="both"/>
        <w:rPr>
          <w:rFonts w:cs="Times New Roman"/>
          <w:szCs w:val="28"/>
        </w:rPr>
      </w:pPr>
      <w:r w:rsidRPr="00D13A96">
        <w:rPr>
          <w:rFonts w:cs="Times New Roman"/>
          <w:szCs w:val="28"/>
        </w:rPr>
        <w:t>эндоскопического диагностического исследования – на 2022 год</w:t>
      </w:r>
      <w:r w:rsidRPr="00D13A96">
        <w:rPr>
          <w:szCs w:val="28"/>
        </w:rPr>
        <w:t> </w:t>
      </w:r>
      <w:r w:rsidRPr="00D13A96">
        <w:rPr>
          <w:rFonts w:cs="Times New Roman"/>
          <w:szCs w:val="28"/>
        </w:rPr>
        <w:t>– 979,2</w:t>
      </w:r>
      <w:r w:rsidRPr="00D13A96">
        <w:rPr>
          <w:szCs w:val="28"/>
        </w:rPr>
        <w:t> </w:t>
      </w:r>
      <w:r w:rsidRPr="00D13A96">
        <w:rPr>
          <w:rFonts w:cs="Times New Roman"/>
          <w:szCs w:val="28"/>
        </w:rPr>
        <w:t>рубля, на 2023 год</w:t>
      </w:r>
      <w:r w:rsidRPr="00D13A96">
        <w:rPr>
          <w:szCs w:val="28"/>
        </w:rPr>
        <w:t> </w:t>
      </w:r>
      <w:r w:rsidRPr="00D13A96">
        <w:rPr>
          <w:rFonts w:cs="Times New Roman"/>
          <w:szCs w:val="28"/>
        </w:rPr>
        <w:t>– 1 037,5 рубля;</w:t>
      </w:r>
    </w:p>
    <w:p w:rsidR="005B73FA" w:rsidRPr="00D13A96" w:rsidRDefault="005B73FA" w:rsidP="005B73FA">
      <w:pPr>
        <w:jc w:val="both"/>
        <w:rPr>
          <w:rFonts w:cs="Times New Roman"/>
          <w:szCs w:val="28"/>
        </w:rPr>
      </w:pPr>
      <w:r w:rsidRPr="00D13A96">
        <w:rPr>
          <w:rFonts w:cs="Times New Roman"/>
          <w:szCs w:val="28"/>
        </w:rPr>
        <w:t>молекулярно-генетического исследования с целью диагностики онкологических заболеваний – на 2022 год – 10 324,1 рубля, на 2023 год</w:t>
      </w:r>
      <w:r w:rsidRPr="00D13A96">
        <w:rPr>
          <w:szCs w:val="28"/>
        </w:rPr>
        <w:t> </w:t>
      </w:r>
      <w:r w:rsidRPr="00D13A96">
        <w:rPr>
          <w:rFonts w:cs="Times New Roman"/>
          <w:szCs w:val="28"/>
        </w:rPr>
        <w:t>– 10 938,9 рубля;</w:t>
      </w:r>
    </w:p>
    <w:p w:rsidR="005B73FA" w:rsidRPr="00D13A96" w:rsidRDefault="005B73FA" w:rsidP="005B73FA">
      <w:pPr>
        <w:jc w:val="both"/>
        <w:rPr>
          <w:rFonts w:cs="Times New Roman"/>
          <w:szCs w:val="28"/>
        </w:rPr>
      </w:pPr>
      <w:r w:rsidRPr="00D13A96">
        <w:rPr>
          <w:rFonts w:cs="Times New Roman"/>
          <w:szCs w:val="28"/>
        </w:rPr>
        <w:t>патологоанатомического исследования биопсийного (операционного) материала с целью диагностики онкологических заболеваний и подбора противоопухолевой лекарственной терапии – на 2022 год – 2 215,1 рубля, на 2023 год</w:t>
      </w:r>
      <w:r w:rsidRPr="00D13A96">
        <w:rPr>
          <w:szCs w:val="28"/>
        </w:rPr>
        <w:t> </w:t>
      </w:r>
      <w:r w:rsidRPr="00D13A96">
        <w:rPr>
          <w:rFonts w:cs="Times New Roman"/>
          <w:szCs w:val="28"/>
        </w:rPr>
        <w:t>– 2 347,0 рубл</w:t>
      </w:r>
      <w:r w:rsidR="001562EF" w:rsidRPr="00D13A96">
        <w:rPr>
          <w:rFonts w:cs="Times New Roman"/>
          <w:szCs w:val="28"/>
        </w:rPr>
        <w:t>я</w:t>
      </w:r>
      <w:r w:rsidRPr="00D13A96">
        <w:rPr>
          <w:rFonts w:cs="Times New Roman"/>
          <w:szCs w:val="28"/>
        </w:rPr>
        <w:t>;</w:t>
      </w:r>
    </w:p>
    <w:p w:rsidR="005B73FA" w:rsidRPr="00D13A96" w:rsidRDefault="005B73FA" w:rsidP="005B73FA">
      <w:pPr>
        <w:jc w:val="both"/>
        <w:rPr>
          <w:rFonts w:cs="Times New Roman"/>
          <w:szCs w:val="28"/>
        </w:rPr>
      </w:pPr>
      <w:r w:rsidRPr="00D13A96">
        <w:t>тестирования на выявление новой коронавирусной инфекции (COVID</w:t>
      </w:r>
      <w:r w:rsidRPr="00D13A96">
        <w:noBreakHyphen/>
        <w:t xml:space="preserve">19) </w:t>
      </w:r>
      <w:r w:rsidRPr="00D13A96">
        <w:rPr>
          <w:rFonts w:cs="Times New Roman"/>
          <w:szCs w:val="28"/>
        </w:rPr>
        <w:t xml:space="preserve">– на 2022 год – </w:t>
      </w:r>
      <w:r w:rsidRPr="00D13A96">
        <w:t>610,3</w:t>
      </w:r>
      <w:r w:rsidRPr="00D13A96">
        <w:rPr>
          <w:rFonts w:cs="Times New Roman"/>
          <w:szCs w:val="28"/>
        </w:rPr>
        <w:t xml:space="preserve"> рубля, на 2023 год</w:t>
      </w:r>
      <w:r w:rsidRPr="00D13A96">
        <w:rPr>
          <w:szCs w:val="28"/>
        </w:rPr>
        <w:t> </w:t>
      </w:r>
      <w:r w:rsidRPr="00D13A96">
        <w:rPr>
          <w:rFonts w:cs="Times New Roman"/>
          <w:szCs w:val="28"/>
        </w:rPr>
        <w:t xml:space="preserve">– </w:t>
      </w:r>
      <w:r w:rsidRPr="00D13A96">
        <w:t>646,6</w:t>
      </w:r>
      <w:r w:rsidRPr="00D13A96">
        <w:rPr>
          <w:rFonts w:cs="Times New Roman"/>
          <w:szCs w:val="28"/>
        </w:rPr>
        <w:t xml:space="preserve"> рубля.</w:t>
      </w:r>
    </w:p>
    <w:p w:rsidR="00F83BEF" w:rsidRPr="00D13A96" w:rsidRDefault="00F83BEF" w:rsidP="00376B01">
      <w:pPr>
        <w:jc w:val="both"/>
        <w:rPr>
          <w:rFonts w:cs="Times New Roman"/>
          <w:szCs w:val="28"/>
        </w:rPr>
      </w:pPr>
      <w:r w:rsidRPr="00D13A96">
        <w:rPr>
          <w:rFonts w:cs="Times New Roman"/>
          <w:szCs w:val="28"/>
        </w:rPr>
        <w:t xml:space="preserve">2.1.3.5. На </w:t>
      </w:r>
      <w:r w:rsidR="00376B01" w:rsidRPr="00D13A96">
        <w:rPr>
          <w:rFonts w:cs="Times New Roman"/>
          <w:szCs w:val="28"/>
        </w:rPr>
        <w:t xml:space="preserve">1 случай лечения в условиях дневных стационаров </w:t>
      </w:r>
      <w:r w:rsidR="00376B01" w:rsidRPr="00D13A96">
        <w:t>(за исключением федеральных медицинских организаций)</w:t>
      </w:r>
      <w:r w:rsidRPr="00D13A96">
        <w:t>:</w:t>
      </w:r>
      <w:r w:rsidR="00376B01" w:rsidRPr="00D13A96">
        <w:rPr>
          <w:rFonts w:cs="Times New Roman"/>
          <w:szCs w:val="28"/>
        </w:rPr>
        <w:t xml:space="preserve"> </w:t>
      </w:r>
    </w:p>
    <w:p w:rsidR="00F83BEF" w:rsidRPr="00D13A96" w:rsidRDefault="00F83BEF" w:rsidP="00376B01">
      <w:pPr>
        <w:jc w:val="both"/>
        <w:rPr>
          <w:rFonts w:cs="Times New Roman"/>
          <w:szCs w:val="28"/>
        </w:rPr>
      </w:pPr>
      <w:r w:rsidRPr="00D13A96">
        <w:rPr>
          <w:rFonts w:cs="Times New Roman"/>
          <w:szCs w:val="28"/>
        </w:rPr>
        <w:t>- </w:t>
      </w:r>
      <w:r w:rsidR="00376B01" w:rsidRPr="00D13A96">
        <w:rPr>
          <w:rFonts w:cs="Times New Roman"/>
          <w:szCs w:val="28"/>
        </w:rPr>
        <w:t xml:space="preserve">за счет средств соответствующих бюджетов на 2022 год – </w:t>
      </w:r>
      <w:r w:rsidR="00504A07" w:rsidRPr="00D13A96">
        <w:rPr>
          <w:rFonts w:cs="Times New Roman"/>
          <w:szCs w:val="28"/>
        </w:rPr>
        <w:t>18 312,41</w:t>
      </w:r>
      <w:r w:rsidRPr="00D13A96">
        <w:rPr>
          <w:rFonts w:cs="Times New Roman"/>
          <w:szCs w:val="28"/>
        </w:rPr>
        <w:t> </w:t>
      </w:r>
      <w:r w:rsidR="00376B01" w:rsidRPr="00D13A96">
        <w:rPr>
          <w:rFonts w:cs="Times New Roman"/>
          <w:szCs w:val="28"/>
        </w:rPr>
        <w:t xml:space="preserve">рубля, на 2023 год – </w:t>
      </w:r>
      <w:r w:rsidR="00504A07" w:rsidRPr="00D13A96">
        <w:rPr>
          <w:rFonts w:cs="Times New Roman"/>
          <w:szCs w:val="28"/>
        </w:rPr>
        <w:t>18 405,17</w:t>
      </w:r>
      <w:r w:rsidR="00376B01" w:rsidRPr="00D13A96">
        <w:rPr>
          <w:rFonts w:cs="Times New Roman"/>
          <w:szCs w:val="28"/>
        </w:rPr>
        <w:t xml:space="preserve"> рубля</w:t>
      </w:r>
      <w:r w:rsidRPr="00D13A96">
        <w:rPr>
          <w:rFonts w:cs="Times New Roman"/>
          <w:szCs w:val="28"/>
        </w:rPr>
        <w:t>;</w:t>
      </w:r>
      <w:r w:rsidR="00376B01" w:rsidRPr="00D13A96">
        <w:rPr>
          <w:rFonts w:cs="Times New Roman"/>
          <w:szCs w:val="28"/>
        </w:rPr>
        <w:t xml:space="preserve"> </w:t>
      </w:r>
    </w:p>
    <w:p w:rsidR="00376B01" w:rsidRPr="00D13A96" w:rsidRDefault="00913BF4" w:rsidP="00376B01">
      <w:pPr>
        <w:jc w:val="both"/>
        <w:rPr>
          <w:rFonts w:cs="Times New Roman"/>
          <w:szCs w:val="28"/>
        </w:rPr>
      </w:pPr>
      <w:r w:rsidRPr="00D13A96">
        <w:rPr>
          <w:rFonts w:cs="Times New Roman"/>
          <w:szCs w:val="28"/>
        </w:rPr>
        <w:t>- </w:t>
      </w:r>
      <w:r w:rsidR="00376B01" w:rsidRPr="00D13A96">
        <w:rPr>
          <w:rFonts w:cs="Times New Roman"/>
          <w:szCs w:val="28"/>
        </w:rPr>
        <w:t xml:space="preserve">за счет средств ОМС на 2022 год – </w:t>
      </w:r>
      <w:r w:rsidR="00376B01" w:rsidRPr="00D13A96">
        <w:t>2</w:t>
      </w:r>
      <w:r w:rsidR="00504A07" w:rsidRPr="00D13A96">
        <w:t>3</w:t>
      </w:r>
      <w:r w:rsidR="00376B01" w:rsidRPr="00D13A96">
        <w:rPr>
          <w:rFonts w:cs="Times New Roman"/>
          <w:szCs w:val="28"/>
        </w:rPr>
        <w:t> </w:t>
      </w:r>
      <w:r w:rsidR="00504A07" w:rsidRPr="00D13A96">
        <w:t>104</w:t>
      </w:r>
      <w:r w:rsidR="00376B01" w:rsidRPr="00D13A96">
        <w:t>,</w:t>
      </w:r>
      <w:r w:rsidR="00504A07" w:rsidRPr="00D13A96">
        <w:t>0</w:t>
      </w:r>
      <w:r w:rsidR="00376B01" w:rsidRPr="00D13A96">
        <w:t>2</w:t>
      </w:r>
      <w:r w:rsidR="00376B01" w:rsidRPr="00D13A96">
        <w:rPr>
          <w:rFonts w:cs="Times New Roman"/>
          <w:szCs w:val="28"/>
        </w:rPr>
        <w:t xml:space="preserve"> рубля, на 2023 год – 2</w:t>
      </w:r>
      <w:r w:rsidR="00504A07" w:rsidRPr="00D13A96">
        <w:rPr>
          <w:rFonts w:cs="Times New Roman"/>
          <w:szCs w:val="28"/>
        </w:rPr>
        <w:t>4</w:t>
      </w:r>
      <w:r w:rsidR="00376B01" w:rsidRPr="00D13A96">
        <w:rPr>
          <w:rFonts w:cs="Times New Roman"/>
          <w:szCs w:val="28"/>
        </w:rPr>
        <w:t> </w:t>
      </w:r>
      <w:r w:rsidR="00504A07" w:rsidRPr="00D13A96">
        <w:rPr>
          <w:rFonts w:cs="Times New Roman"/>
          <w:szCs w:val="28"/>
        </w:rPr>
        <w:t>331</w:t>
      </w:r>
      <w:r w:rsidR="00376B01" w:rsidRPr="00D13A96">
        <w:rPr>
          <w:rFonts w:cs="Times New Roman"/>
          <w:szCs w:val="28"/>
        </w:rPr>
        <w:t>,</w:t>
      </w:r>
      <w:r w:rsidR="00504A07" w:rsidRPr="00D13A96">
        <w:rPr>
          <w:rFonts w:cs="Times New Roman"/>
          <w:szCs w:val="28"/>
        </w:rPr>
        <w:t>89</w:t>
      </w:r>
      <w:r w:rsidR="00376B01" w:rsidRPr="00D13A96">
        <w:rPr>
          <w:rFonts w:cs="Times New Roman"/>
          <w:szCs w:val="28"/>
        </w:rPr>
        <w:t xml:space="preserve"> рубля,</w:t>
      </w:r>
      <w:r w:rsidR="00A31A29" w:rsidRPr="00D13A96">
        <w:rPr>
          <w:rFonts w:cs="Times New Roman"/>
          <w:szCs w:val="28"/>
        </w:rPr>
        <w:t xml:space="preserve"> в том числе</w:t>
      </w:r>
      <w:r w:rsidR="00376B01" w:rsidRPr="00D13A96">
        <w:rPr>
          <w:rFonts w:cs="Times New Roman"/>
          <w:szCs w:val="28"/>
        </w:rPr>
        <w:t xml:space="preserve"> на 1 случай лечения по профилю «онкология»</w:t>
      </w:r>
      <w:r w:rsidR="00504A07" w:rsidRPr="00D13A96">
        <w:rPr>
          <w:rFonts w:cs="Times New Roman"/>
          <w:szCs w:val="28"/>
        </w:rPr>
        <w:t xml:space="preserve"> </w:t>
      </w:r>
      <w:r w:rsidR="00504A07" w:rsidRPr="00D13A96">
        <w:t>(за исключением федеральных медицинских организаций)</w:t>
      </w:r>
      <w:r w:rsidR="00376B01" w:rsidRPr="00D13A96">
        <w:rPr>
          <w:rFonts w:cs="Times New Roman"/>
          <w:szCs w:val="28"/>
        </w:rPr>
        <w:t xml:space="preserve"> за счет средств ОМС на 2022</w:t>
      </w:r>
      <w:r w:rsidR="00F83BEF" w:rsidRPr="00D13A96">
        <w:rPr>
          <w:rFonts w:cs="Times New Roman"/>
          <w:szCs w:val="28"/>
        </w:rPr>
        <w:t> </w:t>
      </w:r>
      <w:r w:rsidR="00376B01" w:rsidRPr="00D13A96">
        <w:rPr>
          <w:rFonts w:cs="Times New Roman"/>
          <w:szCs w:val="28"/>
        </w:rPr>
        <w:t>год – 86 165,6 рубля, на 2023 год – 90 434,9 рубля</w:t>
      </w:r>
      <w:r w:rsidR="003B173F" w:rsidRPr="00D13A96">
        <w:rPr>
          <w:rFonts w:cs="Times New Roman"/>
          <w:szCs w:val="28"/>
        </w:rPr>
        <w:t>.</w:t>
      </w:r>
    </w:p>
    <w:p w:rsidR="00F83BEF" w:rsidRPr="00D13A96" w:rsidRDefault="00F83BEF" w:rsidP="00376B01">
      <w:pPr>
        <w:jc w:val="both"/>
        <w:rPr>
          <w:rFonts w:cs="Times New Roman"/>
          <w:szCs w:val="28"/>
        </w:rPr>
      </w:pPr>
      <w:r w:rsidRPr="00D13A96">
        <w:rPr>
          <w:rFonts w:cs="Times New Roman"/>
          <w:szCs w:val="28"/>
        </w:rPr>
        <w:t xml:space="preserve">2.1.3.6. На </w:t>
      </w:r>
      <w:r w:rsidR="00376B01" w:rsidRPr="00D13A96">
        <w:rPr>
          <w:rFonts w:cs="Times New Roman"/>
          <w:szCs w:val="28"/>
        </w:rPr>
        <w:t xml:space="preserve">1 случай госпитализации в медицинских организациях (их структурных подразделениях), оказывающих медицинскую помощь в стационарных условиях </w:t>
      </w:r>
      <w:r w:rsidR="00376B01" w:rsidRPr="00D13A96">
        <w:t>(за исключением федеральных медицинских организаций)</w:t>
      </w:r>
      <w:r w:rsidRPr="00D13A96">
        <w:rPr>
          <w:rFonts w:cs="Times New Roman"/>
          <w:szCs w:val="28"/>
        </w:rPr>
        <w:t>:</w:t>
      </w:r>
      <w:r w:rsidR="00376B01" w:rsidRPr="00D13A96">
        <w:rPr>
          <w:rFonts w:cs="Times New Roman"/>
          <w:szCs w:val="28"/>
        </w:rPr>
        <w:t xml:space="preserve"> </w:t>
      </w:r>
    </w:p>
    <w:p w:rsidR="00F83BEF" w:rsidRPr="00D13A96" w:rsidRDefault="00F83BEF" w:rsidP="00376B01">
      <w:pPr>
        <w:jc w:val="both"/>
        <w:rPr>
          <w:rFonts w:cs="Times New Roman"/>
          <w:szCs w:val="28"/>
        </w:rPr>
      </w:pPr>
      <w:r w:rsidRPr="00D13A96">
        <w:rPr>
          <w:rFonts w:cs="Times New Roman"/>
          <w:szCs w:val="28"/>
        </w:rPr>
        <w:t>- </w:t>
      </w:r>
      <w:r w:rsidR="00376B01" w:rsidRPr="00D13A96">
        <w:rPr>
          <w:rFonts w:cs="Times New Roman"/>
          <w:szCs w:val="28"/>
        </w:rPr>
        <w:t xml:space="preserve">за счет средств соответствующих бюджетов на 2022 год – </w:t>
      </w:r>
      <w:r w:rsidR="00504A07" w:rsidRPr="00D13A96">
        <w:rPr>
          <w:rFonts w:cs="Times New Roman"/>
          <w:szCs w:val="28"/>
        </w:rPr>
        <w:t>71 710,98</w:t>
      </w:r>
      <w:r w:rsidR="00376B01" w:rsidRPr="00D13A96">
        <w:rPr>
          <w:rFonts w:cs="Times New Roman"/>
          <w:szCs w:val="28"/>
        </w:rPr>
        <w:t xml:space="preserve"> рубля, на 2023 год – </w:t>
      </w:r>
      <w:r w:rsidR="00504A07" w:rsidRPr="00D13A96">
        <w:rPr>
          <w:rFonts w:cs="Times New Roman"/>
          <w:szCs w:val="28"/>
        </w:rPr>
        <w:t>84 908,54</w:t>
      </w:r>
      <w:r w:rsidR="00376B01" w:rsidRPr="00D13A96">
        <w:rPr>
          <w:rFonts w:cs="Times New Roman"/>
          <w:szCs w:val="28"/>
        </w:rPr>
        <w:t xml:space="preserve"> рубля</w:t>
      </w:r>
      <w:r w:rsidRPr="00D13A96">
        <w:rPr>
          <w:rFonts w:cs="Times New Roman"/>
          <w:szCs w:val="28"/>
        </w:rPr>
        <w:t>;</w:t>
      </w:r>
      <w:r w:rsidR="00376B01" w:rsidRPr="00D13A96">
        <w:rPr>
          <w:rFonts w:cs="Times New Roman"/>
          <w:szCs w:val="28"/>
        </w:rPr>
        <w:t xml:space="preserve"> </w:t>
      </w:r>
    </w:p>
    <w:p w:rsidR="00FF3E81" w:rsidRPr="00D13A96" w:rsidRDefault="00F83BEF" w:rsidP="00376B01">
      <w:pPr>
        <w:jc w:val="both"/>
        <w:rPr>
          <w:rFonts w:cs="Times New Roman"/>
          <w:szCs w:val="28"/>
        </w:rPr>
      </w:pPr>
      <w:r w:rsidRPr="00D13A96">
        <w:rPr>
          <w:rFonts w:cs="Times New Roman"/>
          <w:szCs w:val="28"/>
        </w:rPr>
        <w:t>- </w:t>
      </w:r>
      <w:r w:rsidR="00376B01" w:rsidRPr="00D13A96">
        <w:rPr>
          <w:rFonts w:cs="Times New Roman"/>
          <w:szCs w:val="28"/>
        </w:rPr>
        <w:t>за счет средств ОМС на 2022 год – 37 129,3 рубля, на 2023 год – 39 157,5 рубля,</w:t>
      </w:r>
      <w:r w:rsidR="00A31A29" w:rsidRPr="00D13A96">
        <w:rPr>
          <w:rFonts w:cs="Times New Roman"/>
          <w:szCs w:val="28"/>
        </w:rPr>
        <w:t xml:space="preserve"> в том числе</w:t>
      </w:r>
      <w:r w:rsidR="00FF3E81" w:rsidRPr="00D13A96">
        <w:rPr>
          <w:rFonts w:cs="Times New Roman"/>
          <w:szCs w:val="28"/>
        </w:rPr>
        <w:t>:</w:t>
      </w:r>
    </w:p>
    <w:p w:rsidR="00376B01" w:rsidRPr="00D13A96" w:rsidRDefault="00376B01" w:rsidP="00376B01">
      <w:pPr>
        <w:jc w:val="both"/>
        <w:rPr>
          <w:rFonts w:cs="Times New Roman"/>
          <w:szCs w:val="28"/>
        </w:rPr>
      </w:pPr>
      <w:r w:rsidRPr="00D13A96">
        <w:rPr>
          <w:rFonts w:cs="Times New Roman"/>
          <w:szCs w:val="28"/>
        </w:rPr>
        <w:t>на 1 случай госпитализации по профилю «онкология» за счет средств ОМС</w:t>
      </w:r>
      <w:r w:rsidR="00504A07" w:rsidRPr="00D13A96">
        <w:rPr>
          <w:rFonts w:cs="Times New Roman"/>
          <w:szCs w:val="28"/>
        </w:rPr>
        <w:t xml:space="preserve"> </w:t>
      </w:r>
      <w:r w:rsidR="00504A07" w:rsidRPr="00D13A96">
        <w:t>(за исключением федеральных медицинских организаций)</w:t>
      </w:r>
      <w:r w:rsidRPr="00D13A96">
        <w:rPr>
          <w:rFonts w:cs="Times New Roman"/>
          <w:szCs w:val="28"/>
        </w:rPr>
        <w:t xml:space="preserve"> на 2022</w:t>
      </w:r>
      <w:r w:rsidR="00FF3E81" w:rsidRPr="00D13A96">
        <w:rPr>
          <w:rFonts w:cs="Times New Roman"/>
          <w:szCs w:val="28"/>
        </w:rPr>
        <w:t> </w:t>
      </w:r>
      <w:r w:rsidRPr="00D13A96">
        <w:rPr>
          <w:rFonts w:cs="Times New Roman"/>
          <w:szCs w:val="28"/>
        </w:rPr>
        <w:t>год</w:t>
      </w:r>
      <w:r w:rsidR="00FF3E81" w:rsidRPr="00D13A96">
        <w:rPr>
          <w:rFonts w:cs="Times New Roman"/>
          <w:szCs w:val="28"/>
        </w:rPr>
        <w:t> </w:t>
      </w:r>
      <w:r w:rsidRPr="00D13A96">
        <w:rPr>
          <w:rFonts w:cs="Times New Roman"/>
          <w:szCs w:val="28"/>
        </w:rPr>
        <w:t>– 112 909,1 рубля, на 2023 год – 119 097,6 рубля;</w:t>
      </w:r>
    </w:p>
    <w:p w:rsidR="00376B01" w:rsidRPr="00D13A96" w:rsidRDefault="00376B01" w:rsidP="00376B01">
      <w:pPr>
        <w:jc w:val="both"/>
        <w:rPr>
          <w:rFonts w:cs="Times New Roman"/>
          <w:szCs w:val="28"/>
        </w:rPr>
      </w:pPr>
      <w:r w:rsidRPr="00D13A96">
        <w:rPr>
          <w:rFonts w:cs="Times New Roman"/>
          <w:szCs w:val="28"/>
        </w:rPr>
        <w:t xml:space="preserve">на 1 случай госпитализации по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w:t>
      </w:r>
      <w:r w:rsidRPr="00D13A96">
        <w:t>(за исключением федеральных медицинских организаций)</w:t>
      </w:r>
      <w:r w:rsidRPr="00D13A96">
        <w:rPr>
          <w:rFonts w:cs="Times New Roman"/>
          <w:szCs w:val="28"/>
        </w:rPr>
        <w:t xml:space="preserve"> за счет средств ОМС на 2022 год – 37 525,1 рубля, на 2023</w:t>
      </w:r>
      <w:r w:rsidR="00B813A6" w:rsidRPr="00D13A96">
        <w:rPr>
          <w:rFonts w:cs="Times New Roman"/>
          <w:szCs w:val="28"/>
        </w:rPr>
        <w:t> </w:t>
      </w:r>
      <w:r w:rsidRPr="00D13A96">
        <w:rPr>
          <w:rFonts w:cs="Times New Roman"/>
          <w:szCs w:val="28"/>
        </w:rPr>
        <w:t>год – 39 619,0 рубл</w:t>
      </w:r>
      <w:r w:rsidR="001562EF" w:rsidRPr="00D13A96">
        <w:rPr>
          <w:rFonts w:cs="Times New Roman"/>
          <w:szCs w:val="28"/>
        </w:rPr>
        <w:t>я</w:t>
      </w:r>
      <w:r w:rsidR="003B173F" w:rsidRPr="00D13A96">
        <w:rPr>
          <w:rFonts w:cs="Times New Roman"/>
          <w:szCs w:val="28"/>
        </w:rPr>
        <w:t>.</w:t>
      </w:r>
    </w:p>
    <w:p w:rsidR="00376B01" w:rsidRPr="00D13A96" w:rsidRDefault="00B813A6" w:rsidP="00376B01">
      <w:pPr>
        <w:jc w:val="both"/>
        <w:rPr>
          <w:rFonts w:cs="Times New Roman"/>
          <w:szCs w:val="28"/>
        </w:rPr>
      </w:pPr>
      <w:r w:rsidRPr="00D13A96">
        <w:rPr>
          <w:rFonts w:cs="Times New Roman"/>
          <w:szCs w:val="28"/>
        </w:rPr>
        <w:t xml:space="preserve">2.1.3.7. На </w:t>
      </w:r>
      <w:r w:rsidR="00376B01" w:rsidRPr="00D13A96">
        <w:rPr>
          <w:rFonts w:cs="Times New Roman"/>
          <w:szCs w:val="28"/>
        </w:rPr>
        <w:t xml:space="preserve">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на 2022 год – </w:t>
      </w:r>
      <w:r w:rsidR="00504A07" w:rsidRPr="00D13A96">
        <w:rPr>
          <w:rFonts w:cs="Times New Roman"/>
          <w:szCs w:val="28"/>
        </w:rPr>
        <w:t>2 532,11</w:t>
      </w:r>
      <w:r w:rsidR="00376B01" w:rsidRPr="00D13A96">
        <w:rPr>
          <w:rFonts w:cs="Times New Roman"/>
          <w:szCs w:val="28"/>
        </w:rPr>
        <w:t xml:space="preserve"> рубля, на 2023 год – </w:t>
      </w:r>
      <w:r w:rsidR="00504A07" w:rsidRPr="00D13A96">
        <w:rPr>
          <w:rFonts w:cs="Times New Roman"/>
          <w:szCs w:val="28"/>
        </w:rPr>
        <w:t>2 544,94</w:t>
      </w:r>
      <w:r w:rsidR="00376B01" w:rsidRPr="00D13A96">
        <w:rPr>
          <w:rFonts w:cs="Times New Roman"/>
          <w:szCs w:val="28"/>
        </w:rPr>
        <w:t xml:space="preserve"> рубля</w:t>
      </w:r>
      <w:r w:rsidR="003B173F" w:rsidRPr="00D13A96">
        <w:rPr>
          <w:rFonts w:cs="Times New Roman"/>
          <w:szCs w:val="28"/>
        </w:rPr>
        <w:t>.</w:t>
      </w:r>
    </w:p>
    <w:p w:rsidR="00376B01" w:rsidRPr="00D13A96" w:rsidRDefault="00B813A6" w:rsidP="00376B01">
      <w:pPr>
        <w:jc w:val="both"/>
        <w:rPr>
          <w:rFonts w:cs="Times New Roman"/>
          <w:szCs w:val="28"/>
        </w:rPr>
      </w:pPr>
      <w:r w:rsidRPr="00D13A96">
        <w:rPr>
          <w:rFonts w:cs="Times New Roman"/>
          <w:szCs w:val="28"/>
        </w:rPr>
        <w:t xml:space="preserve">2.1.3.8. На </w:t>
      </w:r>
      <w:r w:rsidR="00376B01" w:rsidRPr="00D13A96">
        <w:rPr>
          <w:rFonts w:cs="Times New Roman"/>
          <w:szCs w:val="28"/>
        </w:rPr>
        <w:t>1 случай экстракорпорального оплодотворения</w:t>
      </w:r>
      <w:r w:rsidR="00504A07" w:rsidRPr="00D13A96">
        <w:rPr>
          <w:rFonts w:cs="Times New Roman"/>
          <w:szCs w:val="28"/>
        </w:rPr>
        <w:t xml:space="preserve"> в </w:t>
      </w:r>
      <w:r w:rsidR="00504A07" w:rsidRPr="00D13A96">
        <w:t>медицинских организациях</w:t>
      </w:r>
      <w:r w:rsidR="00376B01" w:rsidRPr="00D13A96">
        <w:rPr>
          <w:rFonts w:cs="Times New Roman"/>
          <w:szCs w:val="28"/>
        </w:rPr>
        <w:t xml:space="preserve"> </w:t>
      </w:r>
      <w:r w:rsidR="00376B01" w:rsidRPr="00D13A96">
        <w:t>(за исключением федеральных медицинских организаций)</w:t>
      </w:r>
      <w:r w:rsidR="00376B01" w:rsidRPr="00D13A96">
        <w:rPr>
          <w:rFonts w:cs="Times New Roman"/>
          <w:szCs w:val="28"/>
        </w:rPr>
        <w:t xml:space="preserve"> на 2022 год – 128 568,5 рубля, на 2023 год – 134 915,6 рубля.</w:t>
      </w:r>
    </w:p>
    <w:p w:rsidR="00376B01" w:rsidRPr="00376B01" w:rsidRDefault="00376B01" w:rsidP="00376B01">
      <w:pPr>
        <w:shd w:val="clear" w:color="auto" w:fill="FFFFFF" w:themeFill="background1"/>
        <w:jc w:val="both"/>
        <w:rPr>
          <w:rFonts w:cs="Times New Roman"/>
          <w:szCs w:val="28"/>
        </w:rPr>
      </w:pPr>
      <w:r w:rsidRPr="00D13A96">
        <w:rPr>
          <w:rFonts w:cs="Times New Roman"/>
          <w:szCs w:val="28"/>
        </w:rPr>
        <w:t>2.1.4. Нормативы финансовых затрат на 1 вызов скорой, в том числе скорой специализированной, медицинской помощи, не включенной в территориальную программу ОМС, устанавливаются субъектами Российской Федерации. Средний норматив финансовых затрат за счет средств соответствующих бюджетов на 1 случай оказания медицинской помощи выездными бригадами скорой медицинской помощи с учетом реальной потребности (за исключением расходов на авиационные работы) составляет на 2022 год –</w:t>
      </w:r>
      <w:r w:rsidRPr="00376B01">
        <w:rPr>
          <w:rFonts w:cs="Times New Roman"/>
          <w:szCs w:val="28"/>
        </w:rPr>
        <w:t xml:space="preserve"> </w:t>
      </w:r>
      <w:r w:rsidR="00504A07" w:rsidRPr="00504A07">
        <w:rPr>
          <w:rFonts w:cs="Times New Roman"/>
          <w:szCs w:val="28"/>
        </w:rPr>
        <w:t>6</w:t>
      </w:r>
      <w:r w:rsidR="00504A07">
        <w:rPr>
          <w:rFonts w:cs="Times New Roman"/>
          <w:szCs w:val="28"/>
        </w:rPr>
        <w:t> </w:t>
      </w:r>
      <w:r w:rsidR="00504A07" w:rsidRPr="00504A07">
        <w:rPr>
          <w:rFonts w:cs="Times New Roman"/>
          <w:szCs w:val="28"/>
        </w:rPr>
        <w:t>067,63</w:t>
      </w:r>
      <w:r w:rsidRPr="00376B01">
        <w:rPr>
          <w:rFonts w:cs="Times New Roman"/>
          <w:szCs w:val="28"/>
        </w:rPr>
        <w:t xml:space="preserve"> рубля, на 2023 год – </w:t>
      </w:r>
      <w:r w:rsidR="00504A07" w:rsidRPr="00504A07">
        <w:rPr>
          <w:rFonts w:cs="Times New Roman"/>
          <w:szCs w:val="28"/>
        </w:rPr>
        <w:t>6</w:t>
      </w:r>
      <w:r w:rsidR="00504A07">
        <w:rPr>
          <w:rFonts w:cs="Times New Roman"/>
          <w:szCs w:val="28"/>
        </w:rPr>
        <w:t> </w:t>
      </w:r>
      <w:r w:rsidR="00504A07" w:rsidRPr="00504A07">
        <w:rPr>
          <w:rFonts w:cs="Times New Roman"/>
          <w:szCs w:val="28"/>
        </w:rPr>
        <w:t>065,26</w:t>
      </w:r>
      <w:r w:rsidRPr="00376B01">
        <w:rPr>
          <w:rFonts w:cs="Times New Roman"/>
          <w:szCs w:val="28"/>
        </w:rPr>
        <w:t xml:space="preserve"> рубля.</w:t>
      </w:r>
    </w:p>
    <w:p w:rsidR="00376B01" w:rsidRPr="00376B01" w:rsidRDefault="00376B01" w:rsidP="00376B01">
      <w:pPr>
        <w:widowControl w:val="0"/>
        <w:shd w:val="clear" w:color="auto" w:fill="FFFFFF" w:themeFill="background1"/>
        <w:tabs>
          <w:tab w:val="left" w:pos="5133"/>
        </w:tabs>
        <w:jc w:val="both"/>
        <w:rPr>
          <w:rFonts w:cs="Times New Roman"/>
          <w:szCs w:val="28"/>
        </w:rPr>
      </w:pPr>
      <w:r w:rsidRPr="00376B01">
        <w:rPr>
          <w:rFonts w:cs="Times New Roman"/>
          <w:szCs w:val="28"/>
        </w:rPr>
        <w:t>Субъекты Российской Федерации устанавливают нормативы объема и нормативы финансовых затрат на единицу объема проведения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патологоанатомических исследований биопсийного (операционного) материала и молекулярно-биологических исследований с целью диагностики онкологических заболеваний и подбора противоопухолевой лекарственной терапии) и вправе корректировать их размеры с учетом применения в регионе различных видов и методов исследований систем, органов и тканей человека, обусловленного заболеваемостью населения.</w:t>
      </w:r>
    </w:p>
    <w:p w:rsidR="00376B01" w:rsidRPr="00376B01" w:rsidRDefault="00376B01" w:rsidP="00376B01">
      <w:pPr>
        <w:shd w:val="clear" w:color="auto" w:fill="FFFFFF" w:themeFill="background1"/>
        <w:jc w:val="both"/>
        <w:rPr>
          <w:rFonts w:cs="Times New Roman"/>
          <w:szCs w:val="28"/>
        </w:rPr>
      </w:pPr>
      <w:r w:rsidRPr="00376B01">
        <w:t>Нормативы объема патологоанатомических исследований биопсийного (операционного) материала включают отдельные исследования, которые могут быть проведены в том числе в условиях круглосуточного стационара и оплачены в рамках межучрежденческих взаиморасчетов.</w:t>
      </w:r>
    </w:p>
    <w:p w:rsidR="00376B01" w:rsidRPr="00376B01" w:rsidRDefault="00376B01" w:rsidP="00376B01">
      <w:pPr>
        <w:shd w:val="clear" w:color="auto" w:fill="FFFFFF" w:themeFill="background1"/>
        <w:jc w:val="both"/>
        <w:rPr>
          <w:rFonts w:cs="Times New Roman"/>
          <w:szCs w:val="28"/>
        </w:rPr>
      </w:pPr>
      <w:r w:rsidRPr="00376B01">
        <w:rPr>
          <w:rFonts w:cs="Times New Roman"/>
          <w:szCs w:val="28"/>
        </w:rPr>
        <w:t>2.1.5. Подушевые нормативы финансирования за счет средств ОМС на финансирование базовой программы ОМС за счет субвенций из бюджета Федерального фонда ОМС устанавливаются с учетом соответствующих коэффициентов дифференциации, рассчитанных в соответствии с постановлением Правительства Российской Федерации от 5 мая 2012 г. №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rsidR="00376B01" w:rsidRPr="00376B01" w:rsidRDefault="00376B01" w:rsidP="00376B01">
      <w:pPr>
        <w:shd w:val="clear" w:color="auto" w:fill="FFFFFF" w:themeFill="background1"/>
        <w:jc w:val="both"/>
        <w:rPr>
          <w:rFonts w:cs="Times New Roman"/>
          <w:szCs w:val="28"/>
        </w:rPr>
      </w:pPr>
      <w:r w:rsidRPr="00376B01">
        <w:rPr>
          <w:rFonts w:cs="Times New Roman"/>
          <w:szCs w:val="28"/>
        </w:rPr>
        <w:t>2.1.6. Средние подушевые нормативы финансирования, предусмотренные Территориальной программой (без учета расходов федерального бюджета), составляют:</w:t>
      </w:r>
    </w:p>
    <w:p w:rsidR="00376B01" w:rsidRPr="00376B01" w:rsidRDefault="00376B01" w:rsidP="00376B01">
      <w:pPr>
        <w:shd w:val="clear" w:color="auto" w:fill="FFFFFF" w:themeFill="background1"/>
        <w:jc w:val="both"/>
        <w:rPr>
          <w:rFonts w:cs="Times New Roman"/>
          <w:szCs w:val="28"/>
        </w:rPr>
      </w:pPr>
      <w:r w:rsidRPr="00376B01">
        <w:rPr>
          <w:rFonts w:cs="Times New Roman"/>
          <w:szCs w:val="28"/>
        </w:rPr>
        <w:t xml:space="preserve">- за счет бюджетных ассигнований соответствующих бюджетов (в расчете на 1 жителя) в 2021 году – </w:t>
      </w:r>
      <w:r w:rsidR="00FF1442">
        <w:rPr>
          <w:rFonts w:cs="Times New Roman"/>
          <w:szCs w:val="28"/>
        </w:rPr>
        <w:t>4</w:t>
      </w:r>
      <w:r w:rsidRPr="00376B01">
        <w:rPr>
          <w:rFonts w:cs="Times New Roman"/>
          <w:szCs w:val="28"/>
        </w:rPr>
        <w:t> </w:t>
      </w:r>
      <w:r w:rsidR="00FF1442">
        <w:rPr>
          <w:rFonts w:cs="Times New Roman"/>
          <w:szCs w:val="28"/>
        </w:rPr>
        <w:t>51</w:t>
      </w:r>
      <w:r w:rsidRPr="00376B01">
        <w:rPr>
          <w:rFonts w:cs="Times New Roman"/>
          <w:szCs w:val="28"/>
        </w:rPr>
        <w:t>6,3</w:t>
      </w:r>
      <w:r w:rsidR="00FF1442">
        <w:rPr>
          <w:rFonts w:cs="Times New Roman"/>
          <w:szCs w:val="28"/>
        </w:rPr>
        <w:t>8</w:t>
      </w:r>
      <w:r w:rsidRPr="00376B01">
        <w:rPr>
          <w:rFonts w:cs="Times New Roman"/>
          <w:szCs w:val="28"/>
        </w:rPr>
        <w:t xml:space="preserve"> рубля, </w:t>
      </w:r>
      <w:r w:rsidR="00A4038C">
        <w:rPr>
          <w:rFonts w:cs="Times New Roman"/>
          <w:szCs w:val="28"/>
        </w:rPr>
        <w:t xml:space="preserve">в </w:t>
      </w:r>
      <w:r w:rsidRPr="00376B01">
        <w:rPr>
          <w:rFonts w:cs="Times New Roman"/>
          <w:szCs w:val="28"/>
        </w:rPr>
        <w:t>2022 году – 35</w:t>
      </w:r>
      <w:r w:rsidR="00FF1442">
        <w:rPr>
          <w:rFonts w:cs="Times New Roman"/>
          <w:szCs w:val="28"/>
        </w:rPr>
        <w:t>03</w:t>
      </w:r>
      <w:r w:rsidRPr="00376B01">
        <w:rPr>
          <w:rFonts w:cs="Times New Roman"/>
          <w:szCs w:val="28"/>
        </w:rPr>
        <w:t>,</w:t>
      </w:r>
      <w:r w:rsidR="00FF1442">
        <w:rPr>
          <w:rFonts w:cs="Times New Roman"/>
          <w:szCs w:val="28"/>
        </w:rPr>
        <w:t>91</w:t>
      </w:r>
      <w:r w:rsidRPr="00376B01">
        <w:rPr>
          <w:rFonts w:cs="Times New Roman"/>
          <w:szCs w:val="28"/>
        </w:rPr>
        <w:t xml:space="preserve"> рубля</w:t>
      </w:r>
      <w:r w:rsidR="00A4038C">
        <w:rPr>
          <w:rFonts w:cs="Times New Roman"/>
          <w:szCs w:val="28"/>
        </w:rPr>
        <w:t xml:space="preserve">, в </w:t>
      </w:r>
      <w:r w:rsidRPr="00376B01">
        <w:rPr>
          <w:rFonts w:cs="Times New Roman"/>
          <w:szCs w:val="28"/>
        </w:rPr>
        <w:t xml:space="preserve">2023 году – </w:t>
      </w:r>
      <w:r w:rsidR="00FF1442">
        <w:rPr>
          <w:rFonts w:cs="Times New Roman"/>
          <w:szCs w:val="28"/>
        </w:rPr>
        <w:t>3</w:t>
      </w:r>
      <w:r w:rsidRPr="00376B01">
        <w:rPr>
          <w:rFonts w:cs="Times New Roman"/>
          <w:szCs w:val="28"/>
        </w:rPr>
        <w:t> </w:t>
      </w:r>
      <w:r w:rsidR="00FF1442">
        <w:rPr>
          <w:rFonts w:cs="Times New Roman"/>
          <w:szCs w:val="28"/>
        </w:rPr>
        <w:t>8</w:t>
      </w:r>
      <w:r w:rsidRPr="00376B01">
        <w:rPr>
          <w:rFonts w:cs="Times New Roman"/>
          <w:szCs w:val="28"/>
        </w:rPr>
        <w:t>3</w:t>
      </w:r>
      <w:r w:rsidR="00FF1442">
        <w:rPr>
          <w:rFonts w:cs="Times New Roman"/>
          <w:szCs w:val="28"/>
        </w:rPr>
        <w:t>6</w:t>
      </w:r>
      <w:r w:rsidRPr="00376B01">
        <w:rPr>
          <w:rFonts w:cs="Times New Roman"/>
          <w:szCs w:val="28"/>
        </w:rPr>
        <w:t>,</w:t>
      </w:r>
      <w:r w:rsidR="00FF1442">
        <w:rPr>
          <w:rFonts w:cs="Times New Roman"/>
          <w:szCs w:val="28"/>
        </w:rPr>
        <w:t>19</w:t>
      </w:r>
      <w:r w:rsidRPr="00376B01">
        <w:rPr>
          <w:rFonts w:cs="Times New Roman"/>
          <w:szCs w:val="28"/>
        </w:rPr>
        <w:t xml:space="preserve"> рубля;</w:t>
      </w:r>
    </w:p>
    <w:p w:rsidR="00376B01" w:rsidRPr="00376B01" w:rsidRDefault="00376B01" w:rsidP="00376B01">
      <w:pPr>
        <w:shd w:val="clear" w:color="auto" w:fill="FFFFFF" w:themeFill="background1"/>
        <w:jc w:val="both"/>
        <w:rPr>
          <w:rFonts w:cs="Times New Roman"/>
          <w:szCs w:val="28"/>
        </w:rPr>
      </w:pPr>
      <w:r w:rsidRPr="00376B01">
        <w:rPr>
          <w:rFonts w:cs="Times New Roman"/>
          <w:szCs w:val="28"/>
        </w:rPr>
        <w:t>- за счет средств ОМС на финансирование базовой программы ОМС</w:t>
      </w:r>
      <w:r w:rsidR="00911DDB">
        <w:rPr>
          <w:rFonts w:cs="Times New Roman"/>
          <w:szCs w:val="28"/>
        </w:rPr>
        <w:t xml:space="preserve"> </w:t>
      </w:r>
      <w:r w:rsidR="00911DDB" w:rsidRPr="00376B01">
        <w:t>(за исключением федеральных медицинских организаций)</w:t>
      </w:r>
      <w:r w:rsidRPr="00376B01">
        <w:rPr>
          <w:rFonts w:cs="Times New Roman"/>
          <w:szCs w:val="28"/>
        </w:rPr>
        <w:t xml:space="preserve"> за счет субвенций Федерального фонда ОМС (в расчете на 1 застрахованное лицо) в 2021 году – 13 078,6 рубля, </w:t>
      </w:r>
      <w:r w:rsidR="00A4038C">
        <w:rPr>
          <w:rFonts w:cs="Times New Roman"/>
          <w:szCs w:val="28"/>
        </w:rPr>
        <w:t xml:space="preserve">в </w:t>
      </w:r>
      <w:r w:rsidRPr="00376B01">
        <w:rPr>
          <w:rFonts w:cs="Times New Roman"/>
          <w:szCs w:val="28"/>
        </w:rPr>
        <w:t>2022 году – 13 696,7 рубля</w:t>
      </w:r>
      <w:r w:rsidR="00A4038C">
        <w:rPr>
          <w:rFonts w:cs="Times New Roman"/>
          <w:szCs w:val="28"/>
        </w:rPr>
        <w:t xml:space="preserve">, в </w:t>
      </w:r>
      <w:r w:rsidRPr="00376B01">
        <w:rPr>
          <w:rFonts w:cs="Times New Roman"/>
          <w:szCs w:val="28"/>
        </w:rPr>
        <w:t>2023 году – 14 469,5 рубля.</w:t>
      </w:r>
    </w:p>
    <w:p w:rsidR="00376B01" w:rsidRPr="00376B01" w:rsidRDefault="00376B01" w:rsidP="00376B01">
      <w:pPr>
        <w:shd w:val="clear" w:color="auto" w:fill="FFFFFF" w:themeFill="background1"/>
        <w:jc w:val="both"/>
        <w:rPr>
          <w:rFonts w:cs="Times New Roman"/>
          <w:szCs w:val="28"/>
        </w:rPr>
      </w:pPr>
      <w:r w:rsidRPr="00376B01">
        <w:rPr>
          <w:rFonts w:cs="Times New Roman"/>
          <w:szCs w:val="28"/>
        </w:rPr>
        <w:t>2.1.7.</w:t>
      </w:r>
      <w:r w:rsidR="004457CC">
        <w:rPr>
          <w:rFonts w:cs="Times New Roman"/>
          <w:szCs w:val="28"/>
        </w:rPr>
        <w:t> </w:t>
      </w:r>
      <w:r w:rsidRPr="00376B01">
        <w:rPr>
          <w:rFonts w:cs="Times New Roman"/>
          <w:szCs w:val="28"/>
        </w:rPr>
        <w:t>Средние подушевые нормативы финансирования базовой программы ОМС за счет субвенций из бюджета Федерального фонда ОМС сформированы без учета средств бюджета Федерального фонда ОМС, направляемых на оказание 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 приведенного в приложении</w:t>
      </w:r>
      <w:r w:rsidR="00911DDB">
        <w:rPr>
          <w:rFonts w:cs="Times New Roman"/>
          <w:szCs w:val="28"/>
        </w:rPr>
        <w:t xml:space="preserve"> № 1</w:t>
      </w:r>
      <w:r w:rsidRPr="00376B01">
        <w:rPr>
          <w:rFonts w:cs="Times New Roman"/>
          <w:szCs w:val="28"/>
        </w:rPr>
        <w:t xml:space="preserve">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 2299 «</w:t>
      </w:r>
      <w:r w:rsidRPr="00376B01">
        <w:rPr>
          <w:rFonts w:eastAsiaTheme="minorHAnsi" w:cs="Times New Roman"/>
          <w:szCs w:val="28"/>
        </w:rPr>
        <w:t>О Программе государственных гарантий бесплатного оказания гражданам медицинской помощи на 2021 год и на плановый период 2022 и 2023 годов»</w:t>
      </w:r>
      <w:r w:rsidRPr="00376B01">
        <w:rPr>
          <w:rFonts w:cs="Times New Roman"/>
          <w:szCs w:val="28"/>
        </w:rPr>
        <w:t>.</w:t>
      </w:r>
    </w:p>
    <w:p w:rsidR="00376B01" w:rsidRPr="00376B01" w:rsidRDefault="00376B01" w:rsidP="00376B01">
      <w:pPr>
        <w:shd w:val="clear" w:color="auto" w:fill="FFFFFF" w:themeFill="background1"/>
        <w:jc w:val="both"/>
        <w:rPr>
          <w:rFonts w:cs="Times New Roman"/>
          <w:szCs w:val="28"/>
        </w:rPr>
      </w:pPr>
      <w:r w:rsidRPr="00376B01">
        <w:rPr>
          <w:rFonts w:cs="Times New Roman"/>
          <w:szCs w:val="28"/>
        </w:rPr>
        <w:t>2.2.</w:t>
      </w:r>
      <w:r w:rsidR="004457CC">
        <w:rPr>
          <w:rFonts w:cs="Times New Roman"/>
          <w:szCs w:val="28"/>
        </w:rPr>
        <w:t> </w:t>
      </w:r>
      <w:r w:rsidRPr="00376B01">
        <w:rPr>
          <w:rFonts w:cs="Times New Roman"/>
          <w:szCs w:val="28"/>
        </w:rPr>
        <w:t>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субъекты Российской Федерации устанавливают коэффициенты дифференциации к подушевому нормативу финансирования на прикрепившихся лиц с учетом реальной потребности населения, обусловленной уровнем и структурой заболеваемости, особенностями половозрастного состава, в том числе численности населения в возрасте 65 лет и старше, плотности населения, транспортной доступности медицинских организаций, количества структурных подразделений, за исключением количества фельдшерских, фельдшерско-акушерских пунктов, а также маршрутизации пациентов при оказании медицинской помощи.</w:t>
      </w:r>
    </w:p>
    <w:p w:rsidR="00376B01" w:rsidRPr="00376B01" w:rsidRDefault="00376B01" w:rsidP="00376B01">
      <w:pPr>
        <w:jc w:val="both"/>
        <w:rPr>
          <w:rFonts w:cs="Times New Roman"/>
          <w:szCs w:val="28"/>
        </w:rPr>
      </w:pPr>
      <w:r w:rsidRPr="00376B01">
        <w:rPr>
          <w:rFonts w:cs="Times New Roman"/>
          <w:szCs w:val="28"/>
        </w:rPr>
        <w:t>Для расчета стоимости медицинской помощи, оказываемой в медицинских организациях и их обособленных подразделениях, расположенных в сельской местности, отдаленных территориях, поселках городского типа и малых городах с численностью населения до 50 тысяч человек,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 для медицинских организаций, обслуживающих до 20 тысяч человек, – не менее 1,113, для медицинских организаций, обслуживающих свыше 20 тысяч человек, – не менее 1,04.</w:t>
      </w:r>
    </w:p>
    <w:p w:rsidR="00376B01" w:rsidRPr="00376B01" w:rsidRDefault="00376B01" w:rsidP="00376B01">
      <w:pPr>
        <w:jc w:val="both"/>
        <w:rPr>
          <w:rFonts w:cs="Times New Roman"/>
          <w:szCs w:val="28"/>
        </w:rPr>
      </w:pPr>
      <w:r w:rsidRPr="00376B01">
        <w:rPr>
          <w:rFonts w:cs="Times New Roman"/>
          <w:szCs w:val="28"/>
        </w:rPr>
        <w:t>Для расчета стоимости медицинской помощи в амбулаторных условиях, оказываемой лицам в возрасте 65 лет и старше, применяется коэффициент дифференциации для подушевого норматива финансирования на прикрепившихся к медицинской организации лиц не менее 1,6.</w:t>
      </w:r>
    </w:p>
    <w:p w:rsidR="00376B01" w:rsidRPr="00376B01" w:rsidRDefault="00376B01" w:rsidP="00376B01">
      <w:pPr>
        <w:jc w:val="both"/>
        <w:rPr>
          <w:rFonts w:cs="Times New Roman"/>
          <w:szCs w:val="28"/>
        </w:rPr>
      </w:pPr>
      <w:r w:rsidRPr="00376B01">
        <w:rPr>
          <w:rFonts w:cs="Times New Roman"/>
          <w:szCs w:val="28"/>
        </w:rPr>
        <w:t>2.3. Размер финансового обеспечения фельдшерских, фельдшерско-акушерских пунктов при условии их соответствия требованиям, установленным положением об организации оказания первичной медико-санитарной помощи взрослому населению, утвержденным Министерством здравоохранения Российской Федерации, составляет в среднем на 2021 год:</w:t>
      </w:r>
    </w:p>
    <w:p w:rsidR="00376B01" w:rsidRPr="00376B01" w:rsidRDefault="00376B01" w:rsidP="00376B01">
      <w:pPr>
        <w:jc w:val="both"/>
        <w:rPr>
          <w:rFonts w:cs="Times New Roman"/>
          <w:szCs w:val="28"/>
        </w:rPr>
      </w:pPr>
      <w:r w:rsidRPr="00376B01">
        <w:rPr>
          <w:rFonts w:cs="Times New Roman"/>
          <w:szCs w:val="28"/>
        </w:rPr>
        <w:t>- фельдшерский</w:t>
      </w:r>
      <w:r w:rsidR="00F44262">
        <w:rPr>
          <w:rFonts w:cs="Times New Roman"/>
          <w:szCs w:val="28"/>
        </w:rPr>
        <w:t xml:space="preserve"> или</w:t>
      </w:r>
      <w:r w:rsidRPr="00376B01">
        <w:rPr>
          <w:rFonts w:cs="Times New Roman"/>
          <w:szCs w:val="28"/>
        </w:rPr>
        <w:t xml:space="preserve"> фельдшерско-акушерский пункт, обслуживающий до 100 жителей, – </w:t>
      </w:r>
      <w:r w:rsidR="000F2A8E">
        <w:rPr>
          <w:rFonts w:cs="Times New Roman"/>
          <w:szCs w:val="28"/>
        </w:rPr>
        <w:t>505</w:t>
      </w:r>
      <w:r w:rsidRPr="00376B01">
        <w:rPr>
          <w:rFonts w:cs="Times New Roman"/>
          <w:szCs w:val="28"/>
        </w:rPr>
        <w:t>,</w:t>
      </w:r>
      <w:r w:rsidR="000F2A8E">
        <w:rPr>
          <w:rFonts w:cs="Times New Roman"/>
          <w:szCs w:val="28"/>
        </w:rPr>
        <w:t>4</w:t>
      </w:r>
      <w:r w:rsidRPr="00376B01">
        <w:rPr>
          <w:rFonts w:cs="Times New Roman"/>
          <w:szCs w:val="28"/>
        </w:rPr>
        <w:t xml:space="preserve"> тыс. рублей,</w:t>
      </w:r>
    </w:p>
    <w:p w:rsidR="00376B01" w:rsidRPr="00376B01" w:rsidRDefault="00376B01" w:rsidP="00376B01">
      <w:pPr>
        <w:jc w:val="both"/>
        <w:rPr>
          <w:rFonts w:cs="Times New Roman"/>
          <w:szCs w:val="28"/>
        </w:rPr>
      </w:pPr>
      <w:r w:rsidRPr="00376B01">
        <w:rPr>
          <w:rFonts w:cs="Times New Roman"/>
          <w:szCs w:val="28"/>
        </w:rPr>
        <w:t>- фельдшерский</w:t>
      </w:r>
      <w:r w:rsidR="00F44262">
        <w:rPr>
          <w:rFonts w:cs="Times New Roman"/>
          <w:szCs w:val="28"/>
        </w:rPr>
        <w:t xml:space="preserve"> или</w:t>
      </w:r>
      <w:r w:rsidRPr="00376B01">
        <w:rPr>
          <w:rFonts w:cs="Times New Roman"/>
          <w:szCs w:val="28"/>
        </w:rPr>
        <w:t xml:space="preserve"> фельдшерско-акушерский пункт, обслуживающий от 100 до 900 жителей, – 1 010,7 тыс. рублей,</w:t>
      </w:r>
    </w:p>
    <w:p w:rsidR="00376B01" w:rsidRPr="00376B01" w:rsidRDefault="00376B01" w:rsidP="00376B01">
      <w:pPr>
        <w:jc w:val="both"/>
        <w:rPr>
          <w:rFonts w:cs="Times New Roman"/>
          <w:szCs w:val="28"/>
        </w:rPr>
      </w:pPr>
      <w:r w:rsidRPr="00376B01">
        <w:rPr>
          <w:rFonts w:cs="Times New Roman"/>
          <w:szCs w:val="28"/>
        </w:rPr>
        <w:t>- фельдшерский</w:t>
      </w:r>
      <w:r w:rsidR="00F44262">
        <w:rPr>
          <w:rFonts w:cs="Times New Roman"/>
          <w:szCs w:val="28"/>
        </w:rPr>
        <w:t xml:space="preserve"> или</w:t>
      </w:r>
      <w:r w:rsidRPr="00376B01">
        <w:rPr>
          <w:rFonts w:cs="Times New Roman"/>
          <w:szCs w:val="28"/>
        </w:rPr>
        <w:t xml:space="preserve"> фельдшерско-акушерский пункт, обслуживающий от 900 до 1500 жителей, – 1 601,2 тыс. рублей,</w:t>
      </w:r>
    </w:p>
    <w:p w:rsidR="00376B01" w:rsidRPr="00376B01" w:rsidRDefault="00376B01" w:rsidP="00376B01">
      <w:pPr>
        <w:jc w:val="both"/>
        <w:rPr>
          <w:rFonts w:cs="Times New Roman"/>
          <w:szCs w:val="28"/>
        </w:rPr>
      </w:pPr>
      <w:r w:rsidRPr="00376B01">
        <w:rPr>
          <w:rFonts w:cs="Times New Roman"/>
          <w:szCs w:val="28"/>
        </w:rPr>
        <w:t>- фельдшерский</w:t>
      </w:r>
      <w:r w:rsidR="00F44262">
        <w:rPr>
          <w:rFonts w:cs="Times New Roman"/>
          <w:szCs w:val="28"/>
        </w:rPr>
        <w:t xml:space="preserve"> или</w:t>
      </w:r>
      <w:r w:rsidRPr="00376B01">
        <w:rPr>
          <w:rFonts w:cs="Times New Roman"/>
          <w:szCs w:val="28"/>
        </w:rPr>
        <w:t xml:space="preserve"> фельдшерско-акушерский пункт, обслуживающий от 1500 до 2000 жителей, – 1 798,0 тыс. рублей,</w:t>
      </w:r>
    </w:p>
    <w:p w:rsidR="00376B01" w:rsidRPr="00376B01" w:rsidRDefault="00376B01" w:rsidP="00376B01">
      <w:pPr>
        <w:jc w:val="both"/>
        <w:rPr>
          <w:rFonts w:cs="Times New Roman"/>
          <w:szCs w:val="28"/>
        </w:rPr>
      </w:pPr>
      <w:r w:rsidRPr="00376B01">
        <w:rPr>
          <w:rFonts w:cs="Times New Roman"/>
          <w:szCs w:val="28"/>
        </w:rPr>
        <w:t>- фельдшерский</w:t>
      </w:r>
      <w:r w:rsidR="00F44262">
        <w:rPr>
          <w:rFonts w:cs="Times New Roman"/>
          <w:szCs w:val="28"/>
        </w:rPr>
        <w:t xml:space="preserve"> или</w:t>
      </w:r>
      <w:r w:rsidRPr="00376B01">
        <w:rPr>
          <w:rFonts w:cs="Times New Roman"/>
          <w:szCs w:val="28"/>
        </w:rPr>
        <w:t xml:space="preserve"> фельдшерско-акушерский пункт, обслуживающий от 2000 жителей, – 1</w:t>
      </w:r>
      <w:r w:rsidR="000F2A8E">
        <w:rPr>
          <w:rFonts w:cs="Times New Roman"/>
          <w:szCs w:val="28"/>
        </w:rPr>
        <w:t>9</w:t>
      </w:r>
      <w:r w:rsidRPr="00376B01">
        <w:rPr>
          <w:rFonts w:cs="Times New Roman"/>
          <w:szCs w:val="28"/>
        </w:rPr>
        <w:t>5</w:t>
      </w:r>
      <w:r w:rsidR="000F2A8E">
        <w:rPr>
          <w:rFonts w:cs="Times New Roman"/>
          <w:szCs w:val="28"/>
        </w:rPr>
        <w:t>5</w:t>
      </w:r>
      <w:r w:rsidRPr="00376B01">
        <w:rPr>
          <w:rFonts w:cs="Times New Roman"/>
          <w:szCs w:val="28"/>
        </w:rPr>
        <w:t>,</w:t>
      </w:r>
      <w:r w:rsidR="000F2A8E">
        <w:rPr>
          <w:rFonts w:cs="Times New Roman"/>
          <w:szCs w:val="28"/>
        </w:rPr>
        <w:t>9</w:t>
      </w:r>
      <w:r w:rsidRPr="00376B01">
        <w:rPr>
          <w:rFonts w:cs="Times New Roman"/>
          <w:szCs w:val="28"/>
        </w:rPr>
        <w:t xml:space="preserve"> тыс. рублей.</w:t>
      </w:r>
    </w:p>
    <w:p w:rsidR="00376B01" w:rsidRPr="00376B01" w:rsidRDefault="00376B01" w:rsidP="00376B01">
      <w:pPr>
        <w:autoSpaceDE w:val="0"/>
        <w:autoSpaceDN w:val="0"/>
        <w:adjustRightInd w:val="0"/>
        <w:jc w:val="both"/>
        <w:rPr>
          <w:rFonts w:cs="Times New Roman"/>
          <w:szCs w:val="28"/>
        </w:rPr>
      </w:pPr>
      <w:r w:rsidRPr="00376B01">
        <w:rPr>
          <w:rFonts w:cs="Times New Roman"/>
          <w:szCs w:val="28"/>
        </w:rPr>
        <w:t>Размер финансового обеспечения медицинской организации, в составе которой имеются фельдшерские, фельдшерско-акушерские пункты, определяется исходя из подушевого норматива финансирования и количества лиц, прикрепленных к ней, а также расходов на фельдшерские, фельдшерско-акушерские пункты исходя из их количества в составе медицинской организации и установленного в настоящем разделе среднего размера их финансового обеспечения.</w:t>
      </w:r>
    </w:p>
    <w:p w:rsidR="00376B01" w:rsidRPr="00376B01" w:rsidRDefault="00376B01" w:rsidP="00376B01">
      <w:pPr>
        <w:jc w:val="both"/>
        <w:rPr>
          <w:rFonts w:eastAsiaTheme="minorHAnsi" w:cs="Times New Roman"/>
          <w:szCs w:val="28"/>
        </w:rPr>
      </w:pPr>
      <w:r w:rsidRPr="00376B01">
        <w:rPr>
          <w:rFonts w:cs="Times New Roman"/>
          <w:szCs w:val="28"/>
        </w:rPr>
        <w:t>2.4. </w:t>
      </w:r>
      <w:r w:rsidRPr="00376B01">
        <w:rPr>
          <w:rFonts w:eastAsiaTheme="minorHAnsi" w:cs="Times New Roman"/>
          <w:szCs w:val="28"/>
        </w:rPr>
        <w:t xml:space="preserve">Порядок и размеры возмещения расходов, связанных с оказанием медицинской помощи в экстренной форме застрахованным по ОМС лицам, определяются </w:t>
      </w:r>
      <w:r w:rsidRPr="00376B01">
        <w:rPr>
          <w:rFonts w:eastAsiaTheme="minorHAnsi" w:cs="Times New Roman"/>
          <w:color w:val="000000" w:themeColor="text1"/>
          <w:szCs w:val="28"/>
        </w:rPr>
        <w:t>Правилами</w:t>
      </w:r>
      <w:r w:rsidRPr="00376B01">
        <w:rPr>
          <w:rFonts w:eastAsiaTheme="minorHAnsi" w:cs="Times New Roman"/>
          <w:szCs w:val="28"/>
        </w:rPr>
        <w:t xml:space="preserve"> ОМС, утвержденными приказом Министерства здравоохранения Российской Федерации от 28</w:t>
      </w:r>
      <w:r w:rsidRPr="00376B01">
        <w:rPr>
          <w:rFonts w:cs="Times New Roman"/>
          <w:szCs w:val="28"/>
        </w:rPr>
        <w:t> </w:t>
      </w:r>
      <w:r w:rsidRPr="00376B01">
        <w:rPr>
          <w:rFonts w:eastAsiaTheme="minorHAnsi" w:cs="Times New Roman"/>
          <w:szCs w:val="28"/>
        </w:rPr>
        <w:t>февраля 2019</w:t>
      </w:r>
      <w:r w:rsidRPr="00376B01">
        <w:rPr>
          <w:rFonts w:cs="Times New Roman"/>
          <w:szCs w:val="28"/>
        </w:rPr>
        <w:t> </w:t>
      </w:r>
      <w:r w:rsidRPr="00376B01">
        <w:rPr>
          <w:rFonts w:eastAsiaTheme="minorHAnsi" w:cs="Times New Roman"/>
          <w:szCs w:val="28"/>
        </w:rPr>
        <w:t>г. №</w:t>
      </w:r>
      <w:r w:rsidRPr="00376B01">
        <w:rPr>
          <w:rFonts w:cs="Times New Roman"/>
          <w:szCs w:val="28"/>
        </w:rPr>
        <w:t> </w:t>
      </w:r>
      <w:r w:rsidRPr="00376B01">
        <w:rPr>
          <w:rFonts w:eastAsiaTheme="minorHAnsi" w:cs="Times New Roman"/>
          <w:szCs w:val="28"/>
        </w:rPr>
        <w:t>108н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медицинской организацией.</w:t>
      </w:r>
    </w:p>
    <w:p w:rsidR="00376B01" w:rsidRPr="00376B01" w:rsidRDefault="00376B01" w:rsidP="00376B01">
      <w:pPr>
        <w:autoSpaceDE w:val="0"/>
        <w:autoSpaceDN w:val="0"/>
        <w:adjustRightInd w:val="0"/>
        <w:jc w:val="both"/>
        <w:rPr>
          <w:rFonts w:cs="Times New Roman"/>
          <w:szCs w:val="28"/>
        </w:rPr>
      </w:pPr>
      <w:r w:rsidRPr="00376B01">
        <w:rPr>
          <w:rFonts w:eastAsiaTheme="minorHAnsi"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оказания скорой медицинской помощи, устанавливается постановлением Правительства области.</w:t>
      </w:r>
    </w:p>
    <w:p w:rsidR="00376B01" w:rsidRPr="00376B01" w:rsidRDefault="00376B01" w:rsidP="00376B01">
      <w:pPr>
        <w:jc w:val="both"/>
        <w:rPr>
          <w:rFonts w:cs="Times New Roman"/>
          <w:szCs w:val="28"/>
        </w:rPr>
      </w:pPr>
    </w:p>
    <w:p w:rsidR="00376B01" w:rsidRPr="00376B01" w:rsidRDefault="00376B01" w:rsidP="00376B01">
      <w:pPr>
        <w:ind w:firstLine="708"/>
        <w:jc w:val="both"/>
        <w:rPr>
          <w:rFonts w:cs="Times New Roman"/>
          <w:color w:val="000000"/>
          <w:szCs w:val="28"/>
        </w:rPr>
        <w:sectPr w:rsidR="00376B01" w:rsidRPr="00376B01" w:rsidSect="004E150B">
          <w:pgSz w:w="11907" w:h="16840" w:code="9"/>
          <w:pgMar w:top="1134" w:right="567" w:bottom="1134" w:left="1985" w:header="720" w:footer="720" w:gutter="0"/>
          <w:pgNumType w:start="1"/>
          <w:cols w:space="720"/>
          <w:noEndnote/>
          <w:titlePg/>
          <w:docGrid w:linePitch="381"/>
        </w:sectPr>
      </w:pPr>
    </w:p>
    <w:p w:rsidR="00376B01" w:rsidRPr="00376B01" w:rsidRDefault="00376B01" w:rsidP="00376B01">
      <w:pPr>
        <w:widowControl w:val="0"/>
        <w:autoSpaceDE w:val="0"/>
        <w:autoSpaceDN w:val="0"/>
        <w:adjustRightInd w:val="0"/>
        <w:ind w:left="10773" w:firstLine="0"/>
        <w:rPr>
          <w:rFonts w:cs="Times New Roman"/>
          <w:szCs w:val="28"/>
          <w:lang w:eastAsia="ru-RU"/>
        </w:rPr>
      </w:pPr>
      <w:r w:rsidRPr="00376B01">
        <w:rPr>
          <w:rFonts w:cs="Times New Roman"/>
          <w:szCs w:val="28"/>
          <w:lang w:eastAsia="ru-RU"/>
        </w:rPr>
        <w:t>Приложение 14</w:t>
      </w:r>
    </w:p>
    <w:p w:rsidR="00376B01" w:rsidRPr="00376B01" w:rsidRDefault="00376B01" w:rsidP="00376B01">
      <w:pPr>
        <w:widowControl w:val="0"/>
        <w:autoSpaceDE w:val="0"/>
        <w:autoSpaceDN w:val="0"/>
        <w:adjustRightInd w:val="0"/>
        <w:ind w:left="10773"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widowControl w:val="0"/>
        <w:autoSpaceDE w:val="0"/>
        <w:autoSpaceDN w:val="0"/>
        <w:adjustRightInd w:val="0"/>
        <w:ind w:left="10773" w:firstLine="0"/>
        <w:rPr>
          <w:rFonts w:cs="Times New Roman"/>
          <w:szCs w:val="28"/>
          <w:lang w:eastAsia="ru-RU"/>
        </w:rPr>
      </w:pPr>
    </w:p>
    <w:p w:rsidR="00376B01" w:rsidRPr="00376B01" w:rsidRDefault="00376B01" w:rsidP="00376B01">
      <w:pPr>
        <w:widowControl w:val="0"/>
        <w:autoSpaceDE w:val="0"/>
        <w:autoSpaceDN w:val="0"/>
        <w:adjustRightInd w:val="0"/>
        <w:ind w:left="10773" w:firstLine="0"/>
        <w:rPr>
          <w:rFonts w:cs="Times New Roman"/>
          <w:szCs w:val="28"/>
          <w:lang w:eastAsia="ru-RU"/>
        </w:rPr>
      </w:pPr>
    </w:p>
    <w:p w:rsidR="00376B01" w:rsidRPr="00376B01" w:rsidRDefault="00376B01" w:rsidP="00376B01">
      <w:pPr>
        <w:ind w:firstLine="0"/>
        <w:jc w:val="center"/>
        <w:rPr>
          <w:rFonts w:cs="Times New Roman"/>
          <w:b/>
          <w:szCs w:val="28"/>
        </w:rPr>
      </w:pPr>
      <w:r w:rsidRPr="00376B01">
        <w:rPr>
          <w:rFonts w:cs="Times New Roman"/>
          <w:b/>
          <w:szCs w:val="28"/>
        </w:rPr>
        <w:t xml:space="preserve">КРИТЕРИИ </w:t>
      </w:r>
    </w:p>
    <w:p w:rsidR="00376B01" w:rsidRPr="00376B01" w:rsidRDefault="00376B01" w:rsidP="00376B01">
      <w:pPr>
        <w:ind w:firstLine="0"/>
        <w:jc w:val="center"/>
        <w:rPr>
          <w:rFonts w:cs="Times New Roman"/>
          <w:b/>
          <w:szCs w:val="28"/>
        </w:rPr>
      </w:pPr>
      <w:r w:rsidRPr="00376B01">
        <w:rPr>
          <w:rFonts w:cs="Times New Roman"/>
          <w:b/>
          <w:szCs w:val="28"/>
        </w:rPr>
        <w:t>доступности и качества медицинской помощи</w:t>
      </w:r>
    </w:p>
    <w:p w:rsidR="00376B01" w:rsidRPr="00376B01" w:rsidRDefault="00376B01" w:rsidP="00376B01">
      <w:pPr>
        <w:autoSpaceDE w:val="0"/>
        <w:autoSpaceDN w:val="0"/>
        <w:adjustRightInd w:val="0"/>
        <w:ind w:firstLine="0"/>
        <w:jc w:val="center"/>
        <w:rPr>
          <w:rFonts w:cs="Times New Roman"/>
          <w:szCs w:val="28"/>
        </w:rPr>
      </w:pPr>
    </w:p>
    <w:p w:rsidR="00376B01" w:rsidRPr="00376B01" w:rsidRDefault="00376B01" w:rsidP="00376B01">
      <w:pPr>
        <w:autoSpaceDE w:val="0"/>
        <w:autoSpaceDN w:val="0"/>
        <w:adjustRightInd w:val="0"/>
        <w:ind w:firstLine="0"/>
        <w:jc w:val="center"/>
        <w:rPr>
          <w:rFonts w:cs="Times New Roman"/>
          <w:szCs w:val="28"/>
        </w:rPr>
      </w:pPr>
      <w:r w:rsidRPr="00376B01">
        <w:rPr>
          <w:rFonts w:cs="Times New Roman"/>
          <w:szCs w:val="28"/>
        </w:rPr>
        <w:t xml:space="preserve">1. Критерии качества медицинской помощи в целом </w:t>
      </w:r>
    </w:p>
    <w:p w:rsidR="00376B01" w:rsidRPr="00376B01" w:rsidRDefault="00376B01" w:rsidP="00376B01">
      <w:pPr>
        <w:autoSpaceDE w:val="0"/>
        <w:autoSpaceDN w:val="0"/>
        <w:adjustRightInd w:val="0"/>
        <w:ind w:firstLine="0"/>
        <w:jc w:val="center"/>
        <w:rPr>
          <w:rFonts w:cs="Times New Roman"/>
          <w:szCs w:val="28"/>
        </w:rPr>
      </w:pPr>
      <w:r w:rsidRPr="00376B01">
        <w:rPr>
          <w:rFonts w:cs="Times New Roman"/>
          <w:szCs w:val="28"/>
        </w:rPr>
        <w:t xml:space="preserve">по Территориальной программе </w:t>
      </w:r>
    </w:p>
    <w:p w:rsidR="00376B01" w:rsidRPr="00376B01" w:rsidRDefault="00376B01" w:rsidP="00376B01">
      <w:pPr>
        <w:autoSpaceDE w:val="0"/>
        <w:autoSpaceDN w:val="0"/>
        <w:adjustRightInd w:val="0"/>
        <w:ind w:left="1211" w:firstLine="0"/>
        <w:contextualSpacing/>
        <w:jc w:val="both"/>
        <w:rPr>
          <w:rFonts w:cs="Times New Roman"/>
          <w:szCs w:val="28"/>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01"/>
        <w:gridCol w:w="2836"/>
        <w:gridCol w:w="994"/>
        <w:gridCol w:w="1841"/>
        <w:gridCol w:w="1844"/>
        <w:gridCol w:w="1841"/>
      </w:tblGrid>
      <w:tr w:rsidR="00376B01" w:rsidRPr="00376B01" w:rsidTr="004E150B">
        <w:trPr>
          <w:trHeight w:val="310"/>
        </w:trPr>
        <w:tc>
          <w:tcPr>
            <w:tcW w:w="289" w:type="pct"/>
            <w:vMerge w:val="restart"/>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w:t>
            </w:r>
          </w:p>
          <w:p w:rsidR="00376B01" w:rsidRPr="00376B01" w:rsidRDefault="00376B01" w:rsidP="00376B01">
            <w:pPr>
              <w:spacing w:line="235" w:lineRule="auto"/>
              <w:ind w:firstLine="0"/>
              <w:jc w:val="center"/>
              <w:rPr>
                <w:rFonts w:cs="Times New Roman"/>
                <w:szCs w:val="28"/>
              </w:rPr>
            </w:pPr>
            <w:r w:rsidRPr="00376B01">
              <w:rPr>
                <w:rFonts w:cs="Times New Roman"/>
                <w:szCs w:val="28"/>
              </w:rPr>
              <w:t>п/п</w:t>
            </w:r>
          </w:p>
        </w:tc>
        <w:tc>
          <w:tcPr>
            <w:tcW w:w="1530" w:type="pct"/>
            <w:vMerge w:val="restart"/>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Наименование показателя</w:t>
            </w:r>
          </w:p>
        </w:tc>
        <w:tc>
          <w:tcPr>
            <w:tcW w:w="964" w:type="pct"/>
            <w:vMerge w:val="restart"/>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 xml:space="preserve">Единица </w:t>
            </w:r>
          </w:p>
          <w:p w:rsidR="00376B01" w:rsidRPr="00376B01" w:rsidRDefault="00376B01" w:rsidP="00376B01">
            <w:pPr>
              <w:spacing w:line="235" w:lineRule="auto"/>
              <w:ind w:firstLine="0"/>
              <w:jc w:val="center"/>
              <w:rPr>
                <w:rFonts w:cs="Times New Roman"/>
                <w:szCs w:val="28"/>
              </w:rPr>
            </w:pPr>
            <w:r w:rsidRPr="00376B01">
              <w:rPr>
                <w:rFonts w:cs="Times New Roman"/>
                <w:szCs w:val="28"/>
              </w:rPr>
              <w:t>измерения</w:t>
            </w:r>
          </w:p>
        </w:tc>
        <w:tc>
          <w:tcPr>
            <w:tcW w:w="338" w:type="pct"/>
            <w:vMerge w:val="restart"/>
            <w:shd w:val="clear" w:color="auto" w:fill="auto"/>
            <w:hideMark/>
          </w:tcPr>
          <w:p w:rsidR="00376B01" w:rsidRPr="00376B01" w:rsidRDefault="00376B01" w:rsidP="00376B01">
            <w:pPr>
              <w:spacing w:line="235" w:lineRule="auto"/>
              <w:ind w:firstLine="0"/>
              <w:jc w:val="center"/>
              <w:rPr>
                <w:rFonts w:cs="Times New Roman"/>
                <w:spacing w:val="-6"/>
                <w:szCs w:val="28"/>
              </w:rPr>
            </w:pPr>
            <w:r w:rsidRPr="00376B01">
              <w:rPr>
                <w:rFonts w:cs="Times New Roman"/>
                <w:spacing w:val="-6"/>
                <w:szCs w:val="28"/>
              </w:rPr>
              <w:t>Номер строки</w:t>
            </w:r>
          </w:p>
        </w:tc>
        <w:tc>
          <w:tcPr>
            <w:tcW w:w="1879" w:type="pct"/>
            <w:gridSpan w:val="3"/>
            <w:shd w:val="clear" w:color="auto" w:fill="auto"/>
          </w:tcPr>
          <w:p w:rsidR="00376B01" w:rsidRPr="00376B01" w:rsidRDefault="00376B01" w:rsidP="00376B01">
            <w:pPr>
              <w:spacing w:line="235" w:lineRule="auto"/>
              <w:jc w:val="center"/>
              <w:rPr>
                <w:rFonts w:cs="Times New Roman"/>
                <w:szCs w:val="28"/>
              </w:rPr>
            </w:pPr>
            <w:r w:rsidRPr="00376B01">
              <w:rPr>
                <w:rFonts w:cs="Times New Roman"/>
                <w:szCs w:val="28"/>
              </w:rPr>
              <w:t xml:space="preserve">Целевые значения </w:t>
            </w:r>
          </w:p>
          <w:p w:rsidR="00376B01" w:rsidRPr="00376B01" w:rsidRDefault="00376B01" w:rsidP="00376B01">
            <w:pPr>
              <w:spacing w:line="235" w:lineRule="auto"/>
              <w:jc w:val="center"/>
              <w:rPr>
                <w:rFonts w:cs="Times New Roman"/>
                <w:szCs w:val="28"/>
              </w:rPr>
            </w:pPr>
            <w:r w:rsidRPr="00376B01">
              <w:rPr>
                <w:rFonts w:cs="Times New Roman"/>
                <w:szCs w:val="28"/>
              </w:rPr>
              <w:t>показателя</w:t>
            </w:r>
          </w:p>
        </w:tc>
      </w:tr>
      <w:tr w:rsidR="00376B01" w:rsidRPr="00376B01" w:rsidTr="004E150B">
        <w:trPr>
          <w:trHeight w:val="310"/>
        </w:trPr>
        <w:tc>
          <w:tcPr>
            <w:tcW w:w="289" w:type="pct"/>
            <w:vMerge/>
            <w:shd w:val="clear" w:color="auto" w:fill="auto"/>
            <w:vAlign w:val="center"/>
            <w:hideMark/>
          </w:tcPr>
          <w:p w:rsidR="00376B01" w:rsidRPr="00376B01" w:rsidRDefault="00376B01" w:rsidP="00376B01">
            <w:pPr>
              <w:shd w:val="clear" w:color="auto" w:fill="BFBFBF"/>
              <w:spacing w:line="235" w:lineRule="auto"/>
              <w:ind w:firstLine="0"/>
              <w:jc w:val="both"/>
              <w:rPr>
                <w:rFonts w:cs="Times New Roman"/>
                <w:szCs w:val="28"/>
              </w:rPr>
            </w:pPr>
          </w:p>
        </w:tc>
        <w:tc>
          <w:tcPr>
            <w:tcW w:w="1530" w:type="pct"/>
            <w:vMerge/>
            <w:shd w:val="clear" w:color="auto" w:fill="auto"/>
            <w:vAlign w:val="center"/>
          </w:tcPr>
          <w:p w:rsidR="00376B01" w:rsidRPr="00376B01" w:rsidRDefault="00376B01" w:rsidP="00376B01">
            <w:pPr>
              <w:shd w:val="clear" w:color="auto" w:fill="BFBFBF"/>
              <w:spacing w:line="235" w:lineRule="auto"/>
              <w:ind w:firstLine="0"/>
              <w:jc w:val="both"/>
              <w:rPr>
                <w:rFonts w:cs="Times New Roman"/>
                <w:szCs w:val="28"/>
              </w:rPr>
            </w:pPr>
          </w:p>
        </w:tc>
        <w:tc>
          <w:tcPr>
            <w:tcW w:w="964" w:type="pct"/>
            <w:vMerge/>
            <w:shd w:val="clear" w:color="auto" w:fill="auto"/>
            <w:hideMark/>
          </w:tcPr>
          <w:p w:rsidR="00376B01" w:rsidRPr="00376B01" w:rsidRDefault="00376B01" w:rsidP="00376B01">
            <w:pPr>
              <w:shd w:val="clear" w:color="auto" w:fill="BFBFBF"/>
              <w:spacing w:line="235" w:lineRule="auto"/>
              <w:ind w:firstLine="0"/>
              <w:jc w:val="both"/>
              <w:rPr>
                <w:rFonts w:cs="Times New Roman"/>
                <w:szCs w:val="28"/>
              </w:rPr>
            </w:pPr>
          </w:p>
        </w:tc>
        <w:tc>
          <w:tcPr>
            <w:tcW w:w="338" w:type="pct"/>
            <w:vMerge/>
            <w:shd w:val="clear" w:color="auto" w:fill="auto"/>
            <w:hideMark/>
          </w:tcPr>
          <w:p w:rsidR="00376B01" w:rsidRPr="00376B01" w:rsidRDefault="00376B01" w:rsidP="00376B01">
            <w:pPr>
              <w:shd w:val="clear" w:color="auto" w:fill="BFBFBF"/>
              <w:spacing w:line="235" w:lineRule="auto"/>
              <w:ind w:firstLine="0"/>
              <w:jc w:val="both"/>
              <w:rPr>
                <w:rFonts w:cs="Times New Roman"/>
                <w:szCs w:val="28"/>
              </w:rPr>
            </w:pPr>
          </w:p>
        </w:tc>
        <w:tc>
          <w:tcPr>
            <w:tcW w:w="626" w:type="pct"/>
            <w:shd w:val="clear" w:color="auto" w:fill="auto"/>
            <w:noWrap/>
            <w:hideMark/>
          </w:tcPr>
          <w:p w:rsidR="00376B01" w:rsidRPr="00376B01" w:rsidRDefault="00376B01" w:rsidP="00376B01">
            <w:pPr>
              <w:spacing w:line="235" w:lineRule="auto"/>
              <w:ind w:firstLine="0"/>
              <w:jc w:val="center"/>
              <w:rPr>
                <w:rFonts w:cs="Times New Roman"/>
                <w:spacing w:val="-6"/>
                <w:szCs w:val="28"/>
              </w:rPr>
            </w:pPr>
            <w:r w:rsidRPr="00376B01">
              <w:rPr>
                <w:rFonts w:cs="Times New Roman"/>
                <w:spacing w:val="-6"/>
                <w:szCs w:val="28"/>
              </w:rPr>
              <w:t>2021 год</w:t>
            </w:r>
          </w:p>
        </w:tc>
        <w:tc>
          <w:tcPr>
            <w:tcW w:w="627" w:type="pct"/>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pacing w:val="-6"/>
                <w:szCs w:val="28"/>
              </w:rPr>
              <w:t>2022</w:t>
            </w:r>
            <w:r w:rsidRPr="00376B01">
              <w:rPr>
                <w:rFonts w:cs="Times New Roman"/>
                <w:szCs w:val="28"/>
              </w:rPr>
              <w:t xml:space="preserve"> год</w:t>
            </w:r>
          </w:p>
        </w:tc>
        <w:tc>
          <w:tcPr>
            <w:tcW w:w="626" w:type="pct"/>
            <w:shd w:val="clear" w:color="auto" w:fill="auto"/>
          </w:tcPr>
          <w:p w:rsidR="00376B01" w:rsidRPr="00376B01" w:rsidRDefault="00376B01" w:rsidP="00376B01">
            <w:pPr>
              <w:spacing w:line="235" w:lineRule="auto"/>
              <w:ind w:firstLine="0"/>
              <w:jc w:val="center"/>
              <w:rPr>
                <w:rFonts w:cs="Times New Roman"/>
                <w:spacing w:val="-6"/>
                <w:szCs w:val="28"/>
              </w:rPr>
            </w:pPr>
            <w:r w:rsidRPr="00376B01">
              <w:rPr>
                <w:rFonts w:cs="Times New Roman"/>
                <w:spacing w:val="-6"/>
                <w:szCs w:val="28"/>
              </w:rPr>
              <w:t>2023 год</w:t>
            </w:r>
          </w:p>
        </w:tc>
      </w:tr>
    </w:tbl>
    <w:p w:rsidR="00376B01" w:rsidRPr="00376B01" w:rsidRDefault="00376B01" w:rsidP="00376B01">
      <w:pPr>
        <w:spacing w:line="235" w:lineRule="auto"/>
        <w:ind w:firstLine="0"/>
        <w:jc w:val="both"/>
        <w:rPr>
          <w:rFonts w:cs="Times New Roman"/>
          <w:sz w:val="2"/>
          <w:szCs w:val="2"/>
        </w:rPr>
      </w:pPr>
    </w:p>
    <w:tbl>
      <w:tblPr>
        <w:tblW w:w="4963" w:type="pct"/>
        <w:tblLook w:val="04A0" w:firstRow="1" w:lastRow="0" w:firstColumn="1" w:lastColumn="0" w:noHBand="0" w:noVBand="1"/>
      </w:tblPr>
      <w:tblGrid>
        <w:gridCol w:w="852"/>
        <w:gridCol w:w="4537"/>
        <w:gridCol w:w="2799"/>
        <w:gridCol w:w="993"/>
        <w:gridCol w:w="1852"/>
        <w:gridCol w:w="1823"/>
        <w:gridCol w:w="1823"/>
      </w:tblGrid>
      <w:tr w:rsidR="00376B01" w:rsidRPr="00376B01" w:rsidTr="009461A6">
        <w:trPr>
          <w:trHeight w:val="312"/>
          <w:tblHeader/>
        </w:trPr>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1</w:t>
            </w:r>
          </w:p>
        </w:tc>
        <w:tc>
          <w:tcPr>
            <w:tcW w:w="1545"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2</w:t>
            </w:r>
          </w:p>
        </w:tc>
        <w:tc>
          <w:tcPr>
            <w:tcW w:w="953" w:type="pct"/>
            <w:tcBorders>
              <w:top w:val="single" w:sz="4" w:space="0" w:color="auto"/>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3</w:t>
            </w:r>
          </w:p>
        </w:tc>
        <w:tc>
          <w:tcPr>
            <w:tcW w:w="338" w:type="pct"/>
            <w:tcBorders>
              <w:top w:val="single" w:sz="4" w:space="0" w:color="auto"/>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4</w:t>
            </w:r>
          </w:p>
        </w:tc>
        <w:tc>
          <w:tcPr>
            <w:tcW w:w="631" w:type="pct"/>
            <w:tcBorders>
              <w:top w:val="single" w:sz="4" w:space="0" w:color="auto"/>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5</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6</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7</w:t>
            </w:r>
          </w:p>
        </w:tc>
      </w:tr>
      <w:tr w:rsidR="00376B01" w:rsidRPr="00376B01" w:rsidTr="009461A6">
        <w:trPr>
          <w:trHeight w:val="499"/>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Del="007B3C2B" w:rsidRDefault="00376B01" w:rsidP="00E20DEA">
            <w:pPr>
              <w:spacing w:line="235" w:lineRule="auto"/>
              <w:ind w:firstLine="0"/>
              <w:jc w:val="center"/>
              <w:rPr>
                <w:rFonts w:cs="Times New Roman"/>
                <w:szCs w:val="28"/>
              </w:rPr>
            </w:pPr>
            <w:r w:rsidRPr="00376B01">
              <w:rPr>
                <w:rFonts w:cs="Times New Roman"/>
                <w:szCs w:val="28"/>
              </w:rPr>
              <w:t>1.</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Del="007B3C2B" w:rsidRDefault="00376B01" w:rsidP="00376B01">
            <w:pPr>
              <w:spacing w:line="235" w:lineRule="auto"/>
              <w:ind w:firstLine="0"/>
              <w:rPr>
                <w:rFonts w:cs="Times New Roman"/>
                <w:szCs w:val="28"/>
              </w:rPr>
            </w:pPr>
            <w:r w:rsidRPr="00376B01">
              <w:rPr>
                <w:rFonts w:cs="Times New Roman"/>
                <w:szCs w:val="28"/>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w:t>
            </w:r>
          </w:p>
        </w:tc>
        <w:tc>
          <w:tcPr>
            <w:tcW w:w="953"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процентов</w:t>
            </w:r>
          </w:p>
        </w:tc>
        <w:tc>
          <w:tcPr>
            <w:tcW w:w="338" w:type="pct"/>
            <w:tcBorders>
              <w:top w:val="nil"/>
              <w:left w:val="nil"/>
              <w:bottom w:val="single" w:sz="4" w:space="0" w:color="auto"/>
              <w:right w:val="single" w:sz="4" w:space="0" w:color="auto"/>
            </w:tcBorders>
            <w:shd w:val="clear" w:color="auto" w:fill="auto"/>
          </w:tcPr>
          <w:p w:rsidR="00376B01" w:rsidRPr="00376B01" w:rsidDel="007B3C2B" w:rsidRDefault="00E54570" w:rsidP="00376B01">
            <w:pPr>
              <w:spacing w:line="235" w:lineRule="auto"/>
              <w:ind w:firstLine="0"/>
              <w:jc w:val="center"/>
              <w:rPr>
                <w:rFonts w:cs="Times New Roman"/>
                <w:szCs w:val="28"/>
              </w:rPr>
            </w:pPr>
            <w:r>
              <w:rPr>
                <w:rFonts w:cs="Times New Roman"/>
                <w:szCs w:val="28"/>
              </w:rPr>
              <w:t>1</w:t>
            </w:r>
          </w:p>
        </w:tc>
        <w:tc>
          <w:tcPr>
            <w:tcW w:w="631" w:type="pct"/>
            <w:tcBorders>
              <w:top w:val="nil"/>
              <w:left w:val="nil"/>
              <w:bottom w:val="single" w:sz="4" w:space="0" w:color="auto"/>
              <w:right w:val="single" w:sz="4" w:space="0" w:color="auto"/>
            </w:tcBorders>
            <w:shd w:val="clear" w:color="auto" w:fill="auto"/>
          </w:tcPr>
          <w:p w:rsidR="00376B01" w:rsidRPr="00376B01" w:rsidDel="007B3C2B" w:rsidRDefault="00376B01" w:rsidP="00376B01">
            <w:pPr>
              <w:spacing w:line="235" w:lineRule="auto"/>
              <w:ind w:firstLine="0"/>
              <w:jc w:val="center"/>
              <w:rPr>
                <w:rFonts w:cs="Times New Roman"/>
                <w:szCs w:val="28"/>
              </w:rPr>
            </w:pPr>
            <w:r w:rsidRPr="00376B01">
              <w:rPr>
                <w:rFonts w:cs="Times New Roman"/>
                <w:szCs w:val="28"/>
              </w:rPr>
              <w:t>11,5</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222CB7">
            <w:pPr>
              <w:ind w:firstLine="0"/>
              <w:jc w:val="center"/>
              <w:rPr>
                <w:rFonts w:cs="Times New Roman"/>
                <w:szCs w:val="28"/>
              </w:rPr>
            </w:pPr>
            <w:r w:rsidRPr="00376B01">
              <w:rPr>
                <w:rFonts w:cs="Times New Roman"/>
                <w:szCs w:val="28"/>
              </w:rPr>
              <w:t>1</w:t>
            </w:r>
            <w:r w:rsidR="00222CB7">
              <w:rPr>
                <w:rFonts w:cs="Times New Roman"/>
                <w:szCs w:val="28"/>
              </w:rPr>
              <w:t>4</w:t>
            </w:r>
            <w:r w:rsidRPr="00376B01">
              <w:rPr>
                <w:rFonts w:cs="Times New Roman"/>
                <w:szCs w:val="28"/>
              </w:rPr>
              <w:t>,</w:t>
            </w:r>
            <w:r w:rsidR="00222CB7">
              <w:rPr>
                <w:rFonts w:cs="Times New Roman"/>
                <w:szCs w:val="28"/>
              </w:rPr>
              <w:t>4</w:t>
            </w:r>
          </w:p>
        </w:tc>
        <w:tc>
          <w:tcPr>
            <w:tcW w:w="621" w:type="pct"/>
            <w:tcBorders>
              <w:top w:val="nil"/>
              <w:left w:val="nil"/>
              <w:bottom w:val="single" w:sz="4" w:space="0" w:color="auto"/>
              <w:right w:val="single" w:sz="4" w:space="0" w:color="auto"/>
            </w:tcBorders>
            <w:shd w:val="clear" w:color="auto" w:fill="auto"/>
          </w:tcPr>
          <w:p w:rsidR="00376B01" w:rsidRPr="00376B01" w:rsidDel="007B3C2B" w:rsidRDefault="00376B01" w:rsidP="00222CB7">
            <w:pPr>
              <w:spacing w:line="235" w:lineRule="auto"/>
              <w:ind w:firstLine="0"/>
              <w:jc w:val="center"/>
              <w:rPr>
                <w:rFonts w:cs="Times New Roman"/>
                <w:szCs w:val="28"/>
              </w:rPr>
            </w:pPr>
            <w:r w:rsidRPr="00376B01">
              <w:rPr>
                <w:rFonts w:cs="Times New Roman"/>
                <w:szCs w:val="28"/>
              </w:rPr>
              <w:t>1</w:t>
            </w:r>
            <w:r w:rsidR="00222CB7">
              <w:rPr>
                <w:rFonts w:cs="Times New Roman"/>
                <w:szCs w:val="28"/>
              </w:rPr>
              <w:t>7</w:t>
            </w:r>
            <w:r w:rsidRPr="00376B01">
              <w:rPr>
                <w:rFonts w:cs="Times New Roman"/>
                <w:szCs w:val="28"/>
              </w:rPr>
              <w:t>,</w:t>
            </w:r>
            <w:r w:rsidR="00222CB7">
              <w:rPr>
                <w:rFonts w:cs="Times New Roman"/>
                <w:szCs w:val="28"/>
              </w:rPr>
              <w:t>2</w:t>
            </w:r>
          </w:p>
        </w:tc>
      </w:tr>
      <w:tr w:rsidR="00376B01" w:rsidRPr="00376B01" w:rsidTr="009461A6">
        <w:trPr>
          <w:trHeight w:val="499"/>
        </w:trPr>
        <w:tc>
          <w:tcPr>
            <w:tcW w:w="290" w:type="pct"/>
            <w:tcBorders>
              <w:top w:val="nil"/>
              <w:left w:val="single" w:sz="4" w:space="0" w:color="auto"/>
              <w:bottom w:val="single" w:sz="4" w:space="0" w:color="auto"/>
              <w:right w:val="single" w:sz="4" w:space="0" w:color="auto"/>
            </w:tcBorders>
            <w:shd w:val="clear" w:color="auto" w:fill="auto"/>
          </w:tcPr>
          <w:p w:rsidR="00376B01" w:rsidRPr="00CD65E1" w:rsidDel="007B3C2B" w:rsidRDefault="00E20DEA" w:rsidP="00E20DEA">
            <w:pPr>
              <w:spacing w:line="235" w:lineRule="auto"/>
              <w:ind w:firstLine="0"/>
              <w:jc w:val="center"/>
              <w:rPr>
                <w:rFonts w:cs="Times New Roman"/>
                <w:szCs w:val="28"/>
              </w:rPr>
            </w:pPr>
            <w:r w:rsidRPr="00CD65E1">
              <w:rPr>
                <w:rFonts w:cs="Times New Roman"/>
                <w:szCs w:val="28"/>
              </w:rPr>
              <w:t>2</w:t>
            </w:r>
            <w:r w:rsidR="00376B01" w:rsidRPr="00CD65E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CD65E1" w:rsidRDefault="00376B01" w:rsidP="00376B01">
            <w:pPr>
              <w:spacing w:line="235" w:lineRule="auto"/>
              <w:ind w:firstLine="0"/>
              <w:rPr>
                <w:rFonts w:cs="Times New Roman"/>
                <w:szCs w:val="28"/>
              </w:rPr>
            </w:pPr>
            <w:r w:rsidRPr="00CD65E1">
              <w:rPr>
                <w:rFonts w:cs="Times New Roman"/>
                <w:szCs w:val="28"/>
              </w:rP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w:t>
            </w:r>
          </w:p>
        </w:tc>
        <w:tc>
          <w:tcPr>
            <w:tcW w:w="953" w:type="pct"/>
            <w:tcBorders>
              <w:top w:val="nil"/>
              <w:left w:val="nil"/>
              <w:bottom w:val="single" w:sz="4" w:space="0" w:color="auto"/>
              <w:right w:val="single" w:sz="4" w:space="0" w:color="auto"/>
            </w:tcBorders>
            <w:shd w:val="clear" w:color="auto" w:fill="auto"/>
          </w:tcPr>
          <w:p w:rsidR="00376B01" w:rsidRPr="00CD65E1" w:rsidRDefault="0088028C" w:rsidP="00376B01">
            <w:pPr>
              <w:spacing w:line="235" w:lineRule="auto"/>
              <w:ind w:firstLine="0"/>
              <w:jc w:val="center"/>
              <w:rPr>
                <w:rFonts w:cs="Times New Roman"/>
                <w:szCs w:val="28"/>
              </w:rPr>
            </w:pPr>
            <w:r w:rsidRPr="00376B01">
              <w:rPr>
                <w:rFonts w:cs="Times New Roman"/>
                <w:szCs w:val="28"/>
              </w:rPr>
              <w:t>- « -</w:t>
            </w:r>
          </w:p>
        </w:tc>
        <w:tc>
          <w:tcPr>
            <w:tcW w:w="338" w:type="pct"/>
            <w:tcBorders>
              <w:top w:val="nil"/>
              <w:left w:val="nil"/>
              <w:bottom w:val="single" w:sz="4" w:space="0" w:color="auto"/>
              <w:right w:val="single" w:sz="4" w:space="0" w:color="auto"/>
            </w:tcBorders>
            <w:shd w:val="clear" w:color="auto" w:fill="auto"/>
          </w:tcPr>
          <w:p w:rsidR="00376B01" w:rsidRPr="00376B01" w:rsidRDefault="00E54570" w:rsidP="00376B01">
            <w:pPr>
              <w:spacing w:line="235" w:lineRule="auto"/>
              <w:ind w:firstLine="0"/>
              <w:jc w:val="center"/>
              <w:rPr>
                <w:rFonts w:cs="Times New Roman"/>
                <w:szCs w:val="28"/>
              </w:rPr>
            </w:pPr>
            <w:r>
              <w:rPr>
                <w:rFonts w:cs="Times New Roman"/>
                <w:szCs w:val="28"/>
              </w:rPr>
              <w:t>2</w:t>
            </w:r>
          </w:p>
        </w:tc>
        <w:tc>
          <w:tcPr>
            <w:tcW w:w="631" w:type="pct"/>
            <w:tcBorders>
              <w:top w:val="nil"/>
              <w:left w:val="nil"/>
              <w:bottom w:val="single" w:sz="4" w:space="0" w:color="auto"/>
              <w:right w:val="single" w:sz="4" w:space="0" w:color="auto"/>
            </w:tcBorders>
            <w:shd w:val="clear" w:color="auto" w:fill="auto"/>
          </w:tcPr>
          <w:p w:rsidR="00376B01" w:rsidRPr="00376B01" w:rsidRDefault="00CD65E1" w:rsidP="00376B01">
            <w:pPr>
              <w:spacing w:line="235" w:lineRule="auto"/>
              <w:ind w:firstLine="0"/>
              <w:jc w:val="center"/>
              <w:rPr>
                <w:rFonts w:cs="Times New Roman"/>
                <w:szCs w:val="28"/>
              </w:rPr>
            </w:pPr>
            <w:r>
              <w:rPr>
                <w:rFonts w:cs="Times New Roman"/>
                <w:szCs w:val="28"/>
              </w:rPr>
              <w:t>1,7</w:t>
            </w:r>
          </w:p>
        </w:tc>
        <w:tc>
          <w:tcPr>
            <w:tcW w:w="621" w:type="pct"/>
            <w:tcBorders>
              <w:top w:val="nil"/>
              <w:left w:val="nil"/>
              <w:bottom w:val="single" w:sz="4" w:space="0" w:color="auto"/>
              <w:right w:val="single" w:sz="4" w:space="0" w:color="auto"/>
            </w:tcBorders>
            <w:shd w:val="clear" w:color="auto" w:fill="auto"/>
          </w:tcPr>
          <w:p w:rsidR="00376B01" w:rsidRPr="00376B01" w:rsidRDefault="00CD65E1" w:rsidP="00376B01">
            <w:pPr>
              <w:ind w:firstLine="0"/>
              <w:jc w:val="center"/>
              <w:rPr>
                <w:rFonts w:cs="Times New Roman"/>
                <w:szCs w:val="28"/>
              </w:rPr>
            </w:pPr>
            <w:r>
              <w:rPr>
                <w:rFonts w:cs="Times New Roman"/>
                <w:szCs w:val="28"/>
              </w:rPr>
              <w:t>1,7</w:t>
            </w:r>
          </w:p>
        </w:tc>
        <w:tc>
          <w:tcPr>
            <w:tcW w:w="621" w:type="pct"/>
            <w:tcBorders>
              <w:top w:val="nil"/>
              <w:left w:val="nil"/>
              <w:bottom w:val="single" w:sz="4" w:space="0" w:color="auto"/>
              <w:right w:val="single" w:sz="4" w:space="0" w:color="auto"/>
            </w:tcBorders>
            <w:shd w:val="clear" w:color="auto" w:fill="auto"/>
          </w:tcPr>
          <w:p w:rsidR="00376B01" w:rsidRPr="00376B01" w:rsidRDefault="00CD65E1" w:rsidP="00376B01">
            <w:pPr>
              <w:spacing w:line="235" w:lineRule="auto"/>
              <w:ind w:firstLine="0"/>
              <w:jc w:val="center"/>
              <w:rPr>
                <w:rFonts w:cs="Times New Roman"/>
                <w:szCs w:val="28"/>
              </w:rPr>
            </w:pPr>
            <w:r>
              <w:rPr>
                <w:rFonts w:cs="Times New Roman"/>
                <w:szCs w:val="28"/>
              </w:rPr>
              <w:t>1,7</w:t>
            </w:r>
          </w:p>
        </w:tc>
      </w:tr>
      <w:tr w:rsidR="00376B01" w:rsidRPr="00376B01" w:rsidTr="009461A6">
        <w:trPr>
          <w:trHeight w:val="499"/>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RDefault="00E20DEA" w:rsidP="00E20DEA">
            <w:pPr>
              <w:spacing w:line="235" w:lineRule="auto"/>
              <w:ind w:firstLine="0"/>
              <w:jc w:val="center"/>
              <w:rPr>
                <w:rFonts w:cs="Times New Roman"/>
                <w:szCs w:val="28"/>
              </w:rPr>
            </w:pPr>
            <w:r>
              <w:rPr>
                <w:rFonts w:cs="Times New Roman"/>
                <w:szCs w:val="28"/>
              </w:rPr>
              <w:t>3</w:t>
            </w:r>
            <w:r w:rsidR="00376B01" w:rsidRPr="00376B0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w:t>
            </w:r>
          </w:p>
        </w:tc>
        <w:tc>
          <w:tcPr>
            <w:tcW w:w="953" w:type="pct"/>
            <w:tcBorders>
              <w:top w:val="nil"/>
              <w:left w:val="nil"/>
              <w:bottom w:val="single" w:sz="4" w:space="0" w:color="auto"/>
              <w:right w:val="single" w:sz="4" w:space="0" w:color="auto"/>
            </w:tcBorders>
            <w:shd w:val="clear" w:color="auto" w:fill="auto"/>
          </w:tcPr>
          <w:p w:rsidR="00376B01" w:rsidRPr="00376B01" w:rsidRDefault="0088028C" w:rsidP="00376B01">
            <w:pPr>
              <w:spacing w:line="235" w:lineRule="auto"/>
              <w:ind w:firstLine="0"/>
              <w:jc w:val="center"/>
              <w:rPr>
                <w:rFonts w:cs="Times New Roman"/>
                <w:szCs w:val="28"/>
              </w:rPr>
            </w:pPr>
            <w:r w:rsidRPr="00376B01">
              <w:rPr>
                <w:rFonts w:cs="Times New Roman"/>
                <w:szCs w:val="28"/>
              </w:rPr>
              <w:t>процентов</w:t>
            </w:r>
          </w:p>
        </w:tc>
        <w:tc>
          <w:tcPr>
            <w:tcW w:w="338" w:type="pct"/>
            <w:tcBorders>
              <w:top w:val="nil"/>
              <w:left w:val="nil"/>
              <w:bottom w:val="single" w:sz="4" w:space="0" w:color="auto"/>
              <w:right w:val="single" w:sz="4" w:space="0" w:color="auto"/>
            </w:tcBorders>
            <w:shd w:val="clear" w:color="auto" w:fill="auto"/>
          </w:tcPr>
          <w:p w:rsidR="00376B01" w:rsidRPr="00376B01" w:rsidRDefault="00E54570" w:rsidP="00376B01">
            <w:pPr>
              <w:spacing w:line="235" w:lineRule="auto"/>
              <w:ind w:firstLine="0"/>
              <w:jc w:val="center"/>
              <w:rPr>
                <w:rFonts w:cs="Times New Roman"/>
                <w:szCs w:val="28"/>
              </w:rPr>
            </w:pPr>
            <w:r>
              <w:rPr>
                <w:rFonts w:cs="Times New Roman"/>
                <w:szCs w:val="28"/>
              </w:rPr>
              <w:t>3</w:t>
            </w:r>
          </w:p>
        </w:tc>
        <w:tc>
          <w:tcPr>
            <w:tcW w:w="631" w:type="pct"/>
            <w:tcBorders>
              <w:top w:val="nil"/>
              <w:left w:val="nil"/>
              <w:bottom w:val="single" w:sz="4" w:space="0" w:color="auto"/>
              <w:right w:val="single" w:sz="4" w:space="0" w:color="auto"/>
            </w:tcBorders>
            <w:shd w:val="clear" w:color="auto" w:fill="auto"/>
          </w:tcPr>
          <w:p w:rsidR="00376B01" w:rsidRPr="00376B01" w:rsidDel="007B3C2B" w:rsidRDefault="00376B01" w:rsidP="00376B01">
            <w:pPr>
              <w:spacing w:line="235" w:lineRule="auto"/>
              <w:ind w:firstLine="0"/>
              <w:jc w:val="center"/>
              <w:rPr>
                <w:rFonts w:cs="Times New Roman"/>
                <w:szCs w:val="28"/>
              </w:rPr>
            </w:pPr>
            <w:r w:rsidRPr="00376B01">
              <w:rPr>
                <w:rFonts w:cs="Times New Roman"/>
                <w:szCs w:val="28"/>
              </w:rPr>
              <w:t>24,0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24,0</w:t>
            </w:r>
          </w:p>
        </w:tc>
        <w:tc>
          <w:tcPr>
            <w:tcW w:w="621" w:type="pct"/>
            <w:tcBorders>
              <w:top w:val="nil"/>
              <w:left w:val="nil"/>
              <w:bottom w:val="single" w:sz="4" w:space="0" w:color="auto"/>
              <w:right w:val="single" w:sz="4" w:space="0" w:color="auto"/>
            </w:tcBorders>
            <w:shd w:val="clear" w:color="auto" w:fill="auto"/>
          </w:tcPr>
          <w:p w:rsidR="00376B01" w:rsidRPr="00376B01" w:rsidDel="007B3C2B" w:rsidRDefault="00376B01" w:rsidP="00376B01">
            <w:pPr>
              <w:spacing w:line="235" w:lineRule="auto"/>
              <w:ind w:firstLine="0"/>
              <w:jc w:val="center"/>
              <w:rPr>
                <w:rFonts w:cs="Times New Roman"/>
                <w:szCs w:val="28"/>
              </w:rPr>
            </w:pPr>
            <w:r w:rsidRPr="00376B01">
              <w:rPr>
                <w:rFonts w:cs="Times New Roman"/>
                <w:szCs w:val="28"/>
              </w:rPr>
              <w:t>24,0</w:t>
            </w:r>
          </w:p>
        </w:tc>
      </w:tr>
      <w:tr w:rsidR="00376B01" w:rsidRPr="00376B01" w:rsidTr="009461A6">
        <w:trPr>
          <w:trHeight w:val="229"/>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RDefault="00E20DEA" w:rsidP="00E20DEA">
            <w:pPr>
              <w:spacing w:line="235" w:lineRule="auto"/>
              <w:ind w:firstLine="0"/>
              <w:jc w:val="center"/>
              <w:rPr>
                <w:rFonts w:cs="Times New Roman"/>
                <w:szCs w:val="28"/>
              </w:rPr>
            </w:pPr>
            <w:r>
              <w:rPr>
                <w:rFonts w:cs="Times New Roman"/>
                <w:szCs w:val="28"/>
              </w:rPr>
              <w:t>4</w:t>
            </w:r>
            <w:r w:rsidR="00376B01" w:rsidRPr="00376B0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w:t>
            </w:r>
          </w:p>
        </w:tc>
        <w:tc>
          <w:tcPr>
            <w:tcW w:w="953"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 « -</w:t>
            </w:r>
          </w:p>
        </w:tc>
        <w:tc>
          <w:tcPr>
            <w:tcW w:w="338"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4</w:t>
            </w:r>
          </w:p>
        </w:tc>
        <w:tc>
          <w:tcPr>
            <w:tcW w:w="63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95,4</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95,4</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95,4</w:t>
            </w:r>
          </w:p>
        </w:tc>
      </w:tr>
      <w:tr w:rsidR="00376B01" w:rsidRPr="00376B01" w:rsidTr="009461A6">
        <w:trPr>
          <w:trHeight w:val="795"/>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RDefault="003B6BFB" w:rsidP="003B6BFB">
            <w:pPr>
              <w:spacing w:line="235" w:lineRule="auto"/>
              <w:ind w:firstLine="0"/>
              <w:jc w:val="center"/>
              <w:rPr>
                <w:rFonts w:cs="Times New Roman"/>
                <w:szCs w:val="28"/>
              </w:rPr>
            </w:pPr>
            <w:r>
              <w:rPr>
                <w:rFonts w:cs="Times New Roman"/>
                <w:szCs w:val="28"/>
              </w:rPr>
              <w:t>5</w:t>
            </w:r>
            <w:r w:rsidR="00376B01" w:rsidRPr="00376B0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tc>
        <w:tc>
          <w:tcPr>
            <w:tcW w:w="953"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 « -</w:t>
            </w:r>
          </w:p>
        </w:tc>
        <w:tc>
          <w:tcPr>
            <w:tcW w:w="338" w:type="pct"/>
            <w:tcBorders>
              <w:top w:val="nil"/>
              <w:left w:val="nil"/>
              <w:bottom w:val="single" w:sz="4" w:space="0" w:color="auto"/>
              <w:right w:val="single" w:sz="4" w:space="0" w:color="auto"/>
            </w:tcBorders>
            <w:shd w:val="clear" w:color="auto" w:fill="auto"/>
            <w:hideMark/>
          </w:tcPr>
          <w:p w:rsidR="00376B01" w:rsidRPr="00376B01" w:rsidRDefault="00E54570" w:rsidP="00E54570">
            <w:pPr>
              <w:spacing w:line="235" w:lineRule="auto"/>
              <w:ind w:firstLine="0"/>
              <w:jc w:val="center"/>
              <w:rPr>
                <w:rFonts w:cs="Times New Roman"/>
                <w:szCs w:val="28"/>
              </w:rPr>
            </w:pPr>
            <w:r>
              <w:rPr>
                <w:rFonts w:cs="Times New Roman"/>
                <w:szCs w:val="28"/>
              </w:rPr>
              <w:t>5</w:t>
            </w:r>
          </w:p>
        </w:tc>
        <w:tc>
          <w:tcPr>
            <w:tcW w:w="631"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57,0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57,0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57,0</w:t>
            </w:r>
          </w:p>
        </w:tc>
      </w:tr>
      <w:tr w:rsidR="00376B01" w:rsidRPr="00376B01" w:rsidTr="009461A6">
        <w:trPr>
          <w:trHeight w:val="283"/>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RDefault="003B6BFB" w:rsidP="003B6BFB">
            <w:pPr>
              <w:spacing w:line="235" w:lineRule="auto"/>
              <w:ind w:firstLine="0"/>
              <w:jc w:val="center"/>
              <w:rPr>
                <w:rFonts w:cs="Times New Roman"/>
                <w:szCs w:val="28"/>
              </w:rPr>
            </w:pPr>
            <w:r>
              <w:rPr>
                <w:rFonts w:cs="Times New Roman"/>
                <w:szCs w:val="28"/>
              </w:rPr>
              <w:t>6</w:t>
            </w:r>
            <w:r w:rsidR="00376B01" w:rsidRPr="00376B0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w:t>
            </w:r>
          </w:p>
        </w:tc>
        <w:tc>
          <w:tcPr>
            <w:tcW w:w="953"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 « -</w:t>
            </w:r>
          </w:p>
        </w:tc>
        <w:tc>
          <w:tcPr>
            <w:tcW w:w="338" w:type="pct"/>
            <w:tcBorders>
              <w:top w:val="nil"/>
              <w:left w:val="nil"/>
              <w:bottom w:val="single" w:sz="4" w:space="0" w:color="auto"/>
              <w:right w:val="single" w:sz="4" w:space="0" w:color="auto"/>
            </w:tcBorders>
            <w:shd w:val="clear" w:color="auto" w:fill="auto"/>
            <w:hideMark/>
          </w:tcPr>
          <w:p w:rsidR="00376B01" w:rsidRPr="00376B01" w:rsidRDefault="00E54570" w:rsidP="00E54570">
            <w:pPr>
              <w:spacing w:line="235" w:lineRule="auto"/>
              <w:ind w:firstLine="0"/>
              <w:jc w:val="center"/>
              <w:rPr>
                <w:rFonts w:cs="Times New Roman"/>
                <w:szCs w:val="28"/>
              </w:rPr>
            </w:pPr>
            <w:r>
              <w:rPr>
                <w:rFonts w:cs="Times New Roman"/>
                <w:szCs w:val="28"/>
              </w:rPr>
              <w:t>6</w:t>
            </w:r>
          </w:p>
        </w:tc>
        <w:tc>
          <w:tcPr>
            <w:tcW w:w="631"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60,0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60,0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60,0</w:t>
            </w:r>
          </w:p>
        </w:tc>
      </w:tr>
      <w:tr w:rsidR="00376B01" w:rsidRPr="00376B01" w:rsidTr="009461A6">
        <w:trPr>
          <w:trHeight w:val="1825"/>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RDefault="003B6BFB" w:rsidP="003B6BFB">
            <w:pPr>
              <w:spacing w:line="235" w:lineRule="auto"/>
              <w:ind w:firstLine="0"/>
              <w:jc w:val="center"/>
              <w:rPr>
                <w:rFonts w:cs="Times New Roman"/>
                <w:szCs w:val="28"/>
              </w:rPr>
            </w:pPr>
            <w:r>
              <w:rPr>
                <w:rFonts w:cs="Times New Roman"/>
                <w:szCs w:val="28"/>
              </w:rPr>
              <w:t>7</w:t>
            </w:r>
            <w:r w:rsidR="00376B01" w:rsidRPr="00376B0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tc>
        <w:tc>
          <w:tcPr>
            <w:tcW w:w="953" w:type="pct"/>
            <w:tcBorders>
              <w:top w:val="nil"/>
              <w:left w:val="nil"/>
              <w:bottom w:val="single" w:sz="4" w:space="0" w:color="auto"/>
              <w:right w:val="single" w:sz="4" w:space="0" w:color="auto"/>
            </w:tcBorders>
            <w:shd w:val="clear" w:color="auto" w:fill="auto"/>
            <w:hideMark/>
          </w:tcPr>
          <w:p w:rsidR="00376B01" w:rsidRPr="00376B01" w:rsidRDefault="0088028C" w:rsidP="00376B01">
            <w:pPr>
              <w:spacing w:line="235" w:lineRule="auto"/>
              <w:ind w:firstLine="0"/>
              <w:jc w:val="center"/>
              <w:rPr>
                <w:rFonts w:cs="Times New Roman"/>
                <w:szCs w:val="28"/>
              </w:rPr>
            </w:pPr>
            <w:r w:rsidRPr="00376B01">
              <w:rPr>
                <w:rFonts w:cs="Times New Roman"/>
                <w:szCs w:val="28"/>
              </w:rPr>
              <w:t>процентов</w:t>
            </w:r>
          </w:p>
        </w:tc>
        <w:tc>
          <w:tcPr>
            <w:tcW w:w="338" w:type="pct"/>
            <w:tcBorders>
              <w:top w:val="nil"/>
              <w:left w:val="nil"/>
              <w:bottom w:val="single" w:sz="4" w:space="0" w:color="auto"/>
              <w:right w:val="single" w:sz="4" w:space="0" w:color="auto"/>
            </w:tcBorders>
            <w:shd w:val="clear" w:color="auto" w:fill="auto"/>
            <w:hideMark/>
          </w:tcPr>
          <w:p w:rsidR="00376B01" w:rsidRPr="00376B01" w:rsidRDefault="00E54570" w:rsidP="00376B01">
            <w:pPr>
              <w:spacing w:line="235" w:lineRule="auto"/>
              <w:ind w:firstLine="0"/>
              <w:jc w:val="center"/>
              <w:rPr>
                <w:rFonts w:cs="Times New Roman"/>
                <w:szCs w:val="28"/>
              </w:rPr>
            </w:pPr>
            <w:r>
              <w:rPr>
                <w:rFonts w:cs="Times New Roman"/>
                <w:szCs w:val="28"/>
              </w:rPr>
              <w:t>7</w:t>
            </w:r>
          </w:p>
        </w:tc>
        <w:tc>
          <w:tcPr>
            <w:tcW w:w="631"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1,8</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1,8</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1,8</w:t>
            </w:r>
          </w:p>
        </w:tc>
      </w:tr>
      <w:tr w:rsidR="00376B01" w:rsidRPr="00376B01" w:rsidTr="009461A6">
        <w:trPr>
          <w:trHeight w:val="520"/>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RDefault="003B6BFB" w:rsidP="003B6BFB">
            <w:pPr>
              <w:spacing w:line="235" w:lineRule="auto"/>
              <w:ind w:firstLine="0"/>
              <w:jc w:val="center"/>
              <w:rPr>
                <w:rFonts w:cs="Times New Roman"/>
                <w:szCs w:val="28"/>
              </w:rPr>
            </w:pPr>
            <w:r>
              <w:rPr>
                <w:rFonts w:cs="Times New Roman"/>
                <w:szCs w:val="28"/>
              </w:rPr>
              <w:t>8</w:t>
            </w:r>
            <w:r w:rsidR="00376B01" w:rsidRPr="00376B0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w:t>
            </w:r>
          </w:p>
        </w:tc>
        <w:tc>
          <w:tcPr>
            <w:tcW w:w="953" w:type="pct"/>
            <w:tcBorders>
              <w:top w:val="nil"/>
              <w:left w:val="nil"/>
              <w:bottom w:val="single" w:sz="4" w:space="0" w:color="auto"/>
              <w:right w:val="single" w:sz="4" w:space="0" w:color="auto"/>
            </w:tcBorders>
            <w:shd w:val="clear" w:color="auto" w:fill="auto"/>
            <w:hideMark/>
          </w:tcPr>
          <w:p w:rsidR="00376B01" w:rsidRPr="00376B01" w:rsidRDefault="0088028C" w:rsidP="00376B01">
            <w:pPr>
              <w:spacing w:line="235" w:lineRule="auto"/>
              <w:ind w:firstLine="0"/>
              <w:jc w:val="center"/>
              <w:rPr>
                <w:rFonts w:cs="Times New Roman"/>
                <w:szCs w:val="28"/>
              </w:rPr>
            </w:pPr>
            <w:r w:rsidRPr="00376B01">
              <w:rPr>
                <w:rFonts w:cs="Times New Roman"/>
                <w:szCs w:val="28"/>
              </w:rPr>
              <w:t>- « -</w:t>
            </w:r>
          </w:p>
        </w:tc>
        <w:tc>
          <w:tcPr>
            <w:tcW w:w="338" w:type="pct"/>
            <w:tcBorders>
              <w:top w:val="nil"/>
              <w:left w:val="nil"/>
              <w:bottom w:val="single" w:sz="4" w:space="0" w:color="auto"/>
              <w:right w:val="single" w:sz="4" w:space="0" w:color="auto"/>
            </w:tcBorders>
            <w:shd w:val="clear" w:color="auto" w:fill="auto"/>
            <w:hideMark/>
          </w:tcPr>
          <w:p w:rsidR="00376B01" w:rsidRPr="00376B01" w:rsidRDefault="00E54570" w:rsidP="00E54570">
            <w:pPr>
              <w:spacing w:line="235" w:lineRule="auto"/>
              <w:ind w:firstLine="0"/>
              <w:jc w:val="center"/>
              <w:rPr>
                <w:rFonts w:cs="Times New Roman"/>
                <w:szCs w:val="28"/>
              </w:rPr>
            </w:pPr>
            <w:r>
              <w:rPr>
                <w:rFonts w:cs="Times New Roman"/>
                <w:szCs w:val="28"/>
              </w:rPr>
              <w:t>8</w:t>
            </w:r>
          </w:p>
        </w:tc>
        <w:tc>
          <w:tcPr>
            <w:tcW w:w="631"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93,3</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93,3</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93,3</w:t>
            </w:r>
          </w:p>
        </w:tc>
      </w:tr>
      <w:tr w:rsidR="00376B01" w:rsidRPr="00376B01" w:rsidTr="009461A6">
        <w:trPr>
          <w:trHeight w:val="222"/>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Del="001C7268" w:rsidRDefault="003B6BFB" w:rsidP="003B6BFB">
            <w:pPr>
              <w:spacing w:line="235" w:lineRule="auto"/>
              <w:ind w:firstLine="0"/>
              <w:jc w:val="center"/>
              <w:rPr>
                <w:rFonts w:cs="Times New Roman"/>
                <w:szCs w:val="28"/>
              </w:rPr>
            </w:pPr>
            <w:r>
              <w:rPr>
                <w:rFonts w:cs="Times New Roman"/>
                <w:szCs w:val="28"/>
              </w:rPr>
              <w:t>9</w:t>
            </w:r>
            <w:r w:rsidR="00376B01" w:rsidRPr="00376B01">
              <w:rPr>
                <w:rFonts w:cs="Times New Roman"/>
                <w:szCs w:val="28"/>
              </w:rPr>
              <w:t>.</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Del="001C7268" w:rsidRDefault="00376B01" w:rsidP="00376B01">
            <w:pPr>
              <w:spacing w:line="235" w:lineRule="auto"/>
              <w:ind w:firstLine="0"/>
              <w:rPr>
                <w:rFonts w:cs="Times New Roman"/>
                <w:szCs w:val="28"/>
              </w:rPr>
            </w:pPr>
            <w:r w:rsidRPr="00376B01">
              <w:rPr>
                <w:rFonts w:cs="Times New Roman"/>
                <w:szCs w:val="28"/>
              </w:rP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tc>
        <w:tc>
          <w:tcPr>
            <w:tcW w:w="953" w:type="pct"/>
            <w:tcBorders>
              <w:top w:val="nil"/>
              <w:left w:val="nil"/>
              <w:bottom w:val="single" w:sz="4" w:space="0" w:color="auto"/>
              <w:right w:val="single" w:sz="4" w:space="0" w:color="auto"/>
            </w:tcBorders>
            <w:shd w:val="clear" w:color="auto" w:fill="auto"/>
            <w:hideMark/>
          </w:tcPr>
          <w:p w:rsidR="00376B01" w:rsidRPr="00376B01" w:rsidDel="001C7268" w:rsidRDefault="00376B01" w:rsidP="00376B01">
            <w:pPr>
              <w:spacing w:line="235" w:lineRule="auto"/>
              <w:ind w:firstLine="0"/>
              <w:jc w:val="center"/>
              <w:rPr>
                <w:rFonts w:cs="Times New Roman"/>
                <w:szCs w:val="28"/>
              </w:rPr>
            </w:pPr>
            <w:r w:rsidRPr="00376B01">
              <w:rPr>
                <w:rFonts w:cs="Times New Roman"/>
                <w:szCs w:val="28"/>
              </w:rPr>
              <w:t>- « -</w:t>
            </w:r>
          </w:p>
        </w:tc>
        <w:tc>
          <w:tcPr>
            <w:tcW w:w="338" w:type="pct"/>
            <w:tcBorders>
              <w:top w:val="nil"/>
              <w:left w:val="nil"/>
              <w:bottom w:val="single" w:sz="4" w:space="0" w:color="auto"/>
              <w:right w:val="single" w:sz="4" w:space="0" w:color="auto"/>
            </w:tcBorders>
            <w:shd w:val="clear" w:color="auto" w:fill="auto"/>
            <w:hideMark/>
          </w:tcPr>
          <w:p w:rsidR="00376B01" w:rsidRPr="00376B01" w:rsidDel="001C7268" w:rsidRDefault="00E54570" w:rsidP="00E54570">
            <w:pPr>
              <w:spacing w:line="235" w:lineRule="auto"/>
              <w:ind w:firstLine="0"/>
              <w:jc w:val="center"/>
              <w:rPr>
                <w:rFonts w:cs="Times New Roman"/>
                <w:szCs w:val="28"/>
              </w:rPr>
            </w:pPr>
            <w:r>
              <w:rPr>
                <w:rFonts w:cs="Times New Roman"/>
                <w:szCs w:val="28"/>
              </w:rPr>
              <w:t>9</w:t>
            </w:r>
          </w:p>
        </w:tc>
        <w:tc>
          <w:tcPr>
            <w:tcW w:w="631"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40,0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40,0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40,0</w:t>
            </w:r>
          </w:p>
        </w:tc>
      </w:tr>
      <w:tr w:rsidR="00376B01" w:rsidRPr="00376B01" w:rsidTr="009461A6">
        <w:trPr>
          <w:trHeight w:val="795"/>
        </w:trPr>
        <w:tc>
          <w:tcPr>
            <w:tcW w:w="290"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Del="00487507" w:rsidRDefault="00A63F1B" w:rsidP="00A63F1B">
            <w:pPr>
              <w:spacing w:line="235" w:lineRule="auto"/>
              <w:ind w:firstLine="0"/>
              <w:jc w:val="center"/>
              <w:rPr>
                <w:rFonts w:cs="Times New Roman"/>
                <w:szCs w:val="28"/>
              </w:rPr>
            </w:pPr>
            <w:r>
              <w:rPr>
                <w:rFonts w:cs="Times New Roman"/>
                <w:szCs w:val="28"/>
              </w:rPr>
              <w:t>10</w:t>
            </w:r>
            <w:r w:rsidR="00376B01" w:rsidRPr="00376B01">
              <w:rPr>
                <w:rFonts w:cs="Times New Roman"/>
                <w:szCs w:val="28"/>
              </w:rPr>
              <w:t>.</w:t>
            </w:r>
          </w:p>
        </w:tc>
        <w:tc>
          <w:tcPr>
            <w:tcW w:w="1545"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Del="00487507" w:rsidRDefault="00376B01" w:rsidP="00376B01">
            <w:pPr>
              <w:spacing w:line="235" w:lineRule="auto"/>
              <w:ind w:firstLine="0"/>
              <w:rPr>
                <w:rFonts w:cs="Times New Roman"/>
                <w:szCs w:val="28"/>
              </w:rPr>
            </w:pPr>
            <w:r w:rsidRPr="00376B01">
              <w:rPr>
                <w:rFonts w:cs="Times New Roman"/>
                <w:szCs w:val="28"/>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в первые 6 часов от начала заболевания</w:t>
            </w:r>
          </w:p>
        </w:tc>
        <w:tc>
          <w:tcPr>
            <w:tcW w:w="953" w:type="pct"/>
            <w:tcBorders>
              <w:top w:val="single" w:sz="4" w:space="0" w:color="auto"/>
              <w:left w:val="nil"/>
              <w:bottom w:val="single" w:sz="4" w:space="0" w:color="auto"/>
              <w:right w:val="single" w:sz="4" w:space="0" w:color="auto"/>
            </w:tcBorders>
            <w:shd w:val="clear" w:color="auto" w:fill="auto"/>
            <w:hideMark/>
          </w:tcPr>
          <w:p w:rsidR="00376B01" w:rsidRPr="00376B01" w:rsidDel="00487507" w:rsidRDefault="0088028C" w:rsidP="00376B01">
            <w:pPr>
              <w:spacing w:line="235" w:lineRule="auto"/>
              <w:ind w:firstLine="0"/>
              <w:jc w:val="center"/>
              <w:rPr>
                <w:rFonts w:cs="Times New Roman"/>
                <w:szCs w:val="28"/>
              </w:rPr>
            </w:pPr>
            <w:r w:rsidRPr="00376B01">
              <w:rPr>
                <w:rFonts w:cs="Times New Roman"/>
                <w:szCs w:val="28"/>
              </w:rPr>
              <w:t>процентов</w:t>
            </w:r>
          </w:p>
        </w:tc>
        <w:tc>
          <w:tcPr>
            <w:tcW w:w="338" w:type="pct"/>
            <w:tcBorders>
              <w:top w:val="single" w:sz="4" w:space="0" w:color="auto"/>
              <w:left w:val="nil"/>
              <w:bottom w:val="single" w:sz="4" w:space="0" w:color="auto"/>
              <w:right w:val="single" w:sz="4" w:space="0" w:color="auto"/>
            </w:tcBorders>
            <w:shd w:val="clear" w:color="auto" w:fill="auto"/>
            <w:hideMark/>
          </w:tcPr>
          <w:p w:rsidR="00376B01" w:rsidRPr="00376B01" w:rsidDel="00487507" w:rsidRDefault="00E54570" w:rsidP="00376B01">
            <w:pPr>
              <w:spacing w:line="235" w:lineRule="auto"/>
              <w:ind w:firstLine="0"/>
              <w:jc w:val="center"/>
              <w:rPr>
                <w:rFonts w:cs="Times New Roman"/>
                <w:szCs w:val="28"/>
              </w:rPr>
            </w:pPr>
            <w:r>
              <w:rPr>
                <w:rFonts w:cs="Times New Roman"/>
                <w:szCs w:val="28"/>
              </w:rPr>
              <w:t>10</w:t>
            </w:r>
          </w:p>
        </w:tc>
        <w:tc>
          <w:tcPr>
            <w:tcW w:w="631" w:type="pct"/>
            <w:tcBorders>
              <w:top w:val="single" w:sz="4" w:space="0" w:color="auto"/>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5,0</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5,0</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5,0</w:t>
            </w:r>
          </w:p>
        </w:tc>
      </w:tr>
      <w:tr w:rsidR="00376B01" w:rsidRPr="00376B01" w:rsidTr="009461A6">
        <w:trPr>
          <w:trHeight w:val="795"/>
        </w:trPr>
        <w:tc>
          <w:tcPr>
            <w:tcW w:w="290"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Del="00487507" w:rsidRDefault="00883613" w:rsidP="00883613">
            <w:pPr>
              <w:spacing w:line="235" w:lineRule="auto"/>
              <w:ind w:firstLine="0"/>
              <w:jc w:val="center"/>
              <w:rPr>
                <w:rFonts w:cs="Times New Roman"/>
                <w:szCs w:val="28"/>
              </w:rPr>
            </w:pPr>
            <w:r>
              <w:rPr>
                <w:rFonts w:cs="Times New Roman"/>
                <w:szCs w:val="28"/>
              </w:rPr>
              <w:t>11</w:t>
            </w:r>
            <w:r w:rsidR="00376B01" w:rsidRPr="00376B01">
              <w:rPr>
                <w:rFonts w:cs="Times New Roman"/>
                <w:szCs w:val="28"/>
              </w:rPr>
              <w:t>.</w:t>
            </w:r>
          </w:p>
        </w:tc>
        <w:tc>
          <w:tcPr>
            <w:tcW w:w="1545"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tc>
        <w:tc>
          <w:tcPr>
            <w:tcW w:w="953" w:type="pct"/>
            <w:tcBorders>
              <w:top w:val="single" w:sz="4" w:space="0" w:color="auto"/>
              <w:left w:val="nil"/>
              <w:bottom w:val="single" w:sz="4" w:space="0" w:color="auto"/>
              <w:right w:val="single" w:sz="4" w:space="0" w:color="auto"/>
            </w:tcBorders>
            <w:shd w:val="clear" w:color="auto" w:fill="auto"/>
            <w:hideMark/>
          </w:tcPr>
          <w:p w:rsidR="00376B01" w:rsidRPr="00376B01" w:rsidRDefault="0088028C" w:rsidP="00376B01">
            <w:pPr>
              <w:spacing w:line="235" w:lineRule="auto"/>
              <w:ind w:firstLine="0"/>
              <w:jc w:val="center"/>
              <w:rPr>
                <w:rFonts w:cs="Times New Roman"/>
                <w:szCs w:val="28"/>
              </w:rPr>
            </w:pPr>
            <w:r w:rsidRPr="00376B01">
              <w:rPr>
                <w:rFonts w:cs="Times New Roman"/>
                <w:szCs w:val="28"/>
              </w:rPr>
              <w:t>- « -</w:t>
            </w:r>
          </w:p>
        </w:tc>
        <w:tc>
          <w:tcPr>
            <w:tcW w:w="338" w:type="pct"/>
            <w:tcBorders>
              <w:top w:val="single" w:sz="4" w:space="0" w:color="auto"/>
              <w:left w:val="nil"/>
              <w:bottom w:val="single" w:sz="4" w:space="0" w:color="auto"/>
              <w:right w:val="single" w:sz="4" w:space="0" w:color="auto"/>
            </w:tcBorders>
            <w:shd w:val="clear" w:color="auto" w:fill="auto"/>
            <w:hideMark/>
          </w:tcPr>
          <w:p w:rsidR="00376B01" w:rsidRPr="00376B01" w:rsidDel="00487507" w:rsidRDefault="00E54570" w:rsidP="00376B01">
            <w:pPr>
              <w:spacing w:line="235" w:lineRule="auto"/>
              <w:ind w:firstLine="0"/>
              <w:jc w:val="center"/>
              <w:rPr>
                <w:rFonts w:cs="Times New Roman"/>
                <w:szCs w:val="28"/>
              </w:rPr>
            </w:pPr>
            <w:r>
              <w:rPr>
                <w:rFonts w:cs="Times New Roman"/>
                <w:szCs w:val="28"/>
              </w:rPr>
              <w:t>11</w:t>
            </w:r>
          </w:p>
        </w:tc>
        <w:tc>
          <w:tcPr>
            <w:tcW w:w="631" w:type="pct"/>
            <w:tcBorders>
              <w:top w:val="single" w:sz="4" w:space="0" w:color="auto"/>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5,0</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5,0</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5,0</w:t>
            </w:r>
          </w:p>
        </w:tc>
      </w:tr>
      <w:tr w:rsidR="00376B01" w:rsidRPr="00376B01" w:rsidTr="009461A6">
        <w:trPr>
          <w:trHeight w:val="506"/>
        </w:trPr>
        <w:tc>
          <w:tcPr>
            <w:tcW w:w="290"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B864A2" w:rsidP="00B864A2">
            <w:pPr>
              <w:spacing w:line="235" w:lineRule="auto"/>
              <w:ind w:firstLine="0"/>
              <w:jc w:val="center"/>
              <w:rPr>
                <w:rFonts w:cs="Times New Roman"/>
                <w:szCs w:val="28"/>
              </w:rPr>
            </w:pPr>
            <w:r>
              <w:rPr>
                <w:rFonts w:cs="Times New Roman"/>
                <w:szCs w:val="28"/>
              </w:rPr>
              <w:t>12</w:t>
            </w:r>
            <w:r w:rsidR="00376B01" w:rsidRPr="00376B01">
              <w:rPr>
                <w:rFonts w:cs="Times New Roman"/>
                <w:szCs w:val="28"/>
              </w:rPr>
              <w:t>.</w:t>
            </w:r>
          </w:p>
        </w:tc>
        <w:tc>
          <w:tcPr>
            <w:tcW w:w="1545" w:type="pct"/>
            <w:tcBorders>
              <w:top w:val="single" w:sz="4" w:space="0" w:color="auto"/>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w:t>
            </w:r>
          </w:p>
        </w:tc>
        <w:tc>
          <w:tcPr>
            <w:tcW w:w="953"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 « -</w:t>
            </w:r>
          </w:p>
        </w:tc>
        <w:tc>
          <w:tcPr>
            <w:tcW w:w="338" w:type="pct"/>
            <w:tcBorders>
              <w:top w:val="single" w:sz="4" w:space="0" w:color="auto"/>
              <w:left w:val="nil"/>
              <w:bottom w:val="single" w:sz="4" w:space="0" w:color="auto"/>
              <w:right w:val="single" w:sz="4" w:space="0" w:color="auto"/>
            </w:tcBorders>
            <w:shd w:val="clear" w:color="auto" w:fill="auto"/>
          </w:tcPr>
          <w:p w:rsidR="00376B01" w:rsidRPr="00376B01" w:rsidRDefault="00E54570" w:rsidP="00E54570">
            <w:pPr>
              <w:spacing w:line="235" w:lineRule="auto"/>
              <w:ind w:firstLine="0"/>
              <w:jc w:val="center"/>
              <w:rPr>
                <w:rFonts w:cs="Times New Roman"/>
                <w:szCs w:val="28"/>
              </w:rPr>
            </w:pPr>
            <w:r>
              <w:rPr>
                <w:rFonts w:cs="Times New Roman"/>
                <w:szCs w:val="28"/>
              </w:rPr>
              <w:t>12</w:t>
            </w:r>
          </w:p>
        </w:tc>
        <w:tc>
          <w:tcPr>
            <w:tcW w:w="63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100,0</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100,0</w:t>
            </w:r>
          </w:p>
        </w:tc>
        <w:tc>
          <w:tcPr>
            <w:tcW w:w="621" w:type="pct"/>
            <w:tcBorders>
              <w:top w:val="single" w:sz="4" w:space="0" w:color="auto"/>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100,0</w:t>
            </w:r>
          </w:p>
        </w:tc>
      </w:tr>
      <w:tr w:rsidR="00376B01" w:rsidRPr="00376B01" w:rsidTr="009461A6">
        <w:trPr>
          <w:trHeight w:val="108"/>
        </w:trPr>
        <w:tc>
          <w:tcPr>
            <w:tcW w:w="290" w:type="pct"/>
            <w:tcBorders>
              <w:top w:val="nil"/>
              <w:left w:val="single" w:sz="4" w:space="0" w:color="auto"/>
              <w:bottom w:val="single" w:sz="4" w:space="0" w:color="auto"/>
              <w:right w:val="single" w:sz="4" w:space="0" w:color="auto"/>
            </w:tcBorders>
            <w:shd w:val="clear" w:color="auto" w:fill="auto"/>
          </w:tcPr>
          <w:p w:rsidR="00376B01" w:rsidRPr="00376B01" w:rsidRDefault="00B864A2" w:rsidP="00B864A2">
            <w:pPr>
              <w:spacing w:line="235" w:lineRule="auto"/>
              <w:ind w:firstLine="0"/>
              <w:jc w:val="center"/>
              <w:rPr>
                <w:rFonts w:cs="Times New Roman"/>
                <w:szCs w:val="28"/>
              </w:rPr>
            </w:pPr>
            <w:r>
              <w:rPr>
                <w:rFonts w:cs="Times New Roman"/>
                <w:szCs w:val="28"/>
              </w:rPr>
              <w:t>1</w:t>
            </w:r>
            <w:r w:rsidR="00376B01" w:rsidRPr="00376B01">
              <w:rPr>
                <w:rFonts w:cs="Times New Roman"/>
                <w:szCs w:val="28"/>
              </w:rPr>
              <w:t>3.</w:t>
            </w:r>
          </w:p>
        </w:tc>
        <w:tc>
          <w:tcPr>
            <w:tcW w:w="1545" w:type="pct"/>
            <w:tcBorders>
              <w:top w:val="nil"/>
              <w:left w:val="single" w:sz="4" w:space="0" w:color="auto"/>
              <w:bottom w:val="single" w:sz="4" w:space="0" w:color="auto"/>
              <w:right w:val="single" w:sz="4" w:space="0" w:color="auto"/>
            </w:tcBorders>
            <w:shd w:val="clear" w:color="auto" w:fill="auto"/>
          </w:tcPr>
          <w:p w:rsidR="00376B01" w:rsidRPr="00376B01" w:rsidRDefault="00376B01" w:rsidP="00376B01">
            <w:pPr>
              <w:spacing w:line="235" w:lineRule="auto"/>
              <w:ind w:firstLine="0"/>
              <w:rPr>
                <w:rFonts w:cs="Times New Roman"/>
                <w:szCs w:val="28"/>
              </w:rPr>
            </w:pPr>
            <w:r w:rsidRPr="00376B01">
              <w:rPr>
                <w:rFonts w:cs="Times New Roman"/>
                <w:szCs w:val="28"/>
              </w:rPr>
              <w:t xml:space="preserve">Количество обоснованных жалоб, в том числе </w:t>
            </w:r>
            <w:r w:rsidR="00DE792F" w:rsidRPr="00DE792F">
              <w:rPr>
                <w:rFonts w:cs="Times New Roman"/>
                <w:szCs w:val="28"/>
              </w:rPr>
              <w:t>на несоблюдение сроков ожидания оказания и</w:t>
            </w:r>
            <w:r w:rsidR="0046718D">
              <w:rPr>
                <w:rFonts w:cs="Times New Roman"/>
                <w:szCs w:val="28"/>
              </w:rPr>
              <w:t xml:space="preserve"> </w:t>
            </w:r>
            <w:r w:rsidRPr="00376B01">
              <w:rPr>
                <w:rFonts w:cs="Times New Roman"/>
                <w:szCs w:val="28"/>
              </w:rPr>
              <w:t>на отказ в оказании медицинской помощи, предоставляемой в рамках Территориальной программы</w:t>
            </w:r>
          </w:p>
        </w:tc>
        <w:tc>
          <w:tcPr>
            <w:tcW w:w="953"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единиц</w:t>
            </w:r>
          </w:p>
        </w:tc>
        <w:tc>
          <w:tcPr>
            <w:tcW w:w="338" w:type="pct"/>
            <w:tcBorders>
              <w:top w:val="nil"/>
              <w:left w:val="nil"/>
              <w:bottom w:val="single" w:sz="4" w:space="0" w:color="auto"/>
              <w:right w:val="single" w:sz="4" w:space="0" w:color="auto"/>
            </w:tcBorders>
            <w:shd w:val="clear" w:color="auto" w:fill="auto"/>
            <w:hideMark/>
          </w:tcPr>
          <w:p w:rsidR="00376B01" w:rsidRPr="00376B01" w:rsidRDefault="00E54570" w:rsidP="00E54570">
            <w:pPr>
              <w:spacing w:line="235" w:lineRule="auto"/>
              <w:ind w:firstLine="0"/>
              <w:jc w:val="center"/>
              <w:rPr>
                <w:rFonts w:cs="Times New Roman"/>
                <w:szCs w:val="28"/>
              </w:rPr>
            </w:pPr>
            <w:r>
              <w:rPr>
                <w:rFonts w:cs="Times New Roman"/>
                <w:szCs w:val="28"/>
              </w:rPr>
              <w:t>1</w:t>
            </w:r>
            <w:r w:rsidR="00376B01" w:rsidRPr="00376B01">
              <w:rPr>
                <w:rFonts w:cs="Times New Roman"/>
                <w:szCs w:val="28"/>
              </w:rPr>
              <w:t>3</w:t>
            </w:r>
          </w:p>
        </w:tc>
        <w:tc>
          <w:tcPr>
            <w:tcW w:w="631" w:type="pct"/>
            <w:tcBorders>
              <w:top w:val="nil"/>
              <w:left w:val="nil"/>
              <w:bottom w:val="single" w:sz="4" w:space="0" w:color="auto"/>
              <w:right w:val="single" w:sz="4" w:space="0" w:color="auto"/>
            </w:tcBorders>
            <w:shd w:val="clear" w:color="auto" w:fill="auto"/>
            <w:hideMark/>
          </w:tcPr>
          <w:p w:rsidR="00376B01" w:rsidRPr="00376B01" w:rsidRDefault="00376B01" w:rsidP="00376B01">
            <w:pPr>
              <w:spacing w:line="235" w:lineRule="auto"/>
              <w:ind w:firstLine="0"/>
              <w:jc w:val="center"/>
              <w:rPr>
                <w:rFonts w:cs="Times New Roman"/>
                <w:szCs w:val="28"/>
              </w:rPr>
            </w:pPr>
            <w:r w:rsidRPr="00376B01">
              <w:rPr>
                <w:rFonts w:cs="Times New Roman"/>
                <w:szCs w:val="28"/>
              </w:rPr>
              <w:t>150,0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ind w:firstLine="0"/>
              <w:jc w:val="center"/>
              <w:rPr>
                <w:rFonts w:cs="Times New Roman"/>
                <w:szCs w:val="28"/>
              </w:rPr>
            </w:pPr>
            <w:r w:rsidRPr="00376B01">
              <w:rPr>
                <w:rFonts w:cs="Times New Roman"/>
                <w:szCs w:val="28"/>
              </w:rPr>
              <w:t>150,0</w:t>
            </w:r>
          </w:p>
        </w:tc>
        <w:tc>
          <w:tcPr>
            <w:tcW w:w="621" w:type="pct"/>
            <w:tcBorders>
              <w:top w:val="nil"/>
              <w:left w:val="nil"/>
              <w:bottom w:val="single" w:sz="4" w:space="0" w:color="auto"/>
              <w:right w:val="single" w:sz="4" w:space="0" w:color="auto"/>
            </w:tcBorders>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150,0</w:t>
            </w:r>
          </w:p>
        </w:tc>
      </w:tr>
    </w:tbl>
    <w:p w:rsidR="00376B01" w:rsidRDefault="00376B01" w:rsidP="00376B01">
      <w:pPr>
        <w:widowControl w:val="0"/>
        <w:autoSpaceDE w:val="0"/>
        <w:autoSpaceDN w:val="0"/>
        <w:adjustRightInd w:val="0"/>
        <w:jc w:val="both"/>
        <w:rPr>
          <w:rFonts w:cs="Times New Roman"/>
          <w:szCs w:val="28"/>
          <w:lang w:eastAsia="ru-RU"/>
        </w:rPr>
      </w:pPr>
    </w:p>
    <w:p w:rsidR="00376B01" w:rsidRPr="00376B01" w:rsidRDefault="00376B01" w:rsidP="00376B01">
      <w:pPr>
        <w:autoSpaceDE w:val="0"/>
        <w:autoSpaceDN w:val="0"/>
        <w:adjustRightInd w:val="0"/>
        <w:spacing w:line="20" w:lineRule="atLeast"/>
        <w:ind w:firstLine="0"/>
        <w:jc w:val="center"/>
        <w:rPr>
          <w:rFonts w:cs="Times New Roman"/>
          <w:szCs w:val="28"/>
        </w:rPr>
      </w:pPr>
      <w:r w:rsidRPr="00376B01">
        <w:rPr>
          <w:rFonts w:cs="Times New Roman"/>
          <w:szCs w:val="28"/>
        </w:rPr>
        <w:t xml:space="preserve">2. Критерии доступности медицинской помощи в целом по Территориальной программе </w:t>
      </w:r>
    </w:p>
    <w:p w:rsidR="00376B01" w:rsidRDefault="00376B01" w:rsidP="00376B01">
      <w:pPr>
        <w:spacing w:line="20" w:lineRule="atLeast"/>
        <w:ind w:firstLine="0"/>
        <w:jc w:val="center"/>
        <w:rPr>
          <w:rFonts w:cs="Times New Roman"/>
          <w:spacing w:val="-8"/>
          <w:szCs w:val="28"/>
        </w:rPr>
      </w:pPr>
    </w:p>
    <w:tbl>
      <w:tblPr>
        <w:tblW w:w="4973"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4668"/>
        <w:gridCol w:w="2833"/>
        <w:gridCol w:w="994"/>
        <w:gridCol w:w="1841"/>
        <w:gridCol w:w="1818"/>
        <w:gridCol w:w="1727"/>
      </w:tblGrid>
      <w:tr w:rsidR="00376B01" w:rsidRPr="00376B01" w:rsidTr="004E150B">
        <w:trPr>
          <w:trHeight w:val="300"/>
        </w:trPr>
        <w:tc>
          <w:tcPr>
            <w:tcW w:w="281" w:type="pct"/>
            <w:vMerge w:val="restart"/>
            <w:shd w:val="clear" w:color="auto" w:fill="auto"/>
            <w:hideMark/>
          </w:tcPr>
          <w:p w:rsidR="00376B01" w:rsidRPr="00376B01" w:rsidRDefault="00376B01" w:rsidP="00376B01">
            <w:pPr>
              <w:spacing w:line="235" w:lineRule="auto"/>
              <w:ind w:firstLine="0"/>
              <w:jc w:val="center"/>
              <w:rPr>
                <w:rFonts w:cs="Times New Roman"/>
                <w:spacing w:val="-8"/>
                <w:szCs w:val="28"/>
              </w:rPr>
            </w:pPr>
            <w:r w:rsidRPr="00376B01">
              <w:rPr>
                <w:rFonts w:cs="Times New Roman"/>
                <w:spacing w:val="-8"/>
                <w:szCs w:val="28"/>
              </w:rPr>
              <w:t>№</w:t>
            </w:r>
          </w:p>
          <w:p w:rsidR="00376B01" w:rsidRPr="00376B01" w:rsidRDefault="00376B01" w:rsidP="00376B01">
            <w:pPr>
              <w:spacing w:line="235" w:lineRule="auto"/>
              <w:ind w:firstLine="0"/>
              <w:jc w:val="center"/>
              <w:rPr>
                <w:rFonts w:cs="Times New Roman"/>
                <w:spacing w:val="-8"/>
                <w:szCs w:val="28"/>
              </w:rPr>
            </w:pPr>
            <w:r w:rsidRPr="00376B01">
              <w:rPr>
                <w:rFonts w:cs="Times New Roman"/>
                <w:spacing w:val="-8"/>
                <w:szCs w:val="28"/>
              </w:rPr>
              <w:t>п/п</w:t>
            </w:r>
          </w:p>
        </w:tc>
        <w:tc>
          <w:tcPr>
            <w:tcW w:w="1587" w:type="pct"/>
            <w:vMerge w:val="restart"/>
            <w:shd w:val="clear" w:color="auto" w:fill="auto"/>
          </w:tcPr>
          <w:p w:rsidR="00376B01" w:rsidRPr="00376B01" w:rsidRDefault="00376B01" w:rsidP="00376B01">
            <w:pPr>
              <w:spacing w:line="235" w:lineRule="auto"/>
              <w:ind w:firstLine="0"/>
              <w:jc w:val="center"/>
              <w:rPr>
                <w:rFonts w:cs="Times New Roman"/>
                <w:szCs w:val="28"/>
              </w:rPr>
            </w:pPr>
            <w:r w:rsidRPr="00376B01">
              <w:rPr>
                <w:rFonts w:cs="Times New Roman"/>
                <w:szCs w:val="28"/>
              </w:rPr>
              <w:t>Наименование показателя</w:t>
            </w:r>
          </w:p>
        </w:tc>
        <w:tc>
          <w:tcPr>
            <w:tcW w:w="963" w:type="pct"/>
            <w:vMerge w:val="restart"/>
            <w:shd w:val="clear" w:color="auto" w:fill="auto"/>
            <w:hideMark/>
          </w:tcPr>
          <w:p w:rsidR="00376B01" w:rsidRPr="00376B01" w:rsidRDefault="00376B01" w:rsidP="00376B01">
            <w:pPr>
              <w:spacing w:line="235" w:lineRule="auto"/>
              <w:ind w:firstLine="0"/>
              <w:jc w:val="center"/>
              <w:rPr>
                <w:rFonts w:cs="Times New Roman"/>
                <w:spacing w:val="-8"/>
                <w:szCs w:val="28"/>
              </w:rPr>
            </w:pPr>
            <w:r w:rsidRPr="00376B01">
              <w:rPr>
                <w:rFonts w:cs="Times New Roman"/>
                <w:szCs w:val="28"/>
              </w:rPr>
              <w:t>Единица</w:t>
            </w:r>
            <w:r w:rsidRPr="00376B01">
              <w:rPr>
                <w:rFonts w:cs="Times New Roman"/>
                <w:spacing w:val="-8"/>
                <w:szCs w:val="28"/>
              </w:rPr>
              <w:t xml:space="preserve"> измерения</w:t>
            </w:r>
          </w:p>
        </w:tc>
        <w:tc>
          <w:tcPr>
            <w:tcW w:w="338" w:type="pct"/>
            <w:vMerge w:val="restart"/>
            <w:shd w:val="clear" w:color="auto" w:fill="auto"/>
            <w:hideMark/>
          </w:tcPr>
          <w:p w:rsidR="00376B01" w:rsidRPr="00376B01" w:rsidRDefault="00376B01" w:rsidP="00376B01">
            <w:pPr>
              <w:spacing w:line="235" w:lineRule="auto"/>
              <w:ind w:firstLine="0"/>
              <w:jc w:val="center"/>
              <w:rPr>
                <w:rFonts w:cs="Times New Roman"/>
                <w:spacing w:val="-8"/>
                <w:szCs w:val="28"/>
              </w:rPr>
            </w:pPr>
            <w:r w:rsidRPr="00376B01">
              <w:rPr>
                <w:rFonts w:cs="Times New Roman"/>
                <w:spacing w:val="-8"/>
                <w:szCs w:val="28"/>
              </w:rPr>
              <w:t xml:space="preserve">Номер </w:t>
            </w:r>
            <w:r w:rsidRPr="00376B01">
              <w:rPr>
                <w:rFonts w:cs="Times New Roman"/>
                <w:szCs w:val="28"/>
              </w:rPr>
              <w:t>стро</w:t>
            </w:r>
            <w:r w:rsidRPr="00376B01">
              <w:rPr>
                <w:rFonts w:cs="Times New Roman"/>
                <w:szCs w:val="28"/>
              </w:rPr>
              <w:softHyphen/>
              <w:t>ки</w:t>
            </w:r>
          </w:p>
        </w:tc>
        <w:tc>
          <w:tcPr>
            <w:tcW w:w="1831" w:type="pct"/>
            <w:gridSpan w:val="3"/>
          </w:tcPr>
          <w:p w:rsidR="00376B01" w:rsidRPr="00376B01" w:rsidRDefault="00376B01" w:rsidP="00376B01">
            <w:pPr>
              <w:ind w:left="709" w:firstLine="0"/>
              <w:rPr>
                <w:rFonts w:cs="Times New Roman"/>
              </w:rPr>
            </w:pPr>
            <w:r w:rsidRPr="00376B01">
              <w:rPr>
                <w:rFonts w:cs="Times New Roman"/>
              </w:rPr>
              <w:t>Целевые значения показателя</w:t>
            </w:r>
          </w:p>
        </w:tc>
      </w:tr>
      <w:tr w:rsidR="00376B01" w:rsidRPr="00376B01" w:rsidTr="00CC02C8">
        <w:trPr>
          <w:trHeight w:val="300"/>
        </w:trPr>
        <w:tc>
          <w:tcPr>
            <w:tcW w:w="281" w:type="pct"/>
            <w:vMerge/>
            <w:vAlign w:val="center"/>
            <w:hideMark/>
          </w:tcPr>
          <w:p w:rsidR="00376B01" w:rsidRPr="00376B01" w:rsidRDefault="00376B01" w:rsidP="00376B01">
            <w:pPr>
              <w:shd w:val="clear" w:color="auto" w:fill="BFBFBF"/>
              <w:spacing w:line="20" w:lineRule="atLeast"/>
              <w:ind w:firstLine="0"/>
              <w:jc w:val="both"/>
              <w:rPr>
                <w:rFonts w:cs="Times New Roman"/>
                <w:spacing w:val="-8"/>
                <w:szCs w:val="28"/>
              </w:rPr>
            </w:pPr>
          </w:p>
        </w:tc>
        <w:tc>
          <w:tcPr>
            <w:tcW w:w="1587" w:type="pct"/>
            <w:vMerge/>
            <w:vAlign w:val="center"/>
          </w:tcPr>
          <w:p w:rsidR="00376B01" w:rsidRPr="00376B01" w:rsidRDefault="00376B01" w:rsidP="00376B01">
            <w:pPr>
              <w:shd w:val="clear" w:color="auto" w:fill="BFBFBF"/>
              <w:spacing w:line="20" w:lineRule="atLeast"/>
              <w:ind w:firstLine="0"/>
              <w:jc w:val="both"/>
              <w:rPr>
                <w:rFonts w:cs="Times New Roman"/>
                <w:spacing w:val="-8"/>
                <w:szCs w:val="28"/>
              </w:rPr>
            </w:pPr>
          </w:p>
        </w:tc>
        <w:tc>
          <w:tcPr>
            <w:tcW w:w="963" w:type="pct"/>
            <w:vMerge/>
            <w:shd w:val="clear" w:color="auto" w:fill="auto"/>
            <w:hideMark/>
          </w:tcPr>
          <w:p w:rsidR="00376B01" w:rsidRPr="00376B01" w:rsidRDefault="00376B01" w:rsidP="00376B01">
            <w:pPr>
              <w:shd w:val="clear" w:color="auto" w:fill="BFBFBF"/>
              <w:spacing w:line="20" w:lineRule="atLeast"/>
              <w:ind w:firstLine="0"/>
              <w:jc w:val="both"/>
              <w:rPr>
                <w:rFonts w:cs="Times New Roman"/>
                <w:spacing w:val="-8"/>
                <w:szCs w:val="28"/>
              </w:rPr>
            </w:pPr>
          </w:p>
        </w:tc>
        <w:tc>
          <w:tcPr>
            <w:tcW w:w="338" w:type="pct"/>
            <w:vMerge/>
            <w:shd w:val="clear" w:color="auto" w:fill="auto"/>
            <w:hideMark/>
          </w:tcPr>
          <w:p w:rsidR="00376B01" w:rsidRPr="00376B01" w:rsidRDefault="00376B01" w:rsidP="00376B01">
            <w:pPr>
              <w:shd w:val="clear" w:color="auto" w:fill="BFBFBF"/>
              <w:spacing w:line="20" w:lineRule="atLeast"/>
              <w:ind w:firstLine="0"/>
              <w:jc w:val="both"/>
              <w:rPr>
                <w:rFonts w:cs="Times New Roman"/>
                <w:spacing w:val="-8"/>
                <w:szCs w:val="28"/>
              </w:rPr>
            </w:pPr>
          </w:p>
        </w:tc>
        <w:tc>
          <w:tcPr>
            <w:tcW w:w="626" w:type="pct"/>
            <w:shd w:val="clear" w:color="auto" w:fill="auto"/>
            <w:noWrap/>
            <w:hideMark/>
          </w:tcPr>
          <w:p w:rsidR="00376B01" w:rsidRPr="00376B01" w:rsidRDefault="00376B01" w:rsidP="00376B01">
            <w:pPr>
              <w:ind w:left="709" w:firstLine="0"/>
              <w:rPr>
                <w:rFonts w:cs="Times New Roman"/>
              </w:rPr>
            </w:pPr>
            <w:r w:rsidRPr="00376B01">
              <w:rPr>
                <w:rFonts w:cs="Times New Roman"/>
              </w:rPr>
              <w:t>2021 год</w:t>
            </w:r>
          </w:p>
        </w:tc>
        <w:tc>
          <w:tcPr>
            <w:tcW w:w="618" w:type="pct"/>
          </w:tcPr>
          <w:p w:rsidR="00376B01" w:rsidRPr="00376B01" w:rsidRDefault="00376B01" w:rsidP="00376B01">
            <w:pPr>
              <w:ind w:left="709" w:firstLine="0"/>
              <w:rPr>
                <w:rFonts w:cs="Times New Roman"/>
              </w:rPr>
            </w:pPr>
            <w:r w:rsidRPr="00376B01">
              <w:rPr>
                <w:rFonts w:cs="Times New Roman"/>
              </w:rPr>
              <w:t>2022 год</w:t>
            </w:r>
          </w:p>
        </w:tc>
        <w:tc>
          <w:tcPr>
            <w:tcW w:w="587" w:type="pct"/>
          </w:tcPr>
          <w:p w:rsidR="00376B01" w:rsidRPr="00376B01" w:rsidRDefault="00376B01" w:rsidP="00376B01">
            <w:pPr>
              <w:ind w:left="709" w:firstLine="0"/>
              <w:rPr>
                <w:rFonts w:cs="Times New Roman"/>
              </w:rPr>
            </w:pPr>
            <w:r w:rsidRPr="00376B01">
              <w:rPr>
                <w:rFonts w:cs="Times New Roman"/>
              </w:rPr>
              <w:t>2023 год</w:t>
            </w:r>
          </w:p>
        </w:tc>
      </w:tr>
    </w:tbl>
    <w:p w:rsidR="00376B01" w:rsidRPr="00376B01" w:rsidRDefault="00376B01" w:rsidP="00376B01">
      <w:pPr>
        <w:spacing w:line="20" w:lineRule="atLeast"/>
        <w:ind w:firstLine="0"/>
        <w:jc w:val="both"/>
        <w:rPr>
          <w:rFonts w:cs="Times New Roman"/>
          <w:spacing w:val="-8"/>
          <w:sz w:val="2"/>
          <w:szCs w:val="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648"/>
        <w:gridCol w:w="2821"/>
        <w:gridCol w:w="994"/>
        <w:gridCol w:w="1824"/>
        <w:gridCol w:w="1824"/>
        <w:gridCol w:w="1747"/>
      </w:tblGrid>
      <w:tr w:rsidR="00376B01" w:rsidRPr="00376B01" w:rsidTr="004E150B">
        <w:trPr>
          <w:trHeight w:val="300"/>
          <w:tblHeader/>
        </w:trPr>
        <w:tc>
          <w:tcPr>
            <w:tcW w:w="289" w:type="pct"/>
            <w:shd w:val="clear" w:color="auto" w:fill="auto"/>
            <w:hideMark/>
          </w:tcPr>
          <w:p w:rsidR="00376B01" w:rsidRPr="00376B01" w:rsidRDefault="00376B01" w:rsidP="00376B01">
            <w:pPr>
              <w:ind w:firstLine="0"/>
              <w:jc w:val="center"/>
              <w:rPr>
                <w:rFonts w:cs="Times New Roman"/>
              </w:rPr>
            </w:pPr>
            <w:r w:rsidRPr="00376B01">
              <w:rPr>
                <w:rFonts w:cs="Times New Roman"/>
              </w:rPr>
              <w:t>1</w:t>
            </w:r>
          </w:p>
        </w:tc>
        <w:tc>
          <w:tcPr>
            <w:tcW w:w="1580" w:type="pct"/>
            <w:shd w:val="clear" w:color="auto" w:fill="auto"/>
          </w:tcPr>
          <w:p w:rsidR="00376B01" w:rsidRPr="00376B01" w:rsidRDefault="00376B01" w:rsidP="00376B01">
            <w:pPr>
              <w:ind w:firstLine="0"/>
              <w:jc w:val="center"/>
              <w:rPr>
                <w:rFonts w:cs="Times New Roman"/>
              </w:rPr>
            </w:pPr>
            <w:r w:rsidRPr="00376B01">
              <w:rPr>
                <w:rFonts w:cs="Times New Roman"/>
              </w:rPr>
              <w:t>2</w:t>
            </w:r>
          </w:p>
        </w:tc>
        <w:tc>
          <w:tcPr>
            <w:tcW w:w="959" w:type="pct"/>
            <w:shd w:val="clear" w:color="auto" w:fill="auto"/>
            <w:hideMark/>
          </w:tcPr>
          <w:p w:rsidR="00376B01" w:rsidRPr="00376B01" w:rsidRDefault="00376B01" w:rsidP="00376B01">
            <w:pPr>
              <w:ind w:firstLine="0"/>
              <w:jc w:val="center"/>
              <w:rPr>
                <w:rFonts w:cs="Times New Roman"/>
              </w:rPr>
            </w:pPr>
            <w:r w:rsidRPr="00376B01">
              <w:rPr>
                <w:rFonts w:cs="Times New Roman"/>
              </w:rPr>
              <w:t>3</w:t>
            </w:r>
          </w:p>
        </w:tc>
        <w:tc>
          <w:tcPr>
            <w:tcW w:w="338" w:type="pct"/>
            <w:shd w:val="clear" w:color="auto" w:fill="auto"/>
            <w:noWrap/>
            <w:hideMark/>
          </w:tcPr>
          <w:p w:rsidR="00376B01" w:rsidRPr="00376B01" w:rsidRDefault="00376B01" w:rsidP="00376B01">
            <w:pPr>
              <w:ind w:firstLine="0"/>
              <w:jc w:val="center"/>
              <w:rPr>
                <w:rFonts w:cs="Times New Roman"/>
                <w:spacing w:val="-8"/>
                <w:szCs w:val="28"/>
              </w:rPr>
            </w:pPr>
            <w:r w:rsidRPr="00376B01">
              <w:rPr>
                <w:rFonts w:cs="Times New Roman"/>
                <w:spacing w:val="-8"/>
                <w:szCs w:val="28"/>
              </w:rPr>
              <w:t>4</w:t>
            </w:r>
          </w:p>
        </w:tc>
        <w:tc>
          <w:tcPr>
            <w:tcW w:w="620" w:type="pct"/>
            <w:shd w:val="clear" w:color="auto" w:fill="auto"/>
            <w:noWrap/>
            <w:hideMark/>
          </w:tcPr>
          <w:p w:rsidR="00376B01" w:rsidRPr="00376B01" w:rsidRDefault="00376B01" w:rsidP="00376B01">
            <w:pPr>
              <w:ind w:firstLine="0"/>
              <w:jc w:val="center"/>
              <w:rPr>
                <w:rFonts w:cs="Times New Roman"/>
              </w:rPr>
            </w:pPr>
            <w:r w:rsidRPr="00376B01">
              <w:rPr>
                <w:rFonts w:cs="Times New Roman"/>
              </w:rPr>
              <w:t>5</w:t>
            </w:r>
          </w:p>
        </w:tc>
        <w:tc>
          <w:tcPr>
            <w:tcW w:w="620" w:type="pct"/>
          </w:tcPr>
          <w:p w:rsidR="00376B01" w:rsidRPr="00376B01" w:rsidRDefault="00376B01" w:rsidP="00376B01">
            <w:pPr>
              <w:ind w:firstLine="0"/>
              <w:jc w:val="center"/>
              <w:rPr>
                <w:rFonts w:cs="Times New Roman"/>
              </w:rPr>
            </w:pPr>
            <w:r w:rsidRPr="00376B01">
              <w:rPr>
                <w:rFonts w:cs="Times New Roman"/>
              </w:rPr>
              <w:t>6</w:t>
            </w:r>
          </w:p>
        </w:tc>
        <w:tc>
          <w:tcPr>
            <w:tcW w:w="594" w:type="pct"/>
          </w:tcPr>
          <w:p w:rsidR="00376B01" w:rsidRPr="00376B01" w:rsidRDefault="00376B01" w:rsidP="00376B01">
            <w:pPr>
              <w:ind w:firstLine="0"/>
              <w:jc w:val="center"/>
              <w:rPr>
                <w:rFonts w:cs="Times New Roman"/>
              </w:rPr>
            </w:pPr>
            <w:r w:rsidRPr="00376B01">
              <w:rPr>
                <w:rFonts w:cs="Times New Roman"/>
              </w:rPr>
              <w:t>7</w:t>
            </w:r>
          </w:p>
        </w:tc>
      </w:tr>
      <w:tr w:rsidR="003C7621" w:rsidRPr="00376B01" w:rsidTr="004E150B">
        <w:trPr>
          <w:trHeight w:val="300"/>
        </w:trPr>
        <w:tc>
          <w:tcPr>
            <w:tcW w:w="289" w:type="pct"/>
            <w:vMerge w:val="restart"/>
            <w:shd w:val="clear" w:color="auto" w:fill="auto"/>
          </w:tcPr>
          <w:p w:rsidR="003C7621" w:rsidRPr="00041E08" w:rsidRDefault="003C7621" w:rsidP="00041E08">
            <w:pPr>
              <w:ind w:firstLine="0"/>
              <w:jc w:val="center"/>
              <w:rPr>
                <w:rFonts w:cs="Times New Roman"/>
                <w:szCs w:val="28"/>
              </w:rPr>
            </w:pPr>
            <w:r>
              <w:rPr>
                <w:rFonts w:cs="Times New Roman"/>
                <w:szCs w:val="28"/>
              </w:rPr>
              <w:t>1.</w:t>
            </w:r>
          </w:p>
        </w:tc>
        <w:tc>
          <w:tcPr>
            <w:tcW w:w="1580" w:type="pct"/>
            <w:shd w:val="clear" w:color="auto" w:fill="auto"/>
          </w:tcPr>
          <w:p w:rsidR="003C7621" w:rsidRPr="00376B01" w:rsidRDefault="003C7621" w:rsidP="00041E08">
            <w:pPr>
              <w:spacing w:line="235" w:lineRule="auto"/>
              <w:ind w:firstLine="0"/>
              <w:rPr>
                <w:rFonts w:cs="Times New Roman"/>
                <w:szCs w:val="28"/>
              </w:rPr>
            </w:pPr>
            <w:r w:rsidRPr="00376B01">
              <w:rPr>
                <w:rFonts w:cs="Times New Roman"/>
                <w:szCs w:val="28"/>
              </w:rPr>
              <w:t>Удовлетворенность населения медицинской помощью</w:t>
            </w:r>
          </w:p>
          <w:p w:rsidR="003C7621" w:rsidRPr="00376B01" w:rsidRDefault="003C7621" w:rsidP="00041E08">
            <w:pPr>
              <w:spacing w:line="235" w:lineRule="auto"/>
              <w:ind w:firstLine="0"/>
              <w:rPr>
                <w:rFonts w:cs="Times New Roman"/>
                <w:szCs w:val="28"/>
              </w:rPr>
            </w:pPr>
            <w:r w:rsidRPr="00376B01">
              <w:rPr>
                <w:rFonts w:cs="Times New Roman"/>
                <w:szCs w:val="28"/>
              </w:rPr>
              <w:t>в том числе:</w:t>
            </w:r>
          </w:p>
        </w:tc>
        <w:tc>
          <w:tcPr>
            <w:tcW w:w="959" w:type="pct"/>
            <w:vMerge w:val="restart"/>
            <w:shd w:val="clear" w:color="auto" w:fill="auto"/>
          </w:tcPr>
          <w:p w:rsidR="003C7621" w:rsidRPr="00376B01" w:rsidRDefault="003C7621" w:rsidP="00376B01">
            <w:pPr>
              <w:spacing w:line="235" w:lineRule="auto"/>
              <w:ind w:firstLine="0"/>
              <w:jc w:val="center"/>
              <w:rPr>
                <w:rFonts w:cs="Times New Roman"/>
                <w:szCs w:val="28"/>
              </w:rPr>
            </w:pPr>
            <w:r w:rsidRPr="00376B01">
              <w:rPr>
                <w:rFonts w:cs="Times New Roman"/>
                <w:szCs w:val="28"/>
              </w:rPr>
              <w:t>процентов от числа опрошенных</w:t>
            </w:r>
          </w:p>
          <w:p w:rsidR="003C7621" w:rsidRPr="00376B01" w:rsidRDefault="003C7621" w:rsidP="00376B01">
            <w:pPr>
              <w:spacing w:line="235" w:lineRule="auto"/>
              <w:jc w:val="center"/>
              <w:rPr>
                <w:rFonts w:cs="Times New Roman"/>
                <w:szCs w:val="28"/>
              </w:rPr>
            </w:pPr>
          </w:p>
        </w:tc>
        <w:tc>
          <w:tcPr>
            <w:tcW w:w="338" w:type="pct"/>
            <w:shd w:val="clear" w:color="auto" w:fill="auto"/>
            <w:noWrap/>
          </w:tcPr>
          <w:p w:rsidR="003C7621" w:rsidRPr="00376B01" w:rsidRDefault="003C7621" w:rsidP="00376B01">
            <w:pPr>
              <w:spacing w:line="235" w:lineRule="auto"/>
              <w:ind w:firstLine="0"/>
              <w:jc w:val="center"/>
              <w:rPr>
                <w:rFonts w:cs="Times New Roman"/>
                <w:spacing w:val="-8"/>
                <w:szCs w:val="28"/>
              </w:rPr>
            </w:pPr>
            <w:r>
              <w:rPr>
                <w:rFonts w:cs="Times New Roman"/>
                <w:spacing w:val="-8"/>
                <w:szCs w:val="28"/>
              </w:rPr>
              <w:t>1</w:t>
            </w:r>
          </w:p>
        </w:tc>
        <w:tc>
          <w:tcPr>
            <w:tcW w:w="620" w:type="pct"/>
            <w:shd w:val="clear" w:color="auto" w:fill="auto"/>
            <w:noWrap/>
          </w:tcPr>
          <w:p w:rsidR="003C7621" w:rsidRPr="00376B01" w:rsidRDefault="003C7621" w:rsidP="00DE792F">
            <w:pPr>
              <w:spacing w:line="235" w:lineRule="auto"/>
              <w:ind w:firstLine="0"/>
              <w:jc w:val="center"/>
              <w:rPr>
                <w:rFonts w:cs="Times New Roman"/>
                <w:szCs w:val="28"/>
              </w:rPr>
            </w:pPr>
            <w:r w:rsidRPr="00376B01">
              <w:rPr>
                <w:rFonts w:cs="Times New Roman"/>
                <w:szCs w:val="28"/>
              </w:rPr>
              <w:t>36,5</w:t>
            </w:r>
          </w:p>
        </w:tc>
        <w:tc>
          <w:tcPr>
            <w:tcW w:w="620" w:type="pct"/>
          </w:tcPr>
          <w:p w:rsidR="003C7621" w:rsidRPr="00376B01" w:rsidRDefault="003C7621" w:rsidP="00DE792F">
            <w:pPr>
              <w:ind w:firstLine="0"/>
              <w:jc w:val="center"/>
              <w:rPr>
                <w:rFonts w:cs="Times New Roman"/>
                <w:szCs w:val="28"/>
              </w:rPr>
            </w:pPr>
            <w:r w:rsidRPr="00376B01">
              <w:rPr>
                <w:rFonts w:cs="Times New Roman"/>
                <w:szCs w:val="28"/>
              </w:rPr>
              <w:t>36,5</w:t>
            </w:r>
          </w:p>
        </w:tc>
        <w:tc>
          <w:tcPr>
            <w:tcW w:w="594" w:type="pct"/>
          </w:tcPr>
          <w:p w:rsidR="003C7621" w:rsidRPr="00376B01" w:rsidRDefault="003C7621" w:rsidP="00DE792F">
            <w:pPr>
              <w:spacing w:line="235" w:lineRule="auto"/>
              <w:ind w:firstLine="0"/>
              <w:jc w:val="center"/>
              <w:rPr>
                <w:rFonts w:cs="Times New Roman"/>
                <w:szCs w:val="28"/>
              </w:rPr>
            </w:pPr>
            <w:r w:rsidRPr="00376B01">
              <w:rPr>
                <w:rFonts w:cs="Times New Roman"/>
                <w:szCs w:val="28"/>
              </w:rPr>
              <w:t>36,5</w:t>
            </w:r>
          </w:p>
        </w:tc>
      </w:tr>
      <w:tr w:rsidR="003C7621" w:rsidRPr="00376B01" w:rsidTr="004E150B">
        <w:trPr>
          <w:trHeight w:val="300"/>
        </w:trPr>
        <w:tc>
          <w:tcPr>
            <w:tcW w:w="289" w:type="pct"/>
            <w:vMerge/>
            <w:shd w:val="clear" w:color="auto" w:fill="auto"/>
          </w:tcPr>
          <w:p w:rsidR="003C7621" w:rsidRPr="00041E08" w:rsidRDefault="003C7621" w:rsidP="00041E08">
            <w:pPr>
              <w:ind w:firstLine="0"/>
              <w:jc w:val="center"/>
              <w:rPr>
                <w:rFonts w:cs="Times New Roman"/>
                <w:szCs w:val="28"/>
              </w:rPr>
            </w:pPr>
          </w:p>
        </w:tc>
        <w:tc>
          <w:tcPr>
            <w:tcW w:w="1580" w:type="pct"/>
            <w:shd w:val="clear" w:color="auto" w:fill="auto"/>
          </w:tcPr>
          <w:p w:rsidR="003C7621" w:rsidRPr="00376B01" w:rsidRDefault="003C7621" w:rsidP="00DE792F">
            <w:pPr>
              <w:spacing w:line="235" w:lineRule="auto"/>
              <w:ind w:firstLine="0"/>
              <w:rPr>
                <w:rFonts w:cs="Times New Roman"/>
                <w:szCs w:val="28"/>
              </w:rPr>
            </w:pPr>
            <w:r w:rsidRPr="00376B01">
              <w:rPr>
                <w:rFonts w:cs="Times New Roman"/>
                <w:szCs w:val="28"/>
              </w:rPr>
              <w:t>городского населения</w:t>
            </w:r>
          </w:p>
        </w:tc>
        <w:tc>
          <w:tcPr>
            <w:tcW w:w="959" w:type="pct"/>
            <w:vMerge/>
            <w:shd w:val="clear" w:color="auto" w:fill="auto"/>
          </w:tcPr>
          <w:p w:rsidR="003C7621" w:rsidRPr="00376B01" w:rsidRDefault="003C7621" w:rsidP="00376B01">
            <w:pPr>
              <w:spacing w:line="235" w:lineRule="auto"/>
              <w:jc w:val="center"/>
              <w:rPr>
                <w:rFonts w:cs="Times New Roman"/>
                <w:szCs w:val="28"/>
              </w:rPr>
            </w:pPr>
          </w:p>
        </w:tc>
        <w:tc>
          <w:tcPr>
            <w:tcW w:w="338" w:type="pct"/>
            <w:shd w:val="clear" w:color="auto" w:fill="auto"/>
            <w:noWrap/>
          </w:tcPr>
          <w:p w:rsidR="003C7621" w:rsidRPr="00376B01" w:rsidRDefault="003C7621" w:rsidP="00376B01">
            <w:pPr>
              <w:spacing w:line="235" w:lineRule="auto"/>
              <w:ind w:firstLine="0"/>
              <w:jc w:val="center"/>
              <w:rPr>
                <w:rFonts w:cs="Times New Roman"/>
                <w:spacing w:val="-8"/>
                <w:szCs w:val="28"/>
              </w:rPr>
            </w:pPr>
            <w:r>
              <w:rPr>
                <w:rFonts w:cs="Times New Roman"/>
                <w:spacing w:val="-8"/>
                <w:szCs w:val="28"/>
              </w:rPr>
              <w:t>2</w:t>
            </w:r>
          </w:p>
        </w:tc>
        <w:tc>
          <w:tcPr>
            <w:tcW w:w="620" w:type="pct"/>
            <w:shd w:val="clear" w:color="auto" w:fill="auto"/>
            <w:noWrap/>
          </w:tcPr>
          <w:p w:rsidR="003C7621" w:rsidRPr="00376B01" w:rsidRDefault="003C7621" w:rsidP="00DE792F">
            <w:pPr>
              <w:spacing w:line="235" w:lineRule="auto"/>
              <w:ind w:firstLine="0"/>
              <w:jc w:val="center"/>
              <w:rPr>
                <w:rFonts w:cs="Times New Roman"/>
                <w:szCs w:val="28"/>
              </w:rPr>
            </w:pPr>
            <w:r w:rsidRPr="00376B01">
              <w:rPr>
                <w:rFonts w:cs="Times New Roman"/>
                <w:szCs w:val="28"/>
              </w:rPr>
              <w:t>35,9</w:t>
            </w:r>
          </w:p>
        </w:tc>
        <w:tc>
          <w:tcPr>
            <w:tcW w:w="620" w:type="pct"/>
          </w:tcPr>
          <w:p w:rsidR="003C7621" w:rsidRPr="00376B01" w:rsidRDefault="003C7621" w:rsidP="00DE792F">
            <w:pPr>
              <w:ind w:firstLine="0"/>
              <w:jc w:val="center"/>
              <w:rPr>
                <w:rFonts w:cs="Times New Roman"/>
                <w:szCs w:val="28"/>
              </w:rPr>
            </w:pPr>
            <w:r w:rsidRPr="00376B01">
              <w:rPr>
                <w:rFonts w:cs="Times New Roman"/>
                <w:szCs w:val="28"/>
              </w:rPr>
              <w:t>35,9</w:t>
            </w:r>
          </w:p>
        </w:tc>
        <w:tc>
          <w:tcPr>
            <w:tcW w:w="594" w:type="pct"/>
          </w:tcPr>
          <w:p w:rsidR="003C7621" w:rsidRPr="00376B01" w:rsidRDefault="003C7621" w:rsidP="00DE792F">
            <w:pPr>
              <w:spacing w:line="235" w:lineRule="auto"/>
              <w:ind w:firstLine="0"/>
              <w:jc w:val="center"/>
              <w:rPr>
                <w:rFonts w:cs="Times New Roman"/>
                <w:szCs w:val="28"/>
              </w:rPr>
            </w:pPr>
            <w:r w:rsidRPr="00376B01">
              <w:rPr>
                <w:rFonts w:cs="Times New Roman"/>
                <w:szCs w:val="28"/>
              </w:rPr>
              <w:t>35,9</w:t>
            </w:r>
          </w:p>
        </w:tc>
      </w:tr>
      <w:tr w:rsidR="003C7621" w:rsidRPr="00376B01" w:rsidTr="004E150B">
        <w:trPr>
          <w:trHeight w:val="300"/>
        </w:trPr>
        <w:tc>
          <w:tcPr>
            <w:tcW w:w="289" w:type="pct"/>
            <w:vMerge/>
            <w:shd w:val="clear" w:color="auto" w:fill="auto"/>
          </w:tcPr>
          <w:p w:rsidR="003C7621" w:rsidRPr="00041E08" w:rsidRDefault="003C7621" w:rsidP="00041E08">
            <w:pPr>
              <w:ind w:firstLine="0"/>
              <w:jc w:val="center"/>
              <w:rPr>
                <w:rFonts w:cs="Times New Roman"/>
                <w:szCs w:val="28"/>
              </w:rPr>
            </w:pPr>
          </w:p>
        </w:tc>
        <w:tc>
          <w:tcPr>
            <w:tcW w:w="1580" w:type="pct"/>
            <w:shd w:val="clear" w:color="auto" w:fill="auto"/>
          </w:tcPr>
          <w:p w:rsidR="003C7621" w:rsidRPr="00376B01" w:rsidRDefault="003C7621" w:rsidP="00DE792F">
            <w:pPr>
              <w:spacing w:line="235" w:lineRule="auto"/>
              <w:ind w:firstLine="0"/>
              <w:rPr>
                <w:rFonts w:cs="Times New Roman"/>
                <w:szCs w:val="28"/>
              </w:rPr>
            </w:pPr>
            <w:r w:rsidRPr="00376B01">
              <w:rPr>
                <w:rFonts w:cs="Times New Roman"/>
                <w:szCs w:val="28"/>
              </w:rPr>
              <w:t>сельского населения</w:t>
            </w:r>
          </w:p>
        </w:tc>
        <w:tc>
          <w:tcPr>
            <w:tcW w:w="959" w:type="pct"/>
            <w:vMerge/>
            <w:shd w:val="clear" w:color="auto" w:fill="auto"/>
          </w:tcPr>
          <w:p w:rsidR="003C7621" w:rsidRPr="00376B01" w:rsidRDefault="003C7621" w:rsidP="00376B01">
            <w:pPr>
              <w:spacing w:line="235" w:lineRule="auto"/>
              <w:ind w:firstLine="0"/>
              <w:jc w:val="center"/>
              <w:rPr>
                <w:rFonts w:cs="Times New Roman"/>
                <w:szCs w:val="28"/>
              </w:rPr>
            </w:pPr>
          </w:p>
        </w:tc>
        <w:tc>
          <w:tcPr>
            <w:tcW w:w="338" w:type="pct"/>
            <w:shd w:val="clear" w:color="auto" w:fill="auto"/>
            <w:noWrap/>
          </w:tcPr>
          <w:p w:rsidR="003C7621" w:rsidRPr="00376B01" w:rsidRDefault="003C7621" w:rsidP="00376B01">
            <w:pPr>
              <w:spacing w:line="235" w:lineRule="auto"/>
              <w:ind w:firstLine="0"/>
              <w:jc w:val="center"/>
              <w:rPr>
                <w:rFonts w:cs="Times New Roman"/>
                <w:spacing w:val="-8"/>
                <w:szCs w:val="28"/>
              </w:rPr>
            </w:pPr>
            <w:r>
              <w:rPr>
                <w:rFonts w:cs="Times New Roman"/>
                <w:spacing w:val="-8"/>
                <w:szCs w:val="28"/>
              </w:rPr>
              <w:t>3</w:t>
            </w:r>
          </w:p>
        </w:tc>
        <w:tc>
          <w:tcPr>
            <w:tcW w:w="620" w:type="pct"/>
            <w:shd w:val="clear" w:color="auto" w:fill="auto"/>
            <w:noWrap/>
          </w:tcPr>
          <w:p w:rsidR="003C7621" w:rsidRPr="00376B01" w:rsidRDefault="003C7621" w:rsidP="00DE792F">
            <w:pPr>
              <w:spacing w:line="235" w:lineRule="auto"/>
              <w:ind w:firstLine="0"/>
              <w:jc w:val="center"/>
              <w:rPr>
                <w:rFonts w:cs="Times New Roman"/>
                <w:szCs w:val="28"/>
              </w:rPr>
            </w:pPr>
            <w:r w:rsidRPr="00376B01">
              <w:rPr>
                <w:rFonts w:cs="Times New Roman"/>
                <w:szCs w:val="28"/>
              </w:rPr>
              <w:t>37,0</w:t>
            </w:r>
          </w:p>
        </w:tc>
        <w:tc>
          <w:tcPr>
            <w:tcW w:w="620" w:type="pct"/>
          </w:tcPr>
          <w:p w:rsidR="003C7621" w:rsidRPr="00376B01" w:rsidRDefault="003C7621" w:rsidP="00DE792F">
            <w:pPr>
              <w:ind w:firstLine="0"/>
              <w:jc w:val="center"/>
              <w:rPr>
                <w:rFonts w:cs="Times New Roman"/>
                <w:szCs w:val="28"/>
              </w:rPr>
            </w:pPr>
            <w:r w:rsidRPr="00376B01">
              <w:rPr>
                <w:rFonts w:cs="Times New Roman"/>
                <w:szCs w:val="28"/>
              </w:rPr>
              <w:t>37,0</w:t>
            </w:r>
          </w:p>
        </w:tc>
        <w:tc>
          <w:tcPr>
            <w:tcW w:w="594" w:type="pct"/>
          </w:tcPr>
          <w:p w:rsidR="003C7621" w:rsidRPr="00376B01" w:rsidRDefault="003C7621" w:rsidP="00DE792F">
            <w:pPr>
              <w:spacing w:line="235" w:lineRule="auto"/>
              <w:ind w:firstLine="0"/>
              <w:jc w:val="center"/>
              <w:rPr>
                <w:rFonts w:cs="Times New Roman"/>
                <w:szCs w:val="28"/>
              </w:rPr>
            </w:pPr>
            <w:r w:rsidRPr="00376B01">
              <w:rPr>
                <w:rFonts w:cs="Times New Roman"/>
                <w:szCs w:val="28"/>
              </w:rPr>
              <w:t>37,0</w:t>
            </w:r>
          </w:p>
        </w:tc>
      </w:tr>
      <w:tr w:rsidR="00041E08" w:rsidRPr="00376B01" w:rsidTr="004E150B">
        <w:trPr>
          <w:trHeight w:val="219"/>
        </w:trPr>
        <w:tc>
          <w:tcPr>
            <w:tcW w:w="289" w:type="pct"/>
            <w:shd w:val="clear" w:color="auto" w:fill="auto"/>
          </w:tcPr>
          <w:p w:rsidR="00041E08" w:rsidRPr="00376B01" w:rsidRDefault="005C5B29" w:rsidP="00376B01">
            <w:pPr>
              <w:ind w:firstLine="0"/>
              <w:jc w:val="center"/>
              <w:rPr>
                <w:rFonts w:cs="Times New Roman"/>
                <w:szCs w:val="28"/>
              </w:rPr>
            </w:pPr>
            <w:r>
              <w:rPr>
                <w:rFonts w:cs="Times New Roman"/>
                <w:szCs w:val="28"/>
              </w:rPr>
              <w:t>2</w:t>
            </w:r>
            <w:r w:rsidR="00041E08" w:rsidRPr="00376B01">
              <w:rPr>
                <w:rFonts w:cs="Times New Roman"/>
                <w:szCs w:val="28"/>
              </w:rPr>
              <w:t>.</w:t>
            </w:r>
          </w:p>
        </w:tc>
        <w:tc>
          <w:tcPr>
            <w:tcW w:w="1580" w:type="pct"/>
            <w:shd w:val="clear" w:color="auto" w:fill="auto"/>
          </w:tcPr>
          <w:p w:rsidR="00041E08" w:rsidRPr="00376B01" w:rsidRDefault="00041E08" w:rsidP="00376B01">
            <w:pPr>
              <w:spacing w:line="235" w:lineRule="auto"/>
              <w:ind w:firstLine="0"/>
              <w:rPr>
                <w:rFonts w:cs="Times New Roman"/>
                <w:szCs w:val="28"/>
              </w:rPr>
            </w:pPr>
            <w:r w:rsidRPr="00376B01">
              <w:rPr>
                <w:rFonts w:cs="Times New Roman"/>
                <w:szCs w:val="28"/>
              </w:rPr>
              <w:t>Доля расходов на оказание медицинской помощи в условиях дневных стационаров в общих расходах на Территориальную программу</w:t>
            </w:r>
          </w:p>
        </w:tc>
        <w:tc>
          <w:tcPr>
            <w:tcW w:w="959" w:type="pct"/>
            <w:shd w:val="clear" w:color="auto" w:fill="auto"/>
            <w:hideMark/>
          </w:tcPr>
          <w:p w:rsidR="00041E08" w:rsidRPr="00376B01" w:rsidRDefault="00041E08" w:rsidP="00376B01">
            <w:pPr>
              <w:spacing w:line="235" w:lineRule="auto"/>
              <w:ind w:firstLine="0"/>
              <w:jc w:val="center"/>
              <w:rPr>
                <w:rFonts w:cs="Times New Roman"/>
                <w:szCs w:val="28"/>
              </w:rPr>
            </w:pPr>
            <w:r w:rsidRPr="00376B01">
              <w:rPr>
                <w:rFonts w:cs="Times New Roman"/>
                <w:szCs w:val="28"/>
              </w:rPr>
              <w:t>процентов</w:t>
            </w:r>
          </w:p>
        </w:tc>
        <w:tc>
          <w:tcPr>
            <w:tcW w:w="338" w:type="pct"/>
            <w:shd w:val="clear" w:color="auto" w:fill="auto"/>
            <w:noWrap/>
            <w:hideMark/>
          </w:tcPr>
          <w:p w:rsidR="00041E08" w:rsidRPr="00376B01" w:rsidRDefault="00E54570" w:rsidP="00E54570">
            <w:pPr>
              <w:spacing w:line="235" w:lineRule="auto"/>
              <w:ind w:firstLine="0"/>
              <w:jc w:val="center"/>
              <w:rPr>
                <w:rFonts w:cs="Times New Roman"/>
                <w:spacing w:val="-8"/>
                <w:szCs w:val="28"/>
              </w:rPr>
            </w:pPr>
            <w:r>
              <w:rPr>
                <w:rFonts w:cs="Times New Roman"/>
                <w:spacing w:val="-8"/>
                <w:szCs w:val="28"/>
              </w:rPr>
              <w:t>4</w:t>
            </w:r>
          </w:p>
        </w:tc>
        <w:tc>
          <w:tcPr>
            <w:tcW w:w="620" w:type="pct"/>
            <w:shd w:val="clear" w:color="auto" w:fill="auto"/>
            <w:noWrap/>
            <w:hideMark/>
          </w:tcPr>
          <w:p w:rsidR="00041E08" w:rsidRPr="00376B01" w:rsidRDefault="00041E08" w:rsidP="00376B01">
            <w:pPr>
              <w:rPr>
                <w:rFonts w:cs="Times New Roman"/>
              </w:rPr>
            </w:pPr>
            <w:r w:rsidRPr="00376B01">
              <w:rPr>
                <w:rFonts w:cs="Times New Roman"/>
              </w:rPr>
              <w:t>8,15</w:t>
            </w:r>
          </w:p>
        </w:tc>
        <w:tc>
          <w:tcPr>
            <w:tcW w:w="620" w:type="pct"/>
          </w:tcPr>
          <w:p w:rsidR="00041E08" w:rsidRPr="00376B01" w:rsidRDefault="00041E08" w:rsidP="00376B01">
            <w:pPr>
              <w:rPr>
                <w:rFonts w:cs="Times New Roman"/>
              </w:rPr>
            </w:pPr>
            <w:r w:rsidRPr="00376B01">
              <w:rPr>
                <w:rFonts w:cs="Times New Roman"/>
              </w:rPr>
              <w:t>8,15</w:t>
            </w:r>
          </w:p>
        </w:tc>
        <w:tc>
          <w:tcPr>
            <w:tcW w:w="594" w:type="pct"/>
          </w:tcPr>
          <w:p w:rsidR="00041E08" w:rsidRPr="00376B01" w:rsidRDefault="00041E08" w:rsidP="00376B01">
            <w:pPr>
              <w:rPr>
                <w:rFonts w:cs="Times New Roman"/>
              </w:rPr>
            </w:pPr>
            <w:r w:rsidRPr="00376B01">
              <w:rPr>
                <w:rFonts w:cs="Times New Roman"/>
              </w:rPr>
              <w:t>8,15</w:t>
            </w:r>
          </w:p>
        </w:tc>
      </w:tr>
      <w:tr w:rsidR="00041E08" w:rsidRPr="00376B01" w:rsidTr="004E150B">
        <w:trPr>
          <w:trHeight w:val="487"/>
        </w:trPr>
        <w:tc>
          <w:tcPr>
            <w:tcW w:w="289" w:type="pct"/>
            <w:shd w:val="clear" w:color="auto" w:fill="auto"/>
          </w:tcPr>
          <w:p w:rsidR="00041E08" w:rsidRPr="00376B01" w:rsidRDefault="005C5B29" w:rsidP="00376B01">
            <w:pPr>
              <w:ind w:firstLine="0"/>
              <w:jc w:val="center"/>
              <w:rPr>
                <w:rFonts w:cs="Times New Roman"/>
                <w:szCs w:val="28"/>
              </w:rPr>
            </w:pPr>
            <w:r>
              <w:rPr>
                <w:rFonts w:cs="Times New Roman"/>
                <w:szCs w:val="28"/>
              </w:rPr>
              <w:t>3</w:t>
            </w:r>
            <w:r w:rsidR="00041E08" w:rsidRPr="00376B01">
              <w:rPr>
                <w:rFonts w:cs="Times New Roman"/>
                <w:szCs w:val="28"/>
              </w:rPr>
              <w:t>.</w:t>
            </w:r>
          </w:p>
        </w:tc>
        <w:tc>
          <w:tcPr>
            <w:tcW w:w="1580" w:type="pct"/>
            <w:shd w:val="clear" w:color="auto" w:fill="auto"/>
          </w:tcPr>
          <w:p w:rsidR="00041E08" w:rsidRPr="00376B01" w:rsidRDefault="00041E08" w:rsidP="00376B01">
            <w:pPr>
              <w:spacing w:line="235" w:lineRule="auto"/>
              <w:ind w:firstLine="0"/>
              <w:rPr>
                <w:rFonts w:cs="Times New Roman"/>
                <w:szCs w:val="28"/>
              </w:rPr>
            </w:pPr>
            <w:r w:rsidRPr="00376B01">
              <w:rPr>
                <w:rFonts w:cs="Times New Roman"/>
                <w:szCs w:val="28"/>
              </w:rPr>
              <w:t>Доля расходов на оказание медицинской помощи в амбулаторных условиях в неотложной форме в общих расходах на Территориальную программу</w:t>
            </w:r>
          </w:p>
        </w:tc>
        <w:tc>
          <w:tcPr>
            <w:tcW w:w="959" w:type="pct"/>
            <w:shd w:val="clear" w:color="auto" w:fill="auto"/>
            <w:hideMark/>
          </w:tcPr>
          <w:p w:rsidR="00041E08" w:rsidRPr="00376B01" w:rsidRDefault="0088028C" w:rsidP="00376B01">
            <w:pPr>
              <w:spacing w:line="235" w:lineRule="auto"/>
              <w:ind w:firstLine="0"/>
              <w:jc w:val="center"/>
              <w:rPr>
                <w:rFonts w:cs="Times New Roman"/>
                <w:szCs w:val="28"/>
              </w:rPr>
            </w:pPr>
            <w:r w:rsidRPr="00376B01">
              <w:rPr>
                <w:rFonts w:cs="Times New Roman"/>
                <w:szCs w:val="28"/>
              </w:rPr>
              <w:t>процентов</w:t>
            </w:r>
          </w:p>
        </w:tc>
        <w:tc>
          <w:tcPr>
            <w:tcW w:w="338" w:type="pct"/>
            <w:shd w:val="clear" w:color="auto" w:fill="auto"/>
            <w:noWrap/>
            <w:hideMark/>
          </w:tcPr>
          <w:p w:rsidR="00041E08" w:rsidRPr="00376B01" w:rsidRDefault="00E54570" w:rsidP="00E54570">
            <w:pPr>
              <w:spacing w:line="235" w:lineRule="auto"/>
              <w:ind w:firstLine="0"/>
              <w:jc w:val="center"/>
              <w:rPr>
                <w:rFonts w:cs="Times New Roman"/>
                <w:spacing w:val="-8"/>
                <w:szCs w:val="28"/>
              </w:rPr>
            </w:pPr>
            <w:r>
              <w:rPr>
                <w:rFonts w:cs="Times New Roman"/>
                <w:spacing w:val="-8"/>
                <w:szCs w:val="28"/>
              </w:rPr>
              <w:t>5</w:t>
            </w:r>
          </w:p>
        </w:tc>
        <w:tc>
          <w:tcPr>
            <w:tcW w:w="620" w:type="pct"/>
            <w:shd w:val="clear" w:color="auto" w:fill="auto"/>
            <w:noWrap/>
            <w:hideMark/>
          </w:tcPr>
          <w:p w:rsidR="00041E08" w:rsidRPr="00376B01" w:rsidRDefault="00041E08" w:rsidP="00376B01">
            <w:pPr>
              <w:rPr>
                <w:rFonts w:cs="Times New Roman"/>
              </w:rPr>
            </w:pPr>
            <w:r w:rsidRPr="00376B01">
              <w:rPr>
                <w:rFonts w:cs="Times New Roman"/>
              </w:rPr>
              <w:t>2,1</w:t>
            </w:r>
          </w:p>
        </w:tc>
        <w:tc>
          <w:tcPr>
            <w:tcW w:w="620" w:type="pct"/>
          </w:tcPr>
          <w:p w:rsidR="00041E08" w:rsidRPr="00376B01" w:rsidRDefault="00041E08" w:rsidP="00376B01">
            <w:pPr>
              <w:rPr>
                <w:rFonts w:cs="Times New Roman"/>
              </w:rPr>
            </w:pPr>
            <w:r w:rsidRPr="00376B01">
              <w:rPr>
                <w:rFonts w:cs="Times New Roman"/>
              </w:rPr>
              <w:t>2,1</w:t>
            </w:r>
          </w:p>
        </w:tc>
        <w:tc>
          <w:tcPr>
            <w:tcW w:w="594" w:type="pct"/>
          </w:tcPr>
          <w:p w:rsidR="00041E08" w:rsidRPr="00376B01" w:rsidRDefault="00041E08" w:rsidP="00376B01">
            <w:pPr>
              <w:rPr>
                <w:rFonts w:cs="Times New Roman"/>
              </w:rPr>
            </w:pPr>
            <w:r w:rsidRPr="00376B01">
              <w:rPr>
                <w:rFonts w:cs="Times New Roman"/>
              </w:rPr>
              <w:t>2,1</w:t>
            </w:r>
          </w:p>
        </w:tc>
      </w:tr>
      <w:tr w:rsidR="00041E08" w:rsidRPr="00376B01" w:rsidTr="004E150B">
        <w:trPr>
          <w:trHeight w:val="300"/>
        </w:trPr>
        <w:tc>
          <w:tcPr>
            <w:tcW w:w="289" w:type="pct"/>
            <w:shd w:val="clear" w:color="auto" w:fill="auto"/>
          </w:tcPr>
          <w:p w:rsidR="00041E08" w:rsidRPr="00376B01" w:rsidRDefault="009F5D02" w:rsidP="00376B01">
            <w:pPr>
              <w:ind w:firstLine="0"/>
              <w:jc w:val="center"/>
              <w:rPr>
                <w:rFonts w:cs="Times New Roman"/>
                <w:szCs w:val="28"/>
              </w:rPr>
            </w:pPr>
            <w:r>
              <w:rPr>
                <w:rFonts w:cs="Times New Roman"/>
                <w:szCs w:val="28"/>
              </w:rPr>
              <w:t>4</w:t>
            </w:r>
            <w:r w:rsidR="00041E08" w:rsidRPr="00376B01">
              <w:rPr>
                <w:rFonts w:cs="Times New Roman"/>
                <w:szCs w:val="28"/>
              </w:rPr>
              <w:t>.</w:t>
            </w:r>
          </w:p>
        </w:tc>
        <w:tc>
          <w:tcPr>
            <w:tcW w:w="1580" w:type="pct"/>
            <w:shd w:val="clear" w:color="auto" w:fill="auto"/>
          </w:tcPr>
          <w:p w:rsidR="00041E08" w:rsidRPr="00376B01" w:rsidRDefault="00041E08" w:rsidP="00376B01">
            <w:pPr>
              <w:spacing w:line="235" w:lineRule="auto"/>
              <w:ind w:firstLine="0"/>
              <w:rPr>
                <w:rFonts w:cs="Times New Roman"/>
                <w:szCs w:val="28"/>
              </w:rPr>
            </w:pPr>
            <w:r w:rsidRPr="00376B01">
              <w:rPr>
                <w:rFonts w:cs="Times New Roman"/>
                <w:szCs w:val="28"/>
              </w:rPr>
              <w:t xml:space="preserve">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w:t>
            </w:r>
            <w:r w:rsidR="000B5C88" w:rsidRPr="000B5C88">
              <w:rPr>
                <w:rFonts w:cs="Times New Roman"/>
                <w:szCs w:val="28"/>
              </w:rPr>
              <w:t xml:space="preserve">специализированная </w:t>
            </w:r>
            <w:r w:rsidRPr="00376B01">
              <w:rPr>
                <w:rFonts w:cs="Times New Roman"/>
                <w:szCs w:val="28"/>
              </w:rPr>
              <w:t>медицинская помощь в стационарных условиях в рамках территориальной программы ОМС Ярославской области</w:t>
            </w:r>
          </w:p>
        </w:tc>
        <w:tc>
          <w:tcPr>
            <w:tcW w:w="959" w:type="pct"/>
            <w:shd w:val="clear" w:color="auto" w:fill="auto"/>
          </w:tcPr>
          <w:p w:rsidR="00041E08" w:rsidRPr="00376B01" w:rsidRDefault="00041E08" w:rsidP="00376B01">
            <w:pPr>
              <w:spacing w:line="235" w:lineRule="auto"/>
              <w:ind w:firstLine="0"/>
              <w:jc w:val="center"/>
              <w:rPr>
                <w:rFonts w:cs="Times New Roman"/>
                <w:szCs w:val="28"/>
              </w:rPr>
            </w:pPr>
            <w:r w:rsidRPr="00376B01">
              <w:rPr>
                <w:rFonts w:cs="Times New Roman"/>
                <w:szCs w:val="28"/>
              </w:rPr>
              <w:t>- « -</w:t>
            </w:r>
          </w:p>
        </w:tc>
        <w:tc>
          <w:tcPr>
            <w:tcW w:w="338" w:type="pct"/>
            <w:shd w:val="clear" w:color="auto" w:fill="auto"/>
            <w:noWrap/>
          </w:tcPr>
          <w:p w:rsidR="00041E08" w:rsidRPr="00376B01" w:rsidRDefault="00E54570" w:rsidP="00E54570">
            <w:pPr>
              <w:spacing w:line="235" w:lineRule="auto"/>
              <w:ind w:firstLine="0"/>
              <w:jc w:val="center"/>
              <w:rPr>
                <w:rFonts w:cs="Times New Roman"/>
                <w:spacing w:val="-8"/>
                <w:szCs w:val="28"/>
              </w:rPr>
            </w:pPr>
            <w:r>
              <w:rPr>
                <w:rFonts w:cs="Times New Roman"/>
                <w:spacing w:val="-8"/>
                <w:szCs w:val="28"/>
              </w:rPr>
              <w:t>6</w:t>
            </w:r>
          </w:p>
        </w:tc>
        <w:tc>
          <w:tcPr>
            <w:tcW w:w="620" w:type="pct"/>
            <w:shd w:val="clear" w:color="auto" w:fill="auto"/>
            <w:noWrap/>
          </w:tcPr>
          <w:p w:rsidR="00041E08" w:rsidRPr="00376B01" w:rsidRDefault="00041E08" w:rsidP="00376B01">
            <w:pPr>
              <w:rPr>
                <w:rFonts w:cs="Times New Roman"/>
              </w:rPr>
            </w:pPr>
            <w:r w:rsidRPr="00376B01">
              <w:rPr>
                <w:rFonts w:cs="Times New Roman"/>
              </w:rPr>
              <w:t>2,0</w:t>
            </w:r>
          </w:p>
        </w:tc>
        <w:tc>
          <w:tcPr>
            <w:tcW w:w="620" w:type="pct"/>
          </w:tcPr>
          <w:p w:rsidR="00041E08" w:rsidRPr="00376B01" w:rsidRDefault="00041E08" w:rsidP="00376B01">
            <w:pPr>
              <w:rPr>
                <w:rFonts w:cs="Times New Roman"/>
              </w:rPr>
            </w:pPr>
            <w:r w:rsidRPr="00376B01">
              <w:rPr>
                <w:rFonts w:cs="Times New Roman"/>
              </w:rPr>
              <w:t>2,0</w:t>
            </w:r>
          </w:p>
        </w:tc>
        <w:tc>
          <w:tcPr>
            <w:tcW w:w="594" w:type="pct"/>
          </w:tcPr>
          <w:p w:rsidR="00041E08" w:rsidRPr="00376B01" w:rsidRDefault="00041E08" w:rsidP="00376B01">
            <w:pPr>
              <w:rPr>
                <w:rFonts w:cs="Times New Roman"/>
              </w:rPr>
            </w:pPr>
            <w:r w:rsidRPr="00376B01">
              <w:rPr>
                <w:rFonts w:cs="Times New Roman"/>
              </w:rPr>
              <w:t>2,0</w:t>
            </w:r>
          </w:p>
        </w:tc>
      </w:tr>
      <w:tr w:rsidR="00041E08" w:rsidRPr="00376B01" w:rsidTr="004E150B">
        <w:trPr>
          <w:trHeight w:val="510"/>
        </w:trPr>
        <w:tc>
          <w:tcPr>
            <w:tcW w:w="289" w:type="pct"/>
            <w:shd w:val="clear" w:color="auto" w:fill="auto"/>
          </w:tcPr>
          <w:p w:rsidR="00041E08" w:rsidRPr="00376B01" w:rsidRDefault="00980F72" w:rsidP="00980F72">
            <w:pPr>
              <w:ind w:firstLine="0"/>
              <w:jc w:val="center"/>
              <w:rPr>
                <w:rFonts w:cs="Times New Roman"/>
                <w:szCs w:val="28"/>
              </w:rPr>
            </w:pPr>
            <w:r>
              <w:rPr>
                <w:rFonts w:cs="Times New Roman"/>
                <w:szCs w:val="28"/>
              </w:rPr>
              <w:t>5</w:t>
            </w:r>
            <w:r w:rsidR="00041E08" w:rsidRPr="00376B01">
              <w:rPr>
                <w:rFonts w:cs="Times New Roman"/>
                <w:szCs w:val="28"/>
              </w:rPr>
              <w:t>.</w:t>
            </w:r>
          </w:p>
        </w:tc>
        <w:tc>
          <w:tcPr>
            <w:tcW w:w="1580" w:type="pct"/>
            <w:shd w:val="clear" w:color="auto" w:fill="auto"/>
          </w:tcPr>
          <w:p w:rsidR="00041E08" w:rsidRPr="00376B01" w:rsidRDefault="00041E08" w:rsidP="00376B01">
            <w:pPr>
              <w:spacing w:line="235" w:lineRule="auto"/>
              <w:ind w:firstLine="0"/>
              <w:rPr>
                <w:rFonts w:cs="Times New Roman"/>
                <w:szCs w:val="28"/>
              </w:rPr>
            </w:pPr>
            <w:r w:rsidRPr="00376B01">
              <w:rPr>
                <w:rFonts w:cs="Times New Roman"/>
                <w:szCs w:val="28"/>
              </w:rPr>
              <w:t>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w:t>
            </w:r>
          </w:p>
        </w:tc>
        <w:tc>
          <w:tcPr>
            <w:tcW w:w="959" w:type="pct"/>
            <w:shd w:val="clear" w:color="auto" w:fill="auto"/>
          </w:tcPr>
          <w:p w:rsidR="00041E08" w:rsidRPr="00376B01" w:rsidRDefault="0088028C" w:rsidP="00376B01">
            <w:pPr>
              <w:spacing w:line="235" w:lineRule="auto"/>
              <w:ind w:firstLine="0"/>
              <w:jc w:val="center"/>
              <w:rPr>
                <w:rFonts w:cs="Times New Roman"/>
                <w:szCs w:val="28"/>
              </w:rPr>
            </w:pPr>
            <w:r w:rsidRPr="00376B01">
              <w:rPr>
                <w:rFonts w:cs="Times New Roman"/>
                <w:szCs w:val="28"/>
              </w:rPr>
              <w:t>- « -</w:t>
            </w:r>
          </w:p>
        </w:tc>
        <w:tc>
          <w:tcPr>
            <w:tcW w:w="338" w:type="pct"/>
            <w:shd w:val="clear" w:color="auto" w:fill="auto"/>
            <w:noWrap/>
          </w:tcPr>
          <w:p w:rsidR="00041E08" w:rsidRPr="00376B01" w:rsidRDefault="00E54570" w:rsidP="00E54570">
            <w:pPr>
              <w:spacing w:line="235" w:lineRule="auto"/>
              <w:ind w:firstLine="0"/>
              <w:jc w:val="center"/>
              <w:rPr>
                <w:rFonts w:cs="Times New Roman"/>
                <w:spacing w:val="-8"/>
                <w:szCs w:val="28"/>
              </w:rPr>
            </w:pPr>
            <w:r>
              <w:rPr>
                <w:rFonts w:cs="Times New Roman"/>
                <w:spacing w:val="-8"/>
                <w:szCs w:val="28"/>
              </w:rPr>
              <w:t>7</w:t>
            </w:r>
          </w:p>
        </w:tc>
        <w:tc>
          <w:tcPr>
            <w:tcW w:w="620" w:type="pct"/>
            <w:shd w:val="clear" w:color="auto" w:fill="auto"/>
            <w:noWrap/>
          </w:tcPr>
          <w:p w:rsidR="00041E08" w:rsidRPr="00376B01" w:rsidRDefault="00041E08" w:rsidP="00376B01">
            <w:pPr>
              <w:ind w:firstLine="0"/>
              <w:jc w:val="center"/>
              <w:rPr>
                <w:rFonts w:cs="Times New Roman"/>
              </w:rPr>
            </w:pPr>
            <w:r w:rsidRPr="00376B01">
              <w:rPr>
                <w:rFonts w:cs="Times New Roman"/>
              </w:rPr>
              <w:t>50,0</w:t>
            </w:r>
          </w:p>
        </w:tc>
        <w:tc>
          <w:tcPr>
            <w:tcW w:w="620" w:type="pct"/>
          </w:tcPr>
          <w:p w:rsidR="00041E08" w:rsidRPr="00376B01" w:rsidRDefault="00041E08" w:rsidP="00376B01">
            <w:pPr>
              <w:ind w:firstLine="0"/>
              <w:jc w:val="center"/>
              <w:rPr>
                <w:rFonts w:cs="Times New Roman"/>
              </w:rPr>
            </w:pPr>
            <w:r w:rsidRPr="00376B01">
              <w:rPr>
                <w:rFonts w:cs="Times New Roman"/>
              </w:rPr>
              <w:t>60,0</w:t>
            </w:r>
          </w:p>
        </w:tc>
        <w:tc>
          <w:tcPr>
            <w:tcW w:w="594" w:type="pct"/>
          </w:tcPr>
          <w:p w:rsidR="00041E08" w:rsidRPr="00376B01" w:rsidRDefault="00041E08" w:rsidP="00376B01">
            <w:pPr>
              <w:ind w:firstLine="0"/>
              <w:jc w:val="center"/>
              <w:rPr>
                <w:rFonts w:cs="Times New Roman"/>
              </w:rPr>
            </w:pPr>
            <w:r w:rsidRPr="00376B01">
              <w:rPr>
                <w:rFonts w:cs="Times New Roman"/>
              </w:rPr>
              <w:t>60,0</w:t>
            </w:r>
          </w:p>
        </w:tc>
      </w:tr>
      <w:tr w:rsidR="00744772" w:rsidRPr="00376B01" w:rsidTr="004E150B">
        <w:trPr>
          <w:trHeight w:val="510"/>
        </w:trPr>
        <w:tc>
          <w:tcPr>
            <w:tcW w:w="289" w:type="pct"/>
            <w:shd w:val="clear" w:color="auto" w:fill="auto"/>
          </w:tcPr>
          <w:p w:rsidR="00744772" w:rsidRDefault="00744772" w:rsidP="00980F72">
            <w:pPr>
              <w:ind w:firstLine="0"/>
              <w:jc w:val="center"/>
              <w:rPr>
                <w:rFonts w:cs="Times New Roman"/>
                <w:szCs w:val="28"/>
              </w:rPr>
            </w:pPr>
            <w:r>
              <w:rPr>
                <w:rFonts w:cs="Times New Roman"/>
                <w:szCs w:val="28"/>
              </w:rPr>
              <w:t>6.</w:t>
            </w:r>
          </w:p>
        </w:tc>
        <w:tc>
          <w:tcPr>
            <w:tcW w:w="1580" w:type="pct"/>
            <w:shd w:val="clear" w:color="auto" w:fill="auto"/>
          </w:tcPr>
          <w:p w:rsidR="00744772" w:rsidRPr="00376B01" w:rsidRDefault="00264EC8" w:rsidP="00F02F59">
            <w:pPr>
              <w:spacing w:line="235" w:lineRule="auto"/>
              <w:ind w:firstLine="0"/>
              <w:rPr>
                <w:rFonts w:cs="Times New Roman"/>
                <w:szCs w:val="28"/>
              </w:rPr>
            </w:pPr>
            <w:r w:rsidRPr="00264EC8">
              <w:rPr>
                <w:rFonts w:cs="Times New Roman"/>
                <w:szCs w:val="28"/>
              </w:rPr>
              <w:t xml:space="preserve">Число пациентов, которым оказана паллиативная медицинская помощь по месту их фактического пребывания за пределами </w:t>
            </w:r>
            <w:r w:rsidR="00F02F59">
              <w:rPr>
                <w:rFonts w:cs="Times New Roman"/>
                <w:szCs w:val="28"/>
              </w:rPr>
              <w:t>Ярославской области</w:t>
            </w:r>
            <w:r w:rsidRPr="00264EC8">
              <w:rPr>
                <w:rFonts w:cs="Times New Roman"/>
                <w:szCs w:val="28"/>
              </w:rPr>
              <w:t>, на территории которо</w:t>
            </w:r>
            <w:r w:rsidR="00F02F59">
              <w:rPr>
                <w:rFonts w:cs="Times New Roman"/>
                <w:szCs w:val="28"/>
              </w:rPr>
              <w:t>й</w:t>
            </w:r>
            <w:r w:rsidRPr="00264EC8">
              <w:rPr>
                <w:rFonts w:cs="Times New Roman"/>
                <w:szCs w:val="28"/>
              </w:rPr>
              <w:t xml:space="preserve"> указанные пациенты зарегистриро</w:t>
            </w:r>
            <w:r w:rsidR="00D044ED">
              <w:rPr>
                <w:rFonts w:cs="Times New Roman"/>
                <w:szCs w:val="28"/>
              </w:rPr>
              <w:t>ваны по месту жительства</w:t>
            </w:r>
          </w:p>
        </w:tc>
        <w:tc>
          <w:tcPr>
            <w:tcW w:w="959" w:type="pct"/>
            <w:shd w:val="clear" w:color="auto" w:fill="auto"/>
          </w:tcPr>
          <w:p w:rsidR="00744772" w:rsidRPr="00376B01" w:rsidRDefault="00264EC8" w:rsidP="00376B01">
            <w:pPr>
              <w:spacing w:line="235" w:lineRule="auto"/>
              <w:ind w:firstLine="0"/>
              <w:jc w:val="center"/>
              <w:rPr>
                <w:rFonts w:cs="Times New Roman"/>
                <w:szCs w:val="28"/>
              </w:rPr>
            </w:pPr>
            <w:r>
              <w:rPr>
                <w:rFonts w:cs="Times New Roman"/>
                <w:szCs w:val="28"/>
              </w:rPr>
              <w:t>человек</w:t>
            </w:r>
          </w:p>
        </w:tc>
        <w:tc>
          <w:tcPr>
            <w:tcW w:w="338" w:type="pct"/>
            <w:shd w:val="clear" w:color="auto" w:fill="auto"/>
            <w:noWrap/>
          </w:tcPr>
          <w:p w:rsidR="00744772" w:rsidRDefault="00D044ED" w:rsidP="00E54570">
            <w:pPr>
              <w:spacing w:line="235" w:lineRule="auto"/>
              <w:ind w:firstLine="0"/>
              <w:jc w:val="center"/>
              <w:rPr>
                <w:rFonts w:cs="Times New Roman"/>
                <w:spacing w:val="-8"/>
                <w:szCs w:val="28"/>
              </w:rPr>
            </w:pPr>
            <w:r>
              <w:rPr>
                <w:rFonts w:cs="Times New Roman"/>
                <w:spacing w:val="-8"/>
                <w:szCs w:val="28"/>
              </w:rPr>
              <w:t>8</w:t>
            </w:r>
          </w:p>
        </w:tc>
        <w:tc>
          <w:tcPr>
            <w:tcW w:w="620" w:type="pct"/>
            <w:shd w:val="clear" w:color="auto" w:fill="auto"/>
            <w:noWrap/>
          </w:tcPr>
          <w:p w:rsidR="00744772" w:rsidRPr="00376B01" w:rsidRDefault="00D044ED" w:rsidP="00376B01">
            <w:pPr>
              <w:ind w:firstLine="0"/>
              <w:jc w:val="center"/>
              <w:rPr>
                <w:rFonts w:cs="Times New Roman"/>
              </w:rPr>
            </w:pPr>
            <w:r>
              <w:rPr>
                <w:rFonts w:cs="Times New Roman"/>
              </w:rPr>
              <w:t>50</w:t>
            </w:r>
          </w:p>
        </w:tc>
        <w:tc>
          <w:tcPr>
            <w:tcW w:w="620" w:type="pct"/>
          </w:tcPr>
          <w:p w:rsidR="00744772" w:rsidRPr="00376B01" w:rsidRDefault="00D044ED" w:rsidP="00376B01">
            <w:pPr>
              <w:ind w:firstLine="0"/>
              <w:jc w:val="center"/>
              <w:rPr>
                <w:rFonts w:cs="Times New Roman"/>
              </w:rPr>
            </w:pPr>
            <w:r>
              <w:rPr>
                <w:rFonts w:cs="Times New Roman"/>
              </w:rPr>
              <w:t>50</w:t>
            </w:r>
          </w:p>
        </w:tc>
        <w:tc>
          <w:tcPr>
            <w:tcW w:w="594" w:type="pct"/>
          </w:tcPr>
          <w:p w:rsidR="00744772" w:rsidRPr="00376B01" w:rsidRDefault="00D044ED" w:rsidP="00376B01">
            <w:pPr>
              <w:ind w:firstLine="0"/>
              <w:jc w:val="center"/>
              <w:rPr>
                <w:rFonts w:cs="Times New Roman"/>
              </w:rPr>
            </w:pPr>
            <w:r>
              <w:rPr>
                <w:rFonts w:cs="Times New Roman"/>
              </w:rPr>
              <w:t>50</w:t>
            </w:r>
          </w:p>
        </w:tc>
      </w:tr>
    </w:tbl>
    <w:p w:rsidR="00376B01" w:rsidRPr="00376B01" w:rsidRDefault="00376B01" w:rsidP="00376B01">
      <w:pPr>
        <w:spacing w:line="20" w:lineRule="atLeast"/>
        <w:ind w:firstLine="0"/>
        <w:jc w:val="center"/>
        <w:rPr>
          <w:rFonts w:cs="Times New Roman"/>
          <w:spacing w:val="-8"/>
          <w:szCs w:val="28"/>
        </w:rPr>
      </w:pPr>
    </w:p>
    <w:p w:rsidR="00376B01" w:rsidRPr="00376B01" w:rsidRDefault="00376B01" w:rsidP="00376B01">
      <w:pPr>
        <w:ind w:firstLine="0"/>
        <w:jc w:val="center"/>
        <w:rPr>
          <w:rFonts w:cs="Times New Roman"/>
          <w:szCs w:val="28"/>
        </w:rPr>
      </w:pPr>
      <w:r w:rsidRPr="00376B01">
        <w:rPr>
          <w:rFonts w:cs="Times New Roman"/>
          <w:szCs w:val="28"/>
        </w:rPr>
        <w:t>Список используемых сокращений</w:t>
      </w:r>
    </w:p>
    <w:p w:rsidR="00376B01" w:rsidRPr="00376B01" w:rsidRDefault="00376B01" w:rsidP="00376B01">
      <w:pPr>
        <w:ind w:firstLine="0"/>
        <w:jc w:val="center"/>
        <w:rPr>
          <w:rFonts w:cs="Times New Roman"/>
          <w:szCs w:val="28"/>
        </w:rPr>
      </w:pPr>
    </w:p>
    <w:p w:rsidR="00376B01" w:rsidRPr="00376B01" w:rsidRDefault="00376B01" w:rsidP="00376B01">
      <w:pPr>
        <w:jc w:val="both"/>
        <w:rPr>
          <w:rFonts w:cs="Times New Roman"/>
          <w:szCs w:val="28"/>
        </w:rPr>
      </w:pPr>
      <w:r w:rsidRPr="00376B01">
        <w:rPr>
          <w:rFonts w:cs="Times New Roman"/>
          <w:szCs w:val="28"/>
        </w:rPr>
        <w:t>ОМС – обязательное медицинское страхование</w:t>
      </w:r>
    </w:p>
    <w:p w:rsidR="00376B01" w:rsidRPr="00376B01" w:rsidRDefault="00376B01" w:rsidP="00376B01">
      <w:pPr>
        <w:jc w:val="both"/>
        <w:rPr>
          <w:rFonts w:cs="Times New Roman"/>
        </w:rPr>
      </w:pPr>
      <w:r w:rsidRPr="00376B01">
        <w:rPr>
          <w:rFonts w:cs="Times New Roman"/>
          <w:szCs w:val="28"/>
        </w:rPr>
        <w:t>Территориальная программа – Территориальная программа государственных гарантий бесплатного оказания населению Ярославской области медицинской помощи на 2021 год и на плановый период 2022 и 2023 годов</w:t>
      </w:r>
    </w:p>
    <w:p w:rsidR="00376B01" w:rsidRPr="00376B01" w:rsidRDefault="00376B01" w:rsidP="00376B01">
      <w:pPr>
        <w:shd w:val="clear" w:color="auto" w:fill="BFBFBF"/>
        <w:ind w:firstLine="0"/>
        <w:rPr>
          <w:rFonts w:cs="Times New Roman"/>
        </w:rPr>
        <w:sectPr w:rsidR="00376B01" w:rsidRPr="00376B01" w:rsidSect="004E150B">
          <w:pgSz w:w="16840" w:h="11907" w:orient="landscape" w:code="9"/>
          <w:pgMar w:top="1985" w:right="1134" w:bottom="567" w:left="1134" w:header="720" w:footer="720" w:gutter="0"/>
          <w:pgNumType w:start="1"/>
          <w:cols w:space="720"/>
          <w:noEndnote/>
          <w:titlePg/>
          <w:docGrid w:linePitch="381"/>
        </w:sectPr>
      </w:pPr>
    </w:p>
    <w:p w:rsidR="00376B01" w:rsidRPr="00376B01" w:rsidRDefault="00376B01" w:rsidP="00376B01">
      <w:pPr>
        <w:autoSpaceDE w:val="0"/>
        <w:autoSpaceDN w:val="0"/>
        <w:adjustRightInd w:val="0"/>
        <w:ind w:firstLine="5387"/>
        <w:rPr>
          <w:rFonts w:cs="Times New Roman"/>
          <w:szCs w:val="28"/>
          <w:lang w:eastAsia="ru-RU"/>
        </w:rPr>
      </w:pPr>
      <w:r w:rsidRPr="00376B01">
        <w:rPr>
          <w:rFonts w:cs="Times New Roman"/>
          <w:szCs w:val="28"/>
          <w:lang w:eastAsia="ru-RU"/>
        </w:rPr>
        <w:t>Приложение 15</w:t>
      </w:r>
    </w:p>
    <w:p w:rsidR="00376B01" w:rsidRPr="00376B01" w:rsidRDefault="00376B01" w:rsidP="00376B01">
      <w:pPr>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contextualSpacing/>
        <w:jc w:val="center"/>
        <w:rPr>
          <w:rFonts w:cs="Times New Roman"/>
          <w:szCs w:val="28"/>
        </w:rPr>
      </w:pPr>
    </w:p>
    <w:p w:rsidR="00376B01" w:rsidRPr="00376B01" w:rsidRDefault="00376B01" w:rsidP="00376B01">
      <w:pPr>
        <w:contextualSpacing/>
        <w:jc w:val="center"/>
        <w:rPr>
          <w:rFonts w:cs="Times New Roman"/>
          <w:szCs w:val="28"/>
        </w:rPr>
      </w:pPr>
    </w:p>
    <w:p w:rsidR="00376B01" w:rsidRPr="00376B01" w:rsidRDefault="00376B01" w:rsidP="00376B01">
      <w:pPr>
        <w:ind w:firstLine="0"/>
        <w:contextualSpacing/>
        <w:jc w:val="center"/>
        <w:rPr>
          <w:rFonts w:cs="Times New Roman"/>
          <w:b/>
          <w:szCs w:val="28"/>
        </w:rPr>
      </w:pPr>
      <w:r w:rsidRPr="00376B01">
        <w:rPr>
          <w:rFonts w:cs="Times New Roman"/>
          <w:b/>
          <w:szCs w:val="28"/>
        </w:rPr>
        <w:t>ПОРЯДОК</w:t>
      </w:r>
      <w:r w:rsidR="009764AB">
        <w:rPr>
          <w:rFonts w:cs="Times New Roman"/>
          <w:b/>
          <w:szCs w:val="28"/>
        </w:rPr>
        <w:t xml:space="preserve"> </w:t>
      </w:r>
      <w:r w:rsidR="009764AB" w:rsidRPr="00376B01">
        <w:rPr>
          <w:rFonts w:cs="Times New Roman"/>
          <w:b/>
          <w:szCs w:val="28"/>
        </w:rPr>
        <w:t>И РАЗМЕРЫ</w:t>
      </w:r>
    </w:p>
    <w:p w:rsidR="00376B01" w:rsidRPr="00376B01" w:rsidRDefault="00376B01" w:rsidP="00376B01">
      <w:pPr>
        <w:ind w:firstLine="0"/>
        <w:contextualSpacing/>
        <w:jc w:val="center"/>
        <w:rPr>
          <w:rFonts w:cs="Times New Roman"/>
          <w:b/>
          <w:szCs w:val="28"/>
        </w:rPr>
      </w:pPr>
      <w:r w:rsidRPr="00376B01">
        <w:rPr>
          <w:rFonts w:cs="Times New Roman"/>
          <w:b/>
          <w:szCs w:val="28"/>
        </w:rPr>
        <w:t xml:space="preserve">возмещения расходов, связанных с оказанием гражданам </w:t>
      </w:r>
    </w:p>
    <w:p w:rsidR="00AB09D0" w:rsidRDefault="00376B01" w:rsidP="00376B01">
      <w:pPr>
        <w:ind w:firstLine="0"/>
        <w:contextualSpacing/>
        <w:jc w:val="center"/>
        <w:rPr>
          <w:rFonts w:cs="Times New Roman"/>
          <w:szCs w:val="28"/>
        </w:rPr>
      </w:pPr>
      <w:r w:rsidRPr="00376B01">
        <w:rPr>
          <w:rFonts w:cs="Times New Roman"/>
          <w:b/>
          <w:szCs w:val="28"/>
        </w:rPr>
        <w:t xml:space="preserve">медицинской </w:t>
      </w:r>
      <w:r w:rsidRPr="00376B01">
        <w:rPr>
          <w:rFonts w:cs="Times New Roman"/>
          <w:b/>
          <w:spacing w:val="-2"/>
          <w:szCs w:val="28"/>
        </w:rPr>
        <w:t>помощи в экстренной форме медицинской организацией, не</w:t>
      </w:r>
      <w:r w:rsidR="00AB09D0">
        <w:rPr>
          <w:rFonts w:cs="Times New Roman"/>
          <w:b/>
          <w:spacing w:val="-2"/>
          <w:szCs w:val="28"/>
        </w:rPr>
        <w:t> </w:t>
      </w:r>
      <w:r w:rsidRPr="00376B01">
        <w:rPr>
          <w:rFonts w:cs="Times New Roman"/>
          <w:b/>
          <w:spacing w:val="-2"/>
          <w:szCs w:val="28"/>
        </w:rPr>
        <w:t>участвующей</w:t>
      </w:r>
      <w:r w:rsidRPr="00376B01">
        <w:rPr>
          <w:rFonts w:cs="Times New Roman"/>
          <w:b/>
          <w:szCs w:val="28"/>
        </w:rPr>
        <w:t xml:space="preserve"> в реализации Территориальной программы</w:t>
      </w:r>
      <w:r w:rsidRPr="00376B01">
        <w:rPr>
          <w:rFonts w:cs="Times New Roman"/>
          <w:szCs w:val="28"/>
        </w:rPr>
        <w:t xml:space="preserve"> </w:t>
      </w:r>
    </w:p>
    <w:p w:rsidR="00AB09D0" w:rsidRDefault="00376B01" w:rsidP="00376B01">
      <w:pPr>
        <w:ind w:firstLine="0"/>
        <w:contextualSpacing/>
        <w:jc w:val="center"/>
        <w:rPr>
          <w:rFonts w:cs="Times New Roman"/>
          <w:b/>
          <w:szCs w:val="28"/>
        </w:rPr>
      </w:pPr>
      <w:r w:rsidRPr="00376B01">
        <w:rPr>
          <w:rFonts w:cs="Times New Roman"/>
          <w:b/>
          <w:szCs w:val="28"/>
        </w:rPr>
        <w:t xml:space="preserve">государственных гарантий бесплатного оказания населению </w:t>
      </w:r>
    </w:p>
    <w:p w:rsidR="00376B01" w:rsidRPr="00376B01" w:rsidRDefault="00376B01" w:rsidP="00376B01">
      <w:pPr>
        <w:ind w:firstLine="0"/>
        <w:contextualSpacing/>
        <w:jc w:val="center"/>
        <w:rPr>
          <w:rFonts w:cs="Times New Roman"/>
          <w:b/>
          <w:szCs w:val="28"/>
        </w:rPr>
      </w:pPr>
      <w:r w:rsidRPr="00376B01">
        <w:rPr>
          <w:rFonts w:cs="Times New Roman"/>
          <w:b/>
          <w:szCs w:val="28"/>
        </w:rPr>
        <w:t xml:space="preserve">Ярославской области медицинской помощи на 2021 год </w:t>
      </w:r>
    </w:p>
    <w:p w:rsidR="00376B01" w:rsidRPr="00376B01" w:rsidRDefault="00376B01" w:rsidP="00376B01">
      <w:pPr>
        <w:ind w:firstLine="0"/>
        <w:contextualSpacing/>
        <w:jc w:val="center"/>
        <w:rPr>
          <w:rFonts w:cs="Times New Roman"/>
          <w:b/>
          <w:szCs w:val="28"/>
        </w:rPr>
      </w:pPr>
      <w:r w:rsidRPr="00376B01">
        <w:rPr>
          <w:rFonts w:cs="Times New Roman"/>
          <w:b/>
          <w:szCs w:val="28"/>
        </w:rPr>
        <w:t>и на плановый период 2022 и 2023 годов</w:t>
      </w:r>
    </w:p>
    <w:p w:rsidR="00376B01" w:rsidRPr="00376B01" w:rsidRDefault="00376B01" w:rsidP="00376B01">
      <w:pPr>
        <w:contextualSpacing/>
        <w:jc w:val="center"/>
        <w:rPr>
          <w:rFonts w:cs="Times New Roman"/>
          <w:szCs w:val="28"/>
        </w:rPr>
      </w:pPr>
    </w:p>
    <w:p w:rsidR="00376B01" w:rsidRPr="00376B01" w:rsidRDefault="00376B01" w:rsidP="00376B01">
      <w:pPr>
        <w:contextualSpacing/>
        <w:jc w:val="both"/>
        <w:rPr>
          <w:rFonts w:cs="Times New Roman"/>
          <w:szCs w:val="28"/>
        </w:rPr>
      </w:pPr>
      <w:r w:rsidRPr="00376B01">
        <w:rPr>
          <w:rFonts w:cs="Times New Roman"/>
          <w:szCs w:val="28"/>
        </w:rPr>
        <w:t>1.</w:t>
      </w:r>
      <w:r w:rsidR="004A3F1C" w:rsidRPr="00376B01">
        <w:t> </w:t>
      </w:r>
      <w:r w:rsidRPr="00376B01">
        <w:rPr>
          <w:rFonts w:cs="Times New Roman"/>
          <w:szCs w:val="28"/>
        </w:rPr>
        <w:t>Порядок и размеры возмещения расходов, связанных с оказанием гражданам медицинской помощи в экстренной форме медицинской организацией, не участвующей в реализации Территориальной программы государственных гарантий бесплатного оказания населению Ярославской области медицинской помощи на 2021 год и на плановый период 2022 и 2023 годов (далее – Порядок</w:t>
      </w:r>
      <w:r w:rsidR="009764AB">
        <w:rPr>
          <w:rFonts w:cs="Times New Roman"/>
          <w:szCs w:val="28"/>
        </w:rPr>
        <w:t xml:space="preserve"> и размеры</w:t>
      </w:r>
      <w:r w:rsidRPr="00376B01">
        <w:rPr>
          <w:rFonts w:cs="Times New Roman"/>
          <w:szCs w:val="28"/>
        </w:rPr>
        <w:t xml:space="preserve">), устанавливают правила возмещения расходов, связанных с </w:t>
      </w:r>
      <w:r w:rsidRPr="00376B01">
        <w:t>бесплатным</w:t>
      </w:r>
      <w:r w:rsidRPr="00376B01">
        <w:rPr>
          <w:rFonts w:cs="Times New Roman"/>
          <w:szCs w:val="28"/>
        </w:rPr>
        <w:t xml:space="preserve"> оказанием гражданам медицинской помощи в экстренной форме медицинской организацией, не участвующей в реализации Территориальной программы государственных гарантий бесплатного оказания населению Ярославской области медицинской помощи на 2021 год и на плановый период 2022 и 2023 годов, </w:t>
      </w:r>
      <w:r w:rsidRPr="00376B01">
        <w:t xml:space="preserve">осуществляющей свою деятельность на территории </w:t>
      </w:r>
      <w:r w:rsidRPr="00376B01">
        <w:rPr>
          <w:rFonts w:cs="Times New Roman"/>
          <w:szCs w:val="28"/>
        </w:rPr>
        <w:t>Ярославской области</w:t>
      </w:r>
      <w:r w:rsidRPr="00376B01">
        <w:t xml:space="preserve"> (далее </w:t>
      </w:r>
      <w:r w:rsidRPr="00376B01">
        <w:rPr>
          <w:rFonts w:cs="Times New Roman"/>
          <w:szCs w:val="28"/>
        </w:rPr>
        <w:t>–</w:t>
      </w:r>
      <w:r w:rsidRPr="00376B01">
        <w:t xml:space="preserve"> медицинская организация)</w:t>
      </w:r>
      <w:r w:rsidRPr="00376B01">
        <w:rPr>
          <w:rFonts w:cs="Times New Roman"/>
          <w:szCs w:val="28"/>
        </w:rPr>
        <w:t>.</w:t>
      </w:r>
    </w:p>
    <w:p w:rsidR="00376B01" w:rsidRPr="00376B01" w:rsidRDefault="00376B01" w:rsidP="00376B01">
      <w:pPr>
        <w:jc w:val="both"/>
        <w:rPr>
          <w:rFonts w:cs="Times New Roman"/>
          <w:szCs w:val="28"/>
        </w:rPr>
      </w:pPr>
      <w:r w:rsidRPr="00376B01">
        <w:t>2.</w:t>
      </w:r>
      <w:r w:rsidR="004A3F1C" w:rsidRPr="00376B01">
        <w:t> </w:t>
      </w:r>
      <w:r w:rsidRPr="00376B01">
        <w:t>Под медицинской помощью в экстренной форме понимается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 Оказание медицинской помощи в экстренной форме осуществляется медицинскими организациями безотлагательно и бесплатно.</w:t>
      </w:r>
    </w:p>
    <w:p w:rsidR="00376B01" w:rsidRPr="00376B01" w:rsidRDefault="00376B01" w:rsidP="00376B01">
      <w:pPr>
        <w:jc w:val="both"/>
        <w:rPr>
          <w:rFonts w:cs="Times New Roman"/>
          <w:szCs w:val="28"/>
        </w:rPr>
      </w:pPr>
      <w:r w:rsidRPr="00376B01">
        <w:rPr>
          <w:rFonts w:cs="Times New Roman"/>
          <w:szCs w:val="28"/>
        </w:rPr>
        <w:t>Оказание медицинской помощи в экстренной форме осуществляется в соответствии со стандартами оказания скорой медицинской помощи, утвержденными приказами Министерства здравоохранения Российской Федерации, по состояниям, синдромам, заболеваниям. При оказании медицинской помощи в экстренной форме на пациента оформляется первичная медицинская документация в соответствии с условиями оказания медицинской помощи.</w:t>
      </w:r>
    </w:p>
    <w:p w:rsidR="00376B01" w:rsidRPr="00376B01" w:rsidRDefault="00376B01" w:rsidP="00376B01">
      <w:pPr>
        <w:jc w:val="both"/>
        <w:rPr>
          <w:rFonts w:cs="Times New Roman"/>
          <w:szCs w:val="28"/>
        </w:rPr>
      </w:pPr>
      <w:r w:rsidRPr="00376B01">
        <w:t>Медицинская организация, оказавшая медицинскую помощь в экстренной форме, сохраняет медицинскую документацию, подтверждающую факт оказания медицинской помощи в экстренной форме.</w:t>
      </w:r>
    </w:p>
    <w:p w:rsidR="00376B01" w:rsidRPr="00376B01" w:rsidRDefault="00376B01" w:rsidP="00376B01">
      <w:pPr>
        <w:jc w:val="both"/>
      </w:pPr>
      <w:r w:rsidRPr="00376B01">
        <w:t>3.</w:t>
      </w:r>
      <w:r w:rsidR="004A3F1C" w:rsidRPr="00376B01">
        <w:t> </w:t>
      </w:r>
      <w:r w:rsidRPr="00376B01">
        <w:t>Возмещение расходов за фактически оказанную медицинской организацией медицинскую помощь в экстренной форме (далее</w:t>
      </w:r>
      <w:r w:rsidRPr="00376B01">
        <w:rPr>
          <w:rFonts w:cs="Times New Roman"/>
          <w:szCs w:val="28"/>
        </w:rPr>
        <w:t> –</w:t>
      </w:r>
      <w:r w:rsidRPr="00376B01">
        <w:t xml:space="preserve"> возмещение расходов) осуществляется на основании договора о возмещении расходов, связанных с бесплатным оказанием гражданам медицинской помощи в экстренной форме медицинской организацией (далее – договор), в соответствии с действующим законодательством Российской Федерации:</w:t>
      </w:r>
    </w:p>
    <w:p w:rsidR="00376B01" w:rsidRPr="00376B01" w:rsidRDefault="00376B01" w:rsidP="00376B01">
      <w:pPr>
        <w:jc w:val="both"/>
      </w:pPr>
      <w:r w:rsidRPr="00376B01">
        <w:t>- в отношении застрахованных лиц – по тарифам, установленным тарифным соглашением в системе обязательного медицинского страхования Ярославской области на соответствующий год;</w:t>
      </w:r>
    </w:p>
    <w:p w:rsidR="00376B01" w:rsidRPr="00376B01" w:rsidRDefault="00376B01" w:rsidP="00376B01">
      <w:pPr>
        <w:jc w:val="both"/>
        <w:rPr>
          <w:rFonts w:cs="Times New Roman"/>
          <w:szCs w:val="28"/>
          <w:lang w:eastAsia="ru-RU"/>
        </w:rPr>
      </w:pPr>
      <w:r w:rsidRPr="00376B01">
        <w:t>-</w:t>
      </w:r>
      <w:r w:rsidRPr="00376B01">
        <w:rPr>
          <w:rFonts w:cs="Times New Roman"/>
          <w:szCs w:val="28"/>
        </w:rPr>
        <w:t> </w:t>
      </w:r>
      <w:r w:rsidRPr="00376B01">
        <w:t>в</w:t>
      </w:r>
      <w:r w:rsidRPr="00376B01">
        <w:rPr>
          <w:rFonts w:cs="Times New Roman"/>
          <w:szCs w:val="28"/>
        </w:rPr>
        <w:t> </w:t>
      </w:r>
      <w:r w:rsidRPr="00376B01">
        <w:t>отношении граждан, не подлежащих в соответствии с законодательством Российской Федерации обязательному медицинскому страхованию,</w:t>
      </w:r>
      <w:r w:rsidRPr="00376B01">
        <w:rPr>
          <w:rFonts w:cs="Times New Roman"/>
          <w:szCs w:val="28"/>
          <w:lang w:eastAsia="ru-RU"/>
        </w:rPr>
        <w:t xml:space="preserve"> населения, не идентифицированного и не застрахованного в системе </w:t>
      </w:r>
      <w:r w:rsidRPr="00376B01">
        <w:t>обязательного медицинского страхования</w:t>
      </w:r>
      <w:r w:rsidRPr="00376B01">
        <w:rPr>
          <w:rFonts w:cs="Times New Roman"/>
          <w:szCs w:val="28"/>
          <w:lang w:eastAsia="ru-RU"/>
        </w:rPr>
        <w:t xml:space="preserve">, </w:t>
      </w:r>
      <w:r w:rsidRPr="00376B01">
        <w:t>–</w:t>
      </w:r>
      <w:r w:rsidRPr="00376B01">
        <w:rPr>
          <w:rFonts w:cs="Times New Roman"/>
          <w:szCs w:val="28"/>
          <w:lang w:eastAsia="ru-RU"/>
        </w:rPr>
        <w:t xml:space="preserve"> за счет средств областного бюджета (за счет субсидии на финансовое обеспечение выполнения государственного задания) в размере 488,0 рубля за один случай оказания медицинской помощи в экстренной форме.</w:t>
      </w:r>
    </w:p>
    <w:p w:rsidR="00376B01" w:rsidRPr="00376B01" w:rsidRDefault="00376B01" w:rsidP="00376B01">
      <w:pPr>
        <w:jc w:val="both"/>
        <w:rPr>
          <w:strike/>
        </w:rPr>
      </w:pPr>
      <w:r w:rsidRPr="00376B01">
        <w:t>4.</w:t>
      </w:r>
      <w:r w:rsidR="004A3F1C" w:rsidRPr="00376B01">
        <w:t> </w:t>
      </w:r>
      <w:r w:rsidRPr="00376B01">
        <w:t xml:space="preserve">Договор заключается медицинской организацией с медицинской организацией, </w:t>
      </w:r>
      <w:r w:rsidRPr="00376B01">
        <w:rPr>
          <w:rFonts w:cs="Times New Roman"/>
          <w:szCs w:val="28"/>
        </w:rPr>
        <w:t>участвующей в реализации Территориальной программы государственных гарантий бесплатного оказания населению Ярославской области медицинской помощи на 2021 год и на плановый период 2022 и 2023 годов,</w:t>
      </w:r>
      <w:r w:rsidRPr="00376B01">
        <w:t xml:space="preserve"> на территории обслуживания которой оказана медицинская помощь в экстренной форме</w:t>
      </w:r>
      <w:r w:rsidRPr="00376B01">
        <w:rPr>
          <w:rFonts w:cs="Times New Roman"/>
          <w:szCs w:val="28"/>
        </w:rPr>
        <w:t xml:space="preserve"> (далее – обслуживающая организация):</w:t>
      </w:r>
    </w:p>
    <w:p w:rsidR="00376B01" w:rsidRPr="00376B01" w:rsidRDefault="00376B01" w:rsidP="00376B01">
      <w:pPr>
        <w:jc w:val="both"/>
      </w:pPr>
      <w:r w:rsidRPr="00376B01">
        <w:t xml:space="preserve">- в случае оказания медицинской помощи </w:t>
      </w:r>
      <w:r w:rsidRPr="00376B01">
        <w:rPr>
          <w:rFonts w:cs="Times New Roman"/>
          <w:szCs w:val="28"/>
        </w:rPr>
        <w:t>в экстренной форме</w:t>
      </w:r>
      <w:r w:rsidRPr="00376B01">
        <w:t xml:space="preserve"> вне медицинской организации – с обслуживающей организацией, оказывающей скорую медицинскую помощь вне медицинской организации на данной территории обслуживания;</w:t>
      </w:r>
    </w:p>
    <w:p w:rsidR="00376B01" w:rsidRPr="00376B01" w:rsidRDefault="00376B01" w:rsidP="00376B01">
      <w:pPr>
        <w:jc w:val="both"/>
      </w:pPr>
      <w:r w:rsidRPr="00376B01">
        <w:t xml:space="preserve">- в случае оказания медицинской помощи </w:t>
      </w:r>
      <w:r w:rsidRPr="00376B01">
        <w:rPr>
          <w:rFonts w:cs="Times New Roman"/>
          <w:szCs w:val="28"/>
        </w:rPr>
        <w:t>в экстренной форме</w:t>
      </w:r>
      <w:r w:rsidRPr="00376B01">
        <w:t xml:space="preserve"> в медицинской организации – с обслуживающей организацией, оказывающей первичную медико-санитарную помощь на данной территории обслуживания.</w:t>
      </w:r>
    </w:p>
    <w:p w:rsidR="00376B01" w:rsidRPr="00376B01" w:rsidRDefault="00376B01" w:rsidP="00376B01">
      <w:pPr>
        <w:jc w:val="both"/>
        <w:rPr>
          <w:rFonts w:cs="Times New Roman"/>
          <w:szCs w:val="28"/>
          <w:lang w:eastAsia="ru-RU"/>
        </w:rPr>
      </w:pPr>
      <w:r w:rsidRPr="00376B01">
        <w:t>5.</w:t>
      </w:r>
      <w:r w:rsidR="004A3F1C" w:rsidRPr="00376B01">
        <w:t> </w:t>
      </w:r>
      <w:r w:rsidRPr="00376B01">
        <w:t xml:space="preserve">Возмещение расходов осуществляется в безналичной форме на основании </w:t>
      </w:r>
      <w:r w:rsidRPr="00376B01">
        <w:rPr>
          <w:rFonts w:cs="Times New Roman"/>
          <w:szCs w:val="28"/>
          <w:lang w:eastAsia="ru-RU"/>
        </w:rPr>
        <w:t xml:space="preserve">следующих документов, представленных в обслуживающую организацию до 20-го числа месяца, следующего за месяцем фактического оказания медицинской помощи в экстренной форме, но </w:t>
      </w:r>
      <w:r w:rsidRPr="00376B01">
        <w:t xml:space="preserve">не позднее 50 дней с даты окончания фактического оказания такой </w:t>
      </w:r>
      <w:r w:rsidRPr="00376B01">
        <w:rPr>
          <w:rFonts w:cs="Times New Roman"/>
          <w:szCs w:val="28"/>
          <w:lang w:eastAsia="ru-RU"/>
        </w:rPr>
        <w:t>медицинской помощи:</w:t>
      </w:r>
    </w:p>
    <w:p w:rsidR="00376B01" w:rsidRPr="00376B01" w:rsidRDefault="00376B01" w:rsidP="00376B01">
      <w:pPr>
        <w:jc w:val="both"/>
        <w:rPr>
          <w:rFonts w:cs="Times New Roman"/>
          <w:szCs w:val="28"/>
          <w:lang w:eastAsia="ru-RU"/>
        </w:rPr>
      </w:pPr>
      <w:r w:rsidRPr="00376B01">
        <w:rPr>
          <w:rFonts w:cs="Times New Roman"/>
          <w:szCs w:val="28"/>
          <w:lang w:eastAsia="ru-RU"/>
        </w:rPr>
        <w:t>-</w:t>
      </w:r>
      <w:r w:rsidRPr="00376B01">
        <w:t xml:space="preserve"> выписка из медицинской карты больного, подтверждающая факт оказания медицинской помощи </w:t>
      </w:r>
      <w:r w:rsidRPr="00376B01">
        <w:rPr>
          <w:rFonts w:cs="Times New Roman"/>
          <w:spacing w:val="2"/>
          <w:szCs w:val="28"/>
        </w:rPr>
        <w:t xml:space="preserve">в экстренной форме, </w:t>
      </w:r>
      <w:r w:rsidRPr="00376B01">
        <w:rPr>
          <w:rFonts w:cs="Times New Roman"/>
          <w:szCs w:val="28"/>
          <w:lang w:eastAsia="ru-RU"/>
        </w:rPr>
        <w:t xml:space="preserve">заверенная руководителем </w:t>
      </w:r>
      <w:r w:rsidRPr="00376B01">
        <w:t>медицинской организации;</w:t>
      </w:r>
    </w:p>
    <w:p w:rsidR="00376B01" w:rsidRPr="00376B01" w:rsidRDefault="00376B01" w:rsidP="00376B01">
      <w:pPr>
        <w:jc w:val="both"/>
        <w:rPr>
          <w:rFonts w:cs="Times New Roman"/>
          <w:szCs w:val="28"/>
          <w:lang w:eastAsia="ru-RU"/>
        </w:rPr>
      </w:pPr>
      <w:r w:rsidRPr="00376B01">
        <w:rPr>
          <w:rFonts w:cs="Times New Roman"/>
          <w:szCs w:val="28"/>
          <w:lang w:eastAsia="ru-RU"/>
        </w:rPr>
        <w:t xml:space="preserve">- счет-фактура за оказание медицинской помощи, </w:t>
      </w:r>
      <w:r w:rsidRPr="00376B01">
        <w:t>оформленный в установленном порядке и заверенный подписью уполномоченного должностного лица и печатью медицинской организации;</w:t>
      </w:r>
    </w:p>
    <w:p w:rsidR="00376B01" w:rsidRPr="00376B01" w:rsidRDefault="00376B01" w:rsidP="00376B01">
      <w:pPr>
        <w:jc w:val="both"/>
        <w:rPr>
          <w:rFonts w:cs="Times New Roman"/>
          <w:spacing w:val="2"/>
          <w:szCs w:val="28"/>
        </w:rPr>
      </w:pPr>
      <w:r w:rsidRPr="00376B01">
        <w:rPr>
          <w:rFonts w:cs="Times New Roman"/>
          <w:szCs w:val="28"/>
          <w:lang w:eastAsia="ru-RU"/>
        </w:rPr>
        <w:t>-</w:t>
      </w:r>
      <w:r w:rsidRPr="00376B01">
        <w:t> </w:t>
      </w:r>
      <w:r w:rsidRPr="00376B01">
        <w:rPr>
          <w:rFonts w:cs="Times New Roman"/>
          <w:szCs w:val="28"/>
          <w:lang w:eastAsia="ru-RU"/>
        </w:rPr>
        <w:t xml:space="preserve">заявка </w:t>
      </w:r>
      <w:r w:rsidRPr="00376B01">
        <w:rPr>
          <w:rFonts w:cs="Times New Roman"/>
          <w:spacing w:val="2"/>
          <w:szCs w:val="28"/>
        </w:rPr>
        <w:t xml:space="preserve">на возмещение расходов, связанных с оказанием медицинской помощи в экстренной форме, </w:t>
      </w:r>
      <w:r w:rsidRPr="00376B01">
        <w:t>по форме согласно приложению 1 к Порядку</w:t>
      </w:r>
      <w:r w:rsidR="002B4B8B">
        <w:t xml:space="preserve"> и размерам</w:t>
      </w:r>
      <w:r w:rsidRPr="00376B01">
        <w:rPr>
          <w:rFonts w:cs="Times New Roman"/>
          <w:spacing w:val="2"/>
          <w:szCs w:val="28"/>
        </w:rPr>
        <w:t>;</w:t>
      </w:r>
    </w:p>
    <w:p w:rsidR="00376B01" w:rsidRPr="00376B01" w:rsidRDefault="00376B01" w:rsidP="00376B01">
      <w:pPr>
        <w:jc w:val="both"/>
        <w:rPr>
          <w:rFonts w:cs="Times New Roman"/>
          <w:szCs w:val="28"/>
          <w:lang w:eastAsia="ru-RU"/>
        </w:rPr>
      </w:pPr>
      <w:r w:rsidRPr="00376B01">
        <w:rPr>
          <w:rFonts w:cs="Times New Roman"/>
          <w:szCs w:val="28"/>
          <w:lang w:eastAsia="ru-RU"/>
        </w:rPr>
        <w:t>-</w:t>
      </w:r>
      <w:r w:rsidRPr="00376B01">
        <w:t> </w:t>
      </w:r>
      <w:r w:rsidRPr="00376B01">
        <w:rPr>
          <w:rFonts w:cs="Times New Roman"/>
          <w:szCs w:val="28"/>
          <w:lang w:eastAsia="ru-RU"/>
        </w:rPr>
        <w:t xml:space="preserve">реестр сведений </w:t>
      </w:r>
      <w:r w:rsidRPr="00376B01">
        <w:t>об оказании медицинской помощи в экстренной форме по форме согласно приложению 2 к Порядку</w:t>
      </w:r>
      <w:r w:rsidR="002B4B8B">
        <w:t xml:space="preserve"> и размерам</w:t>
      </w:r>
      <w:r w:rsidRPr="00376B01">
        <w:rPr>
          <w:rFonts w:cs="Times New Roman"/>
          <w:spacing w:val="2"/>
          <w:szCs w:val="28"/>
        </w:rPr>
        <w:t>;</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w:t>
      </w:r>
      <w:r w:rsidRPr="00376B01">
        <w:t> </w:t>
      </w:r>
      <w:r w:rsidRPr="00376B01">
        <w:rPr>
          <w:rFonts w:cs="Times New Roman"/>
          <w:szCs w:val="28"/>
          <w:lang w:eastAsia="ru-RU"/>
        </w:rPr>
        <w:t xml:space="preserve">копия устава медицинской организации, заверенная в порядке, установленном действующим законодательством </w:t>
      </w:r>
      <w:r w:rsidRPr="00376B01">
        <w:t>Российской Федерации</w:t>
      </w:r>
      <w:r w:rsidRPr="00376B01">
        <w:rPr>
          <w:rFonts w:cs="Times New Roman"/>
          <w:szCs w:val="28"/>
          <w:lang w:eastAsia="ru-RU"/>
        </w:rPr>
        <w:t>;</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w:t>
      </w:r>
      <w:r w:rsidRPr="00376B01">
        <w:t> </w:t>
      </w:r>
      <w:r w:rsidRPr="00376B01">
        <w:rPr>
          <w:rFonts w:cs="Times New Roman"/>
          <w:szCs w:val="28"/>
          <w:lang w:eastAsia="ru-RU"/>
        </w:rPr>
        <w:t>копия лицензии на осуществление медицинской деятельности, заверенная нотариально или организацией, выдавшей лицензию;</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w:t>
      </w:r>
      <w:r w:rsidRPr="00376B01">
        <w:t> </w:t>
      </w:r>
      <w:r w:rsidRPr="00376B01">
        <w:rPr>
          <w:rFonts w:cs="Times New Roman"/>
          <w:szCs w:val="28"/>
          <w:lang w:eastAsia="ru-RU"/>
        </w:rPr>
        <w:t xml:space="preserve">копия сертификата специалиста или свидетельства об аккредитации специалиста, заверенная в порядке, установленном действующим законодательством </w:t>
      </w:r>
      <w:r w:rsidRPr="00376B01">
        <w:t>Российской Федерации</w:t>
      </w:r>
      <w:r w:rsidRPr="00376B01">
        <w:rPr>
          <w:rFonts w:cs="Times New Roman"/>
          <w:szCs w:val="28"/>
          <w:lang w:eastAsia="ru-RU"/>
        </w:rPr>
        <w:t>.</w:t>
      </w:r>
    </w:p>
    <w:p w:rsidR="001253E7" w:rsidRPr="001253E7"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6.</w:t>
      </w:r>
      <w:r w:rsidR="004A3F1C" w:rsidRPr="00376B01">
        <w:t> </w:t>
      </w:r>
      <w:r w:rsidRPr="00376B01">
        <w:rPr>
          <w:rFonts w:cs="Times New Roman"/>
          <w:szCs w:val="28"/>
          <w:lang w:eastAsia="ru-RU"/>
        </w:rPr>
        <w:t xml:space="preserve">Обслуживающая организация регистрирует документы </w:t>
      </w:r>
      <w:r w:rsidRPr="00376B01">
        <w:t xml:space="preserve">в день их </w:t>
      </w:r>
      <w:r w:rsidRPr="001253E7">
        <w:rPr>
          <w:szCs w:val="28"/>
        </w:rPr>
        <w:t>поступления</w:t>
      </w:r>
      <w:r w:rsidRPr="001253E7">
        <w:rPr>
          <w:rFonts w:cs="Times New Roman"/>
          <w:szCs w:val="28"/>
          <w:lang w:eastAsia="ru-RU"/>
        </w:rPr>
        <w:t xml:space="preserve">. </w:t>
      </w:r>
    </w:p>
    <w:p w:rsidR="001253E7" w:rsidRPr="001253E7" w:rsidRDefault="00376B01" w:rsidP="00376B01">
      <w:pPr>
        <w:autoSpaceDE w:val="0"/>
        <w:autoSpaceDN w:val="0"/>
        <w:adjustRightInd w:val="0"/>
        <w:jc w:val="both"/>
        <w:rPr>
          <w:rFonts w:cs="Times New Roman"/>
          <w:szCs w:val="28"/>
          <w:lang w:eastAsia="ru-RU"/>
        </w:rPr>
      </w:pPr>
      <w:r w:rsidRPr="001253E7">
        <w:rPr>
          <w:rFonts w:cs="Times New Roman"/>
          <w:szCs w:val="28"/>
          <w:lang w:eastAsia="ru-RU"/>
        </w:rPr>
        <w:t xml:space="preserve">Врачебная комиссия обслуживающей организации </w:t>
      </w:r>
      <w:r w:rsidR="001253E7" w:rsidRPr="001253E7">
        <w:rPr>
          <w:rFonts w:cs="Times New Roman"/>
          <w:szCs w:val="28"/>
        </w:rPr>
        <w:t>в течение 10</w:t>
      </w:r>
      <w:r w:rsidR="001253E7" w:rsidRPr="001253E7">
        <w:rPr>
          <w:rFonts w:cs="Times New Roman"/>
          <w:szCs w:val="28"/>
          <w:lang w:eastAsia="ru-RU"/>
        </w:rPr>
        <w:t> </w:t>
      </w:r>
      <w:r w:rsidR="001253E7" w:rsidRPr="001253E7">
        <w:rPr>
          <w:rFonts w:cs="Times New Roman"/>
          <w:szCs w:val="28"/>
        </w:rPr>
        <w:t>рабочих дней с даты регистрации документов осуществляет их проверку, принимает решение о возмещении расходов либо об отказе в возмещении расходов и информирует медицинскую организацию о принятом решении.</w:t>
      </w:r>
    </w:p>
    <w:p w:rsidR="00376B01" w:rsidRPr="001253E7" w:rsidRDefault="00376B01" w:rsidP="00376B01">
      <w:pPr>
        <w:autoSpaceDE w:val="0"/>
        <w:autoSpaceDN w:val="0"/>
        <w:adjustRightInd w:val="0"/>
        <w:jc w:val="both"/>
        <w:rPr>
          <w:rFonts w:cs="Times New Roman"/>
          <w:szCs w:val="28"/>
          <w:lang w:eastAsia="ru-RU"/>
        </w:rPr>
      </w:pPr>
      <w:r w:rsidRPr="001253E7">
        <w:rPr>
          <w:rFonts w:cs="Times New Roman"/>
          <w:szCs w:val="28"/>
          <w:lang w:eastAsia="ru-RU"/>
        </w:rPr>
        <w:t>Решение оформляется приказом обслуживающей организации.</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Основания для принятия решения об отказе в возмещении расходов:</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w:t>
      </w:r>
      <w:r w:rsidRPr="00376B01">
        <w:t> оказание медицинской помощи</w:t>
      </w:r>
      <w:r w:rsidR="000D5F77">
        <w:t>,</w:t>
      </w:r>
      <w:r w:rsidR="001253E7">
        <w:t xml:space="preserve"> </w:t>
      </w:r>
      <w:r w:rsidR="00D7689A">
        <w:t>не</w:t>
      </w:r>
      <w:r w:rsidRPr="00376B01">
        <w:t xml:space="preserve"> </w:t>
      </w:r>
      <w:r w:rsidR="001253E7" w:rsidRPr="00736776">
        <w:rPr>
          <w:rFonts w:cs="Times New Roman"/>
          <w:szCs w:val="28"/>
        </w:rPr>
        <w:t>соответствующей требованиям абзаца первого пункта 2 Порядка</w:t>
      </w:r>
      <w:r w:rsidR="002B4B8B">
        <w:rPr>
          <w:rFonts w:cs="Times New Roman"/>
          <w:szCs w:val="28"/>
        </w:rPr>
        <w:t xml:space="preserve"> и размеров</w:t>
      </w:r>
      <w:r w:rsidRPr="00376B01">
        <w:t>;</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w:t>
      </w:r>
      <w:r w:rsidRPr="00376B01">
        <w:t xml:space="preserve"> нарушение сроков представления в </w:t>
      </w:r>
      <w:r w:rsidRPr="00376B01">
        <w:rPr>
          <w:rFonts w:cs="Times New Roman"/>
          <w:szCs w:val="28"/>
          <w:lang w:eastAsia="ru-RU"/>
        </w:rPr>
        <w:t>обслуживающую организацию документов, установленных Порядком</w:t>
      </w:r>
      <w:r w:rsidR="002B4B8B">
        <w:rPr>
          <w:rFonts w:cs="Times New Roman"/>
          <w:szCs w:val="28"/>
          <w:lang w:eastAsia="ru-RU"/>
        </w:rPr>
        <w:t xml:space="preserve"> и размерами</w:t>
      </w:r>
      <w:r w:rsidRPr="00376B01">
        <w:rPr>
          <w:rFonts w:cs="Times New Roman"/>
          <w:szCs w:val="28"/>
          <w:lang w:eastAsia="ru-RU"/>
        </w:rPr>
        <w:t>;</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w:t>
      </w:r>
      <w:r w:rsidRPr="00376B01">
        <w:t> </w:t>
      </w:r>
      <w:r w:rsidRPr="00376B01">
        <w:rPr>
          <w:rFonts w:cs="Times New Roman"/>
          <w:szCs w:val="28"/>
          <w:lang w:eastAsia="ru-RU"/>
        </w:rPr>
        <w:t>несоответствие представленных медицинской организацией документов требованиям Порядка</w:t>
      </w:r>
      <w:r w:rsidR="000D5F77">
        <w:rPr>
          <w:rFonts w:cs="Times New Roman"/>
          <w:szCs w:val="28"/>
          <w:lang w:eastAsia="ru-RU"/>
        </w:rPr>
        <w:t xml:space="preserve"> и размеров</w:t>
      </w:r>
      <w:r w:rsidRPr="00376B01">
        <w:rPr>
          <w:rFonts w:cs="Times New Roman"/>
          <w:szCs w:val="28"/>
          <w:lang w:eastAsia="ru-RU"/>
        </w:rPr>
        <w:t xml:space="preserve"> или представление указанных документов не в полном объеме;</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w:t>
      </w:r>
      <w:r w:rsidRPr="00376B01">
        <w:t> </w:t>
      </w:r>
      <w:r w:rsidRPr="00376B01">
        <w:rPr>
          <w:rFonts w:cs="Times New Roman"/>
          <w:szCs w:val="28"/>
          <w:lang w:eastAsia="ru-RU"/>
        </w:rPr>
        <w:t>недостоверность представленной медицинской организацией информации.</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7.</w:t>
      </w:r>
      <w:r w:rsidR="004A3F1C" w:rsidRPr="00376B01">
        <w:t> </w:t>
      </w:r>
      <w:r w:rsidRPr="00376B01">
        <w:rPr>
          <w:rFonts w:cs="Times New Roman"/>
          <w:szCs w:val="28"/>
          <w:lang w:eastAsia="ru-RU"/>
        </w:rPr>
        <w:t>В случае принятия решения о возмещении расходов обслуживающая организация в течение 5 рабочих дней со дня издания</w:t>
      </w:r>
      <w:r w:rsidR="002B4B8B">
        <w:rPr>
          <w:rFonts w:cs="Times New Roman"/>
          <w:szCs w:val="28"/>
          <w:lang w:eastAsia="ru-RU"/>
        </w:rPr>
        <w:t xml:space="preserve"> соответствующего</w:t>
      </w:r>
      <w:r w:rsidRPr="00376B01">
        <w:rPr>
          <w:rFonts w:cs="Times New Roman"/>
          <w:szCs w:val="28"/>
          <w:lang w:eastAsia="ru-RU"/>
        </w:rPr>
        <w:t xml:space="preserve"> приказа направляет в адрес медицинской организации проект договора в </w:t>
      </w:r>
      <w:r w:rsidR="000D5F77">
        <w:rPr>
          <w:rFonts w:cs="Times New Roman"/>
          <w:szCs w:val="28"/>
          <w:lang w:eastAsia="ru-RU"/>
        </w:rPr>
        <w:t>2 </w:t>
      </w:r>
      <w:r w:rsidRPr="00376B01">
        <w:rPr>
          <w:rFonts w:cs="Times New Roman"/>
          <w:szCs w:val="28"/>
          <w:lang w:eastAsia="ru-RU"/>
        </w:rPr>
        <w:t xml:space="preserve">экземплярах, а в случае принятия решения об отказе в возмещении расходов – уведомление об отказе в возмещении расходов </w:t>
      </w:r>
      <w:r w:rsidRPr="00376B01">
        <w:t>с указанием причин отказа</w:t>
      </w:r>
      <w:r w:rsidRPr="00376B01">
        <w:rPr>
          <w:rFonts w:cs="Times New Roman"/>
          <w:szCs w:val="28"/>
          <w:lang w:eastAsia="ru-RU"/>
        </w:rPr>
        <w:t>.</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Медицинская организация в течение 5 рабочих дней со дня получения проекта договора представляет в обслуживающую организацию подписанный проект договора в экземплярах.</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Обслуживающая организация в срок, не превышающий 5 рабочих дней со дня получения проекта договора, подписывает его и направляет второй экземпляр договора в адрес медицинской организации.</w:t>
      </w:r>
    </w:p>
    <w:p w:rsidR="00376B01" w:rsidRPr="00376B01" w:rsidRDefault="00376B01" w:rsidP="00376B01">
      <w:pPr>
        <w:autoSpaceDE w:val="0"/>
        <w:autoSpaceDN w:val="0"/>
        <w:adjustRightInd w:val="0"/>
        <w:jc w:val="both"/>
        <w:rPr>
          <w:rFonts w:cs="Times New Roman"/>
          <w:szCs w:val="28"/>
          <w:lang w:eastAsia="ru-RU"/>
        </w:rPr>
      </w:pPr>
      <w:r w:rsidRPr="00376B01">
        <w:rPr>
          <w:rFonts w:cs="Times New Roman"/>
          <w:szCs w:val="28"/>
          <w:lang w:eastAsia="ru-RU"/>
        </w:rPr>
        <w:t>В случае отказа в возмещении расходов медицинская организация в течение 10 рабочих дней со дня получения уведомления об отказе в возмещении расходов имеет право на повторное обращение за возмещением расходов после устранения обстоятельств, послуживших основанием для принятия решения об отказе в возмещении расходов.</w:t>
      </w:r>
    </w:p>
    <w:p w:rsidR="00376B01" w:rsidRDefault="00376B01" w:rsidP="00376B01">
      <w:pPr>
        <w:autoSpaceDE w:val="0"/>
        <w:autoSpaceDN w:val="0"/>
        <w:adjustRightInd w:val="0"/>
        <w:jc w:val="both"/>
        <w:rPr>
          <w:rFonts w:cs="Times New Roman"/>
          <w:szCs w:val="28"/>
          <w:lang w:eastAsia="ru-RU"/>
        </w:rPr>
      </w:pPr>
    </w:p>
    <w:p w:rsidR="002B4B8B" w:rsidRDefault="002B4B8B" w:rsidP="00376B01">
      <w:pPr>
        <w:autoSpaceDE w:val="0"/>
        <w:autoSpaceDN w:val="0"/>
        <w:adjustRightInd w:val="0"/>
        <w:jc w:val="both"/>
        <w:rPr>
          <w:rFonts w:cs="Times New Roman"/>
          <w:szCs w:val="28"/>
          <w:lang w:eastAsia="ru-RU"/>
        </w:rPr>
        <w:sectPr w:rsidR="002B4B8B" w:rsidSect="007D3B78">
          <w:pgSz w:w="11906" w:h="16838"/>
          <w:pgMar w:top="1134" w:right="566" w:bottom="1134" w:left="1985" w:header="709" w:footer="709" w:gutter="0"/>
          <w:pgNumType w:start="1"/>
          <w:cols w:space="708"/>
          <w:titlePg/>
          <w:docGrid w:linePitch="381"/>
        </w:sectPr>
      </w:pPr>
    </w:p>
    <w:p w:rsidR="00376B01" w:rsidRPr="00376B01" w:rsidRDefault="00376B01" w:rsidP="002B4B8B">
      <w:pPr>
        <w:pageBreakBefore/>
        <w:ind w:left="4111" w:firstLine="0"/>
        <w:rPr>
          <w:rFonts w:cs="Times New Roman"/>
          <w:szCs w:val="28"/>
          <w:lang w:eastAsia="ru-RU"/>
        </w:rPr>
      </w:pPr>
      <w:r w:rsidRPr="00376B01">
        <w:rPr>
          <w:rFonts w:cs="Times New Roman"/>
          <w:szCs w:val="28"/>
          <w:lang w:eastAsia="ru-RU"/>
        </w:rPr>
        <w:t xml:space="preserve">Приложение 1 </w:t>
      </w:r>
    </w:p>
    <w:p w:rsidR="00BF32C7" w:rsidRDefault="00376B01" w:rsidP="002B4B8B">
      <w:pPr>
        <w:ind w:left="4111" w:firstLine="0"/>
        <w:rPr>
          <w:rFonts w:cs="Times New Roman"/>
          <w:szCs w:val="28"/>
        </w:rPr>
      </w:pPr>
      <w:r w:rsidRPr="00376B01">
        <w:rPr>
          <w:rFonts w:cs="Times New Roman"/>
          <w:szCs w:val="28"/>
        </w:rPr>
        <w:t xml:space="preserve">к Порядку и размерам </w:t>
      </w:r>
    </w:p>
    <w:p w:rsidR="00381117" w:rsidRDefault="00376B01" w:rsidP="002B4B8B">
      <w:pPr>
        <w:ind w:left="4111" w:firstLine="0"/>
        <w:rPr>
          <w:rFonts w:cs="Times New Roman"/>
          <w:szCs w:val="28"/>
        </w:rPr>
      </w:pPr>
      <w:r w:rsidRPr="00376B01">
        <w:rPr>
          <w:rFonts w:cs="Times New Roman"/>
          <w:szCs w:val="28"/>
        </w:rPr>
        <w:t xml:space="preserve">возмещения расходов, связанных </w:t>
      </w:r>
    </w:p>
    <w:p w:rsidR="00381117" w:rsidRDefault="00376B01" w:rsidP="002B4B8B">
      <w:pPr>
        <w:ind w:left="4111" w:firstLine="0"/>
        <w:rPr>
          <w:rFonts w:cs="Times New Roman"/>
          <w:szCs w:val="28"/>
        </w:rPr>
      </w:pPr>
      <w:r w:rsidRPr="00376B01">
        <w:rPr>
          <w:rFonts w:cs="Times New Roman"/>
          <w:szCs w:val="28"/>
        </w:rPr>
        <w:t xml:space="preserve">с оказанием гражданам медицинской </w:t>
      </w:r>
    </w:p>
    <w:p w:rsidR="00381117" w:rsidRDefault="00376B01" w:rsidP="002B4B8B">
      <w:pPr>
        <w:ind w:left="4111" w:firstLine="0"/>
        <w:rPr>
          <w:rFonts w:cs="Times New Roman"/>
          <w:szCs w:val="28"/>
        </w:rPr>
      </w:pPr>
      <w:r w:rsidRPr="00376B01">
        <w:rPr>
          <w:rFonts w:cs="Times New Roman"/>
          <w:szCs w:val="28"/>
        </w:rPr>
        <w:t xml:space="preserve">помощи в экстренной форме медицинской организацией, не участвующей </w:t>
      </w:r>
    </w:p>
    <w:p w:rsidR="00376B01" w:rsidRPr="00376B01" w:rsidRDefault="00376B01" w:rsidP="002B4B8B">
      <w:pPr>
        <w:ind w:left="4111" w:firstLine="0"/>
        <w:rPr>
          <w:rFonts w:cs="Times New Roman"/>
          <w:szCs w:val="28"/>
        </w:rPr>
      </w:pPr>
      <w:r w:rsidRPr="00376B01">
        <w:rPr>
          <w:rFonts w:cs="Times New Roman"/>
          <w:szCs w:val="28"/>
        </w:rPr>
        <w:t>в реализации Территориальной программы государственных гарантий бесплатного оказания населению Ярославской области медицинской помощи на 2021 год и на</w:t>
      </w:r>
      <w:r w:rsidR="00E17AB3">
        <w:rPr>
          <w:rFonts w:cs="Times New Roman"/>
          <w:szCs w:val="28"/>
        </w:rPr>
        <w:t> </w:t>
      </w:r>
      <w:r w:rsidRPr="00376B01">
        <w:rPr>
          <w:rFonts w:cs="Times New Roman"/>
          <w:szCs w:val="28"/>
        </w:rPr>
        <w:t>плановый период 2022 и 2023 годов</w:t>
      </w:r>
    </w:p>
    <w:p w:rsidR="00376B01" w:rsidRPr="00376B01" w:rsidRDefault="00376B01" w:rsidP="002B4B8B">
      <w:pPr>
        <w:ind w:left="4111" w:firstLine="0"/>
        <w:rPr>
          <w:rFonts w:cs="Times New Roman"/>
          <w:szCs w:val="28"/>
        </w:rPr>
      </w:pPr>
    </w:p>
    <w:p w:rsidR="00376B01" w:rsidRPr="00376B01" w:rsidRDefault="00376B01" w:rsidP="002B4B8B">
      <w:pPr>
        <w:ind w:left="4111" w:firstLine="0"/>
        <w:rPr>
          <w:rFonts w:cs="Times New Roman"/>
          <w:szCs w:val="28"/>
        </w:rPr>
      </w:pPr>
      <w:r w:rsidRPr="00376B01">
        <w:rPr>
          <w:rFonts w:cs="Times New Roman"/>
          <w:szCs w:val="28"/>
        </w:rPr>
        <w:t>Форма</w:t>
      </w:r>
    </w:p>
    <w:p w:rsidR="00376B01" w:rsidRPr="00376B01" w:rsidRDefault="00376B01" w:rsidP="00376B01">
      <w:pPr>
        <w:autoSpaceDE w:val="0"/>
        <w:autoSpaceDN w:val="0"/>
        <w:adjustRightInd w:val="0"/>
        <w:jc w:val="both"/>
        <w:rPr>
          <w:rFonts w:cs="Times New Roman"/>
          <w:szCs w:val="28"/>
          <w:lang w:eastAsia="ru-RU"/>
        </w:rPr>
      </w:pPr>
    </w:p>
    <w:p w:rsidR="00376B01" w:rsidRDefault="00376B01" w:rsidP="00376B01">
      <w:pPr>
        <w:autoSpaceDE w:val="0"/>
        <w:autoSpaceDN w:val="0"/>
        <w:adjustRightInd w:val="0"/>
        <w:ind w:firstLine="4111"/>
        <w:rPr>
          <w:rFonts w:cs="Times New Roman"/>
          <w:szCs w:val="28"/>
          <w:lang w:eastAsia="ru-RU"/>
        </w:rPr>
      </w:pPr>
      <w:r w:rsidRPr="00376B01">
        <w:rPr>
          <w:rFonts w:cs="Times New Roman"/>
          <w:szCs w:val="28"/>
          <w:lang w:eastAsia="ru-RU"/>
        </w:rPr>
        <w:t>Руководителю ________________________</w:t>
      </w:r>
    </w:p>
    <w:p w:rsidR="000C0241" w:rsidRPr="00376B01" w:rsidRDefault="000C0241" w:rsidP="00376B01">
      <w:pPr>
        <w:autoSpaceDE w:val="0"/>
        <w:autoSpaceDN w:val="0"/>
        <w:adjustRightInd w:val="0"/>
        <w:ind w:firstLine="4111"/>
        <w:rPr>
          <w:rFonts w:cs="Times New Roman"/>
          <w:szCs w:val="28"/>
          <w:lang w:eastAsia="ru-RU"/>
        </w:rPr>
      </w:pPr>
      <w:r>
        <w:rPr>
          <w:rFonts w:cs="Times New Roman"/>
          <w:szCs w:val="28"/>
          <w:lang w:eastAsia="ru-RU"/>
        </w:rPr>
        <w:t>_____________________________________</w:t>
      </w:r>
    </w:p>
    <w:p w:rsidR="00376B01" w:rsidRPr="00376B01" w:rsidRDefault="00376B01" w:rsidP="00376B01">
      <w:pPr>
        <w:autoSpaceDE w:val="0"/>
        <w:autoSpaceDN w:val="0"/>
        <w:adjustRightInd w:val="0"/>
        <w:ind w:firstLine="4111"/>
        <w:rPr>
          <w:rFonts w:cs="Times New Roman"/>
          <w:sz w:val="24"/>
          <w:szCs w:val="24"/>
          <w:lang w:eastAsia="ru-RU"/>
        </w:rPr>
      </w:pPr>
      <w:r w:rsidRPr="00376B01">
        <w:rPr>
          <w:rFonts w:cs="Times New Roman"/>
          <w:sz w:val="24"/>
          <w:szCs w:val="24"/>
          <w:lang w:eastAsia="ru-RU"/>
        </w:rPr>
        <w:t xml:space="preserve">    (наименование обслуживающей организации)</w:t>
      </w:r>
    </w:p>
    <w:p w:rsidR="00376B01" w:rsidRDefault="00376B01" w:rsidP="00376B01">
      <w:pPr>
        <w:autoSpaceDE w:val="0"/>
        <w:autoSpaceDN w:val="0"/>
        <w:adjustRightInd w:val="0"/>
        <w:ind w:firstLine="4111"/>
        <w:rPr>
          <w:rFonts w:cs="Times New Roman"/>
          <w:szCs w:val="28"/>
          <w:lang w:eastAsia="ru-RU"/>
        </w:rPr>
      </w:pPr>
      <w:r w:rsidRPr="00376B01">
        <w:rPr>
          <w:rFonts w:cs="Times New Roman"/>
          <w:szCs w:val="28"/>
          <w:lang w:eastAsia="ru-RU"/>
        </w:rPr>
        <w:t>от ___________________________________</w:t>
      </w:r>
    </w:p>
    <w:p w:rsidR="000C0241" w:rsidRPr="00376B01" w:rsidRDefault="000C0241" w:rsidP="00376B01">
      <w:pPr>
        <w:autoSpaceDE w:val="0"/>
        <w:autoSpaceDN w:val="0"/>
        <w:adjustRightInd w:val="0"/>
        <w:ind w:firstLine="4111"/>
        <w:rPr>
          <w:rFonts w:cs="Times New Roman"/>
          <w:szCs w:val="28"/>
          <w:lang w:eastAsia="ru-RU"/>
        </w:rPr>
      </w:pPr>
      <w:r>
        <w:rPr>
          <w:rFonts w:cs="Times New Roman"/>
          <w:szCs w:val="28"/>
          <w:lang w:eastAsia="ru-RU"/>
        </w:rPr>
        <w:t>_____________________________________</w:t>
      </w:r>
    </w:p>
    <w:p w:rsidR="00376B01" w:rsidRPr="00376B01" w:rsidRDefault="00376B01" w:rsidP="00376B01">
      <w:pPr>
        <w:autoSpaceDE w:val="0"/>
        <w:autoSpaceDN w:val="0"/>
        <w:adjustRightInd w:val="0"/>
        <w:ind w:firstLine="4111"/>
        <w:rPr>
          <w:rFonts w:cs="Times New Roman"/>
          <w:sz w:val="24"/>
          <w:szCs w:val="24"/>
          <w:lang w:eastAsia="ru-RU"/>
        </w:rPr>
      </w:pPr>
      <w:r w:rsidRPr="00376B01">
        <w:rPr>
          <w:rFonts w:cs="Times New Roman"/>
          <w:sz w:val="24"/>
          <w:szCs w:val="24"/>
          <w:lang w:eastAsia="ru-RU"/>
        </w:rPr>
        <w:t xml:space="preserve">       (наименование медицинской организации)</w:t>
      </w:r>
    </w:p>
    <w:p w:rsidR="00376B01" w:rsidRDefault="00376B01" w:rsidP="00376B01">
      <w:pPr>
        <w:autoSpaceDE w:val="0"/>
        <w:autoSpaceDN w:val="0"/>
        <w:adjustRightInd w:val="0"/>
        <w:jc w:val="both"/>
        <w:rPr>
          <w:rFonts w:cs="Times New Roman"/>
          <w:szCs w:val="28"/>
          <w:lang w:eastAsia="ru-RU"/>
        </w:rPr>
      </w:pPr>
    </w:p>
    <w:p w:rsidR="00BF32C7" w:rsidRPr="00376B01" w:rsidRDefault="00BF32C7" w:rsidP="00376B01">
      <w:pPr>
        <w:autoSpaceDE w:val="0"/>
        <w:autoSpaceDN w:val="0"/>
        <w:adjustRightInd w:val="0"/>
        <w:jc w:val="both"/>
        <w:rPr>
          <w:rFonts w:cs="Times New Roman"/>
          <w:szCs w:val="28"/>
          <w:lang w:eastAsia="ru-RU"/>
        </w:rPr>
      </w:pPr>
    </w:p>
    <w:p w:rsidR="00376B01" w:rsidRPr="00376B01" w:rsidRDefault="00376B01" w:rsidP="00376B01">
      <w:pPr>
        <w:autoSpaceDE w:val="0"/>
        <w:autoSpaceDN w:val="0"/>
        <w:adjustRightInd w:val="0"/>
        <w:ind w:firstLine="0"/>
        <w:jc w:val="center"/>
        <w:rPr>
          <w:b/>
        </w:rPr>
      </w:pPr>
      <w:r w:rsidRPr="00376B01">
        <w:rPr>
          <w:b/>
        </w:rPr>
        <w:t>ЗАЯВКА</w:t>
      </w:r>
    </w:p>
    <w:p w:rsidR="00376B01" w:rsidRPr="00376B01" w:rsidRDefault="00376B01" w:rsidP="00376B01">
      <w:pPr>
        <w:autoSpaceDE w:val="0"/>
        <w:autoSpaceDN w:val="0"/>
        <w:adjustRightInd w:val="0"/>
        <w:ind w:firstLine="0"/>
        <w:jc w:val="center"/>
        <w:rPr>
          <w:rFonts w:cs="Times New Roman"/>
          <w:b/>
          <w:spacing w:val="2"/>
          <w:szCs w:val="28"/>
        </w:rPr>
      </w:pPr>
      <w:r w:rsidRPr="00376B01">
        <w:rPr>
          <w:rFonts w:cs="Times New Roman"/>
          <w:b/>
          <w:spacing w:val="2"/>
          <w:szCs w:val="28"/>
        </w:rPr>
        <w:t>на возмещение расходов, связанных с оказанием</w:t>
      </w:r>
    </w:p>
    <w:p w:rsidR="00376B01" w:rsidRPr="00376B01" w:rsidRDefault="00376B01" w:rsidP="00376B01">
      <w:pPr>
        <w:autoSpaceDE w:val="0"/>
        <w:autoSpaceDN w:val="0"/>
        <w:adjustRightInd w:val="0"/>
        <w:ind w:firstLine="0"/>
        <w:jc w:val="center"/>
        <w:rPr>
          <w:rFonts w:cs="Times New Roman"/>
          <w:b/>
          <w:szCs w:val="28"/>
          <w:lang w:eastAsia="ru-RU"/>
        </w:rPr>
      </w:pPr>
      <w:r w:rsidRPr="00376B01">
        <w:rPr>
          <w:rFonts w:cs="Times New Roman"/>
          <w:b/>
          <w:spacing w:val="2"/>
          <w:szCs w:val="28"/>
        </w:rPr>
        <w:t>медицинской помощи в экстренной форме</w:t>
      </w:r>
    </w:p>
    <w:p w:rsidR="00376B01" w:rsidRPr="00376B01" w:rsidRDefault="00376B01" w:rsidP="00376B01">
      <w:pPr>
        <w:autoSpaceDE w:val="0"/>
        <w:autoSpaceDN w:val="0"/>
        <w:adjustRightInd w:val="0"/>
        <w:jc w:val="both"/>
        <w:rPr>
          <w:rFonts w:cs="Times New Roman"/>
          <w:szCs w:val="28"/>
          <w:lang w:eastAsia="ru-RU"/>
        </w:rPr>
      </w:pPr>
    </w:p>
    <w:p w:rsidR="00376B01" w:rsidRPr="00376B01" w:rsidRDefault="00376B01" w:rsidP="00376B01">
      <w:pPr>
        <w:autoSpaceDE w:val="0"/>
        <w:autoSpaceDN w:val="0"/>
        <w:jc w:val="both"/>
        <w:rPr>
          <w:rFonts w:cs="Times New Roman"/>
          <w:szCs w:val="28"/>
          <w:lang w:eastAsia="ru-RU"/>
        </w:rPr>
      </w:pPr>
      <w:r w:rsidRPr="00376B01">
        <w:rPr>
          <w:rFonts w:cs="Times New Roman"/>
          <w:szCs w:val="28"/>
          <w:lang w:eastAsia="ru-RU"/>
        </w:rPr>
        <w:t>Прошу произвести возмещение расходов, связанных с оказанием гражданам медицинской помощи в экстренной форме, в размере _________________________________________________________</w:t>
      </w:r>
      <w:r w:rsidR="000C0241">
        <w:rPr>
          <w:rFonts w:cs="Times New Roman"/>
          <w:szCs w:val="28"/>
          <w:lang w:eastAsia="ru-RU"/>
        </w:rPr>
        <w:t>______________________________________________________________</w:t>
      </w:r>
      <w:r w:rsidRPr="00376B01">
        <w:rPr>
          <w:rFonts w:cs="Times New Roman"/>
          <w:szCs w:val="28"/>
          <w:lang w:eastAsia="ru-RU"/>
        </w:rPr>
        <w:t>__ рублей.</w:t>
      </w:r>
    </w:p>
    <w:p w:rsidR="00376B01" w:rsidRPr="00376B01" w:rsidRDefault="00376B01" w:rsidP="00376B01">
      <w:pPr>
        <w:autoSpaceDE w:val="0"/>
        <w:autoSpaceDN w:val="0"/>
        <w:jc w:val="both"/>
        <w:rPr>
          <w:rFonts w:cs="Times New Roman"/>
          <w:sz w:val="24"/>
          <w:szCs w:val="24"/>
          <w:lang w:eastAsia="ru-RU"/>
        </w:rPr>
      </w:pPr>
      <w:r w:rsidRPr="00376B01">
        <w:rPr>
          <w:rFonts w:cs="Times New Roman"/>
          <w:sz w:val="24"/>
          <w:szCs w:val="24"/>
          <w:lang w:eastAsia="ru-RU"/>
        </w:rPr>
        <w:t xml:space="preserve">                                             (сумма прописью) </w:t>
      </w:r>
    </w:p>
    <w:p w:rsidR="00376B01" w:rsidRPr="00376B01" w:rsidRDefault="00376B01" w:rsidP="00376B01">
      <w:pPr>
        <w:autoSpaceDE w:val="0"/>
        <w:autoSpaceDN w:val="0"/>
        <w:jc w:val="both"/>
        <w:rPr>
          <w:rFonts w:cs="Times New Roman"/>
          <w:szCs w:val="28"/>
          <w:lang w:eastAsia="ru-RU"/>
        </w:rPr>
      </w:pPr>
      <w:r w:rsidRPr="00376B01">
        <w:rPr>
          <w:rFonts w:cs="Times New Roman"/>
          <w:szCs w:val="28"/>
          <w:lang w:eastAsia="ru-RU"/>
        </w:rPr>
        <w:t>Реестр сведений об оказании медицинской помощи в экстренной форме прилагается.</w:t>
      </w:r>
    </w:p>
    <w:p w:rsidR="00376B01" w:rsidRPr="00376B01" w:rsidRDefault="00376B01" w:rsidP="00BF32C7">
      <w:pPr>
        <w:autoSpaceDE w:val="0"/>
        <w:autoSpaceDN w:val="0"/>
        <w:jc w:val="both"/>
        <w:rPr>
          <w:rFonts w:cs="Times New Roman"/>
          <w:szCs w:val="28"/>
          <w:lang w:eastAsia="ru-RU"/>
        </w:rPr>
      </w:pPr>
      <w:r w:rsidRPr="00376B01">
        <w:rPr>
          <w:rFonts w:cs="Times New Roman"/>
          <w:szCs w:val="28"/>
          <w:lang w:eastAsia="ru-RU"/>
        </w:rPr>
        <w:t>Банковские реквизиты для перечисления средств:</w:t>
      </w:r>
    </w:p>
    <w:p w:rsidR="00376B01" w:rsidRPr="00376B01" w:rsidRDefault="00BF32C7" w:rsidP="000C0241">
      <w:pPr>
        <w:autoSpaceDE w:val="0"/>
        <w:autoSpaceDN w:val="0"/>
        <w:spacing w:line="252" w:lineRule="auto"/>
        <w:jc w:val="both"/>
        <w:rPr>
          <w:rFonts w:cs="Times New Roman"/>
          <w:szCs w:val="28"/>
          <w:lang w:eastAsia="ru-RU"/>
        </w:rPr>
      </w:pPr>
      <w:r>
        <w:rPr>
          <w:rFonts w:cs="Times New Roman"/>
          <w:szCs w:val="28"/>
          <w:lang w:eastAsia="ru-RU"/>
        </w:rPr>
        <w:t>- н</w:t>
      </w:r>
      <w:r w:rsidR="00376B01" w:rsidRPr="00376B01">
        <w:rPr>
          <w:rFonts w:cs="Times New Roman"/>
          <w:szCs w:val="28"/>
          <w:lang w:eastAsia="ru-RU"/>
        </w:rPr>
        <w:t>аименование</w:t>
      </w:r>
      <w:r>
        <w:rPr>
          <w:rFonts w:cs="Times New Roman"/>
          <w:szCs w:val="28"/>
          <w:lang w:eastAsia="ru-RU"/>
        </w:rPr>
        <w:t xml:space="preserve"> медицинской организации</w:t>
      </w:r>
      <w:r w:rsidR="00381117">
        <w:rPr>
          <w:rFonts w:cs="Times New Roman"/>
          <w:szCs w:val="28"/>
          <w:lang w:eastAsia="ru-RU"/>
        </w:rPr>
        <w:t xml:space="preserve"> ________________________</w:t>
      </w:r>
    </w:p>
    <w:p w:rsidR="00376B01" w:rsidRPr="00376B01" w:rsidRDefault="00376B01" w:rsidP="000C0241">
      <w:pPr>
        <w:autoSpaceDE w:val="0"/>
        <w:autoSpaceDN w:val="0"/>
        <w:spacing w:line="252" w:lineRule="auto"/>
        <w:ind w:firstLine="0"/>
        <w:jc w:val="both"/>
        <w:rPr>
          <w:rFonts w:cs="Times New Roman"/>
          <w:szCs w:val="28"/>
          <w:lang w:eastAsia="ru-RU"/>
        </w:rPr>
      </w:pPr>
      <w:r w:rsidRPr="00376B01">
        <w:rPr>
          <w:rFonts w:cs="Times New Roman"/>
          <w:szCs w:val="28"/>
          <w:lang w:eastAsia="ru-RU"/>
        </w:rPr>
        <w:t>__________________________________________________________________</w:t>
      </w:r>
      <w:r w:rsidR="00BF32C7">
        <w:rPr>
          <w:rFonts w:cs="Times New Roman"/>
          <w:szCs w:val="28"/>
          <w:lang w:eastAsia="ru-RU"/>
        </w:rPr>
        <w:t>;</w:t>
      </w:r>
    </w:p>
    <w:p w:rsidR="00376B01" w:rsidRPr="00376B01" w:rsidRDefault="00BF32C7" w:rsidP="000C0241">
      <w:pPr>
        <w:autoSpaceDE w:val="0"/>
        <w:autoSpaceDN w:val="0"/>
        <w:spacing w:line="252" w:lineRule="auto"/>
        <w:jc w:val="both"/>
        <w:rPr>
          <w:rFonts w:cs="Times New Roman"/>
          <w:szCs w:val="28"/>
          <w:lang w:eastAsia="ru-RU"/>
        </w:rPr>
      </w:pPr>
      <w:r>
        <w:rPr>
          <w:rFonts w:cs="Times New Roman"/>
          <w:szCs w:val="28"/>
          <w:lang w:eastAsia="ru-RU"/>
        </w:rPr>
        <w:t xml:space="preserve">- </w:t>
      </w:r>
      <w:r w:rsidR="00376B01" w:rsidRPr="00376B01">
        <w:rPr>
          <w:rFonts w:cs="Times New Roman"/>
          <w:szCs w:val="28"/>
          <w:lang w:eastAsia="ru-RU"/>
        </w:rPr>
        <w:t>ИНН/КПП</w:t>
      </w:r>
      <w:r w:rsidR="00830AF2">
        <w:rPr>
          <w:rFonts w:cs="Times New Roman"/>
          <w:szCs w:val="28"/>
          <w:lang w:eastAsia="ru-RU"/>
        </w:rPr>
        <w:t xml:space="preserve"> __________________________________________________</w:t>
      </w:r>
    </w:p>
    <w:p w:rsidR="00376B01" w:rsidRDefault="00376B01" w:rsidP="000C0241">
      <w:pPr>
        <w:autoSpaceDE w:val="0"/>
        <w:autoSpaceDN w:val="0"/>
        <w:spacing w:line="252" w:lineRule="auto"/>
        <w:ind w:firstLine="0"/>
        <w:jc w:val="both"/>
        <w:rPr>
          <w:rFonts w:cs="Times New Roman"/>
          <w:szCs w:val="28"/>
          <w:lang w:eastAsia="ru-RU"/>
        </w:rPr>
      </w:pPr>
      <w:r w:rsidRPr="00376B01">
        <w:rPr>
          <w:rFonts w:cs="Times New Roman"/>
          <w:szCs w:val="28"/>
          <w:lang w:eastAsia="ru-RU"/>
        </w:rPr>
        <w:t>____</w:t>
      </w:r>
      <w:r w:rsidR="00BF32C7">
        <w:rPr>
          <w:rFonts w:cs="Times New Roman"/>
          <w:szCs w:val="28"/>
          <w:lang w:eastAsia="ru-RU"/>
        </w:rPr>
        <w:t>_</w:t>
      </w:r>
      <w:r w:rsidRPr="00376B01">
        <w:rPr>
          <w:rFonts w:cs="Times New Roman"/>
          <w:szCs w:val="28"/>
          <w:lang w:eastAsia="ru-RU"/>
        </w:rPr>
        <w:t>_____________________________________________________________</w:t>
      </w:r>
      <w:r w:rsidR="00BF32C7">
        <w:rPr>
          <w:rFonts w:cs="Times New Roman"/>
          <w:szCs w:val="28"/>
          <w:lang w:eastAsia="ru-RU"/>
        </w:rPr>
        <w:t>;</w:t>
      </w:r>
    </w:p>
    <w:p w:rsidR="00376B01" w:rsidRPr="00376B01" w:rsidRDefault="00BF32C7" w:rsidP="000C0241">
      <w:pPr>
        <w:autoSpaceDE w:val="0"/>
        <w:autoSpaceDN w:val="0"/>
        <w:spacing w:line="252" w:lineRule="auto"/>
        <w:jc w:val="both"/>
        <w:rPr>
          <w:rFonts w:cs="Times New Roman"/>
          <w:szCs w:val="28"/>
          <w:lang w:eastAsia="ru-RU"/>
        </w:rPr>
      </w:pPr>
      <w:r>
        <w:rPr>
          <w:rFonts w:cs="Times New Roman"/>
          <w:szCs w:val="28"/>
          <w:lang w:eastAsia="ru-RU"/>
        </w:rPr>
        <w:t>- р</w:t>
      </w:r>
      <w:r w:rsidR="00376B01" w:rsidRPr="00376B01">
        <w:rPr>
          <w:rFonts w:cs="Times New Roman"/>
          <w:szCs w:val="28"/>
          <w:lang w:eastAsia="ru-RU"/>
        </w:rPr>
        <w:t>асчетный счет</w:t>
      </w:r>
      <w:r w:rsidR="00830AF2">
        <w:rPr>
          <w:rFonts w:cs="Times New Roman"/>
          <w:szCs w:val="28"/>
          <w:lang w:eastAsia="ru-RU"/>
        </w:rPr>
        <w:t xml:space="preserve"> ______________________________________________</w:t>
      </w:r>
    </w:p>
    <w:p w:rsidR="00376B01" w:rsidRPr="00376B01" w:rsidRDefault="00376B01" w:rsidP="000C0241">
      <w:pPr>
        <w:autoSpaceDE w:val="0"/>
        <w:autoSpaceDN w:val="0"/>
        <w:spacing w:line="252" w:lineRule="auto"/>
        <w:ind w:firstLine="0"/>
        <w:jc w:val="both"/>
        <w:rPr>
          <w:rFonts w:cs="Times New Roman"/>
          <w:szCs w:val="28"/>
          <w:lang w:eastAsia="ru-RU"/>
        </w:rPr>
      </w:pPr>
      <w:r w:rsidRPr="00376B01">
        <w:rPr>
          <w:rFonts w:cs="Times New Roman"/>
          <w:szCs w:val="28"/>
          <w:lang w:eastAsia="ru-RU"/>
        </w:rPr>
        <w:t>__________________________________________________________________</w:t>
      </w:r>
      <w:r w:rsidR="00BF32C7">
        <w:rPr>
          <w:rFonts w:cs="Times New Roman"/>
          <w:szCs w:val="28"/>
          <w:lang w:eastAsia="ru-RU"/>
        </w:rPr>
        <w:t>;</w:t>
      </w:r>
    </w:p>
    <w:p w:rsidR="00376B01" w:rsidRPr="00376B01" w:rsidRDefault="00BF32C7" w:rsidP="000C0241">
      <w:pPr>
        <w:autoSpaceDE w:val="0"/>
        <w:autoSpaceDN w:val="0"/>
        <w:spacing w:line="252" w:lineRule="auto"/>
        <w:jc w:val="both"/>
        <w:rPr>
          <w:rFonts w:cs="Times New Roman"/>
          <w:szCs w:val="28"/>
          <w:lang w:eastAsia="ru-RU"/>
        </w:rPr>
      </w:pPr>
      <w:r>
        <w:rPr>
          <w:rFonts w:cs="Times New Roman"/>
          <w:szCs w:val="28"/>
          <w:lang w:eastAsia="ru-RU"/>
        </w:rPr>
        <w:t>- н</w:t>
      </w:r>
      <w:r w:rsidR="00376B01" w:rsidRPr="00376B01">
        <w:rPr>
          <w:rFonts w:cs="Times New Roman"/>
          <w:szCs w:val="28"/>
          <w:lang w:eastAsia="ru-RU"/>
        </w:rPr>
        <w:t>аименование кредитной организации</w:t>
      </w:r>
      <w:r w:rsidR="000C0241">
        <w:rPr>
          <w:rFonts w:cs="Times New Roman"/>
          <w:szCs w:val="28"/>
          <w:lang w:eastAsia="ru-RU"/>
        </w:rPr>
        <w:t>_________________________</w:t>
      </w:r>
    </w:p>
    <w:p w:rsidR="00376B01" w:rsidRPr="00376B01" w:rsidRDefault="00376B01" w:rsidP="000C0241">
      <w:pPr>
        <w:autoSpaceDE w:val="0"/>
        <w:autoSpaceDN w:val="0"/>
        <w:spacing w:line="252" w:lineRule="auto"/>
        <w:ind w:firstLine="0"/>
        <w:jc w:val="both"/>
        <w:rPr>
          <w:rFonts w:cs="Times New Roman"/>
          <w:szCs w:val="28"/>
          <w:lang w:eastAsia="ru-RU"/>
        </w:rPr>
      </w:pPr>
      <w:r w:rsidRPr="00376B01">
        <w:rPr>
          <w:rFonts w:cs="Times New Roman"/>
          <w:szCs w:val="28"/>
          <w:lang w:eastAsia="ru-RU"/>
        </w:rPr>
        <w:t>__________________________________________________________________</w:t>
      </w:r>
      <w:r w:rsidR="00BF32C7">
        <w:rPr>
          <w:rFonts w:cs="Times New Roman"/>
          <w:szCs w:val="28"/>
          <w:lang w:eastAsia="ru-RU"/>
        </w:rPr>
        <w:t>;</w:t>
      </w:r>
    </w:p>
    <w:p w:rsidR="00854583" w:rsidRDefault="00BF32C7" w:rsidP="000C0241">
      <w:pPr>
        <w:autoSpaceDE w:val="0"/>
        <w:autoSpaceDN w:val="0"/>
        <w:spacing w:line="252" w:lineRule="auto"/>
        <w:jc w:val="both"/>
        <w:rPr>
          <w:rFonts w:cs="Times New Roman"/>
          <w:szCs w:val="28"/>
          <w:lang w:eastAsia="ru-RU"/>
        </w:rPr>
      </w:pPr>
      <w:r>
        <w:rPr>
          <w:rFonts w:cs="Times New Roman"/>
          <w:szCs w:val="28"/>
          <w:lang w:eastAsia="ru-RU"/>
        </w:rPr>
        <w:t xml:space="preserve">- </w:t>
      </w:r>
      <w:r w:rsidR="00376B01" w:rsidRPr="00376B01">
        <w:rPr>
          <w:rFonts w:cs="Times New Roman"/>
          <w:szCs w:val="28"/>
          <w:lang w:eastAsia="ru-RU"/>
        </w:rPr>
        <w:t>БИК ______________________</w:t>
      </w:r>
      <w:r w:rsidR="00830AF2">
        <w:rPr>
          <w:rFonts w:cs="Times New Roman"/>
          <w:szCs w:val="28"/>
          <w:lang w:eastAsia="ru-RU"/>
        </w:rPr>
        <w:t>_________________________________</w:t>
      </w:r>
    </w:p>
    <w:p w:rsidR="00376B01" w:rsidRPr="00376B01" w:rsidRDefault="000C0241" w:rsidP="000C0241">
      <w:pPr>
        <w:autoSpaceDE w:val="0"/>
        <w:autoSpaceDN w:val="0"/>
        <w:spacing w:line="252" w:lineRule="auto"/>
        <w:ind w:firstLine="0"/>
        <w:jc w:val="both"/>
        <w:rPr>
          <w:rFonts w:cs="Times New Roman"/>
          <w:szCs w:val="28"/>
          <w:lang w:eastAsia="ru-RU"/>
        </w:rPr>
      </w:pPr>
      <w:r>
        <w:rPr>
          <w:rFonts w:cs="Times New Roman"/>
          <w:szCs w:val="28"/>
          <w:lang w:eastAsia="ru-RU"/>
        </w:rPr>
        <w:t>_______________________________________________________________</w:t>
      </w:r>
      <w:r w:rsidR="004315C5">
        <w:rPr>
          <w:rFonts w:cs="Times New Roman"/>
          <w:szCs w:val="28"/>
          <w:lang w:eastAsia="ru-RU"/>
        </w:rPr>
        <w:t>___</w:t>
      </w:r>
      <w:r w:rsidR="00BF32C7">
        <w:rPr>
          <w:rFonts w:cs="Times New Roman"/>
          <w:szCs w:val="28"/>
          <w:lang w:eastAsia="ru-RU"/>
        </w:rPr>
        <w:t>;</w:t>
      </w:r>
    </w:p>
    <w:p w:rsidR="00376B01" w:rsidRPr="00376B01" w:rsidRDefault="00BF32C7" w:rsidP="000C0241">
      <w:pPr>
        <w:autoSpaceDE w:val="0"/>
        <w:autoSpaceDN w:val="0"/>
        <w:spacing w:line="252" w:lineRule="auto"/>
        <w:rPr>
          <w:rFonts w:cs="Times New Roman"/>
          <w:szCs w:val="28"/>
          <w:lang w:eastAsia="ru-RU"/>
        </w:rPr>
      </w:pPr>
      <w:r>
        <w:rPr>
          <w:rFonts w:cs="Times New Roman"/>
          <w:szCs w:val="28"/>
          <w:lang w:eastAsia="ru-RU"/>
        </w:rPr>
        <w:t xml:space="preserve">- </w:t>
      </w:r>
      <w:r w:rsidR="0074369D" w:rsidRPr="00F5514C">
        <w:rPr>
          <w:rFonts w:cs="Times New Roman"/>
          <w:szCs w:val="28"/>
          <w:lang w:eastAsia="ru-RU"/>
        </w:rPr>
        <w:t>корреспондентский счет</w:t>
      </w:r>
      <w:r w:rsidR="00DC03FD">
        <w:rPr>
          <w:rFonts w:cs="Times New Roman"/>
          <w:szCs w:val="28"/>
          <w:lang w:eastAsia="ru-RU"/>
        </w:rPr>
        <w:t xml:space="preserve"> </w:t>
      </w:r>
      <w:r w:rsidR="00854583">
        <w:rPr>
          <w:rFonts w:cs="Times New Roman"/>
          <w:szCs w:val="28"/>
          <w:lang w:eastAsia="ru-RU"/>
        </w:rPr>
        <w:t>_</w:t>
      </w:r>
      <w:r w:rsidR="00376B01" w:rsidRPr="00376B01">
        <w:rPr>
          <w:rFonts w:cs="Times New Roman"/>
          <w:szCs w:val="28"/>
          <w:lang w:eastAsia="ru-RU"/>
        </w:rPr>
        <w:t>____</w:t>
      </w:r>
      <w:r w:rsidR="00830AF2">
        <w:rPr>
          <w:rFonts w:cs="Times New Roman"/>
          <w:szCs w:val="28"/>
          <w:lang w:eastAsia="ru-RU"/>
        </w:rPr>
        <w:t>_________________________________</w:t>
      </w:r>
      <w:r w:rsidR="004315C5">
        <w:rPr>
          <w:rFonts w:cs="Times New Roman"/>
          <w:szCs w:val="28"/>
          <w:lang w:eastAsia="ru-RU"/>
        </w:rPr>
        <w:t>.</w:t>
      </w:r>
    </w:p>
    <w:p w:rsidR="00376B01" w:rsidRPr="00376B01" w:rsidRDefault="00376B01" w:rsidP="000C0241">
      <w:pPr>
        <w:autoSpaceDE w:val="0"/>
        <w:autoSpaceDN w:val="0"/>
        <w:spacing w:line="252" w:lineRule="auto"/>
        <w:ind w:firstLine="0"/>
        <w:jc w:val="both"/>
        <w:rPr>
          <w:rFonts w:cs="Times New Roman"/>
          <w:szCs w:val="28"/>
          <w:lang w:eastAsia="ru-RU"/>
        </w:rPr>
      </w:pPr>
    </w:p>
    <w:p w:rsidR="00376B01" w:rsidRPr="00376B01" w:rsidRDefault="00376B01" w:rsidP="000C0241">
      <w:pPr>
        <w:autoSpaceDE w:val="0"/>
        <w:autoSpaceDN w:val="0"/>
        <w:spacing w:line="252" w:lineRule="auto"/>
        <w:ind w:firstLine="0"/>
        <w:jc w:val="both"/>
        <w:rPr>
          <w:rFonts w:cs="Times New Roman"/>
          <w:szCs w:val="28"/>
          <w:lang w:eastAsia="ru-RU"/>
        </w:rPr>
      </w:pPr>
    </w:p>
    <w:p w:rsidR="00376B01" w:rsidRPr="00376B01" w:rsidRDefault="00376B01" w:rsidP="00376B01">
      <w:pPr>
        <w:autoSpaceDE w:val="0"/>
        <w:autoSpaceDN w:val="0"/>
        <w:ind w:firstLine="0"/>
        <w:jc w:val="both"/>
        <w:rPr>
          <w:rFonts w:cs="Times New Roman"/>
          <w:szCs w:val="28"/>
          <w:lang w:eastAsia="ru-RU"/>
        </w:rPr>
      </w:pPr>
      <w:r w:rsidRPr="00376B01">
        <w:rPr>
          <w:rFonts w:cs="Times New Roman"/>
          <w:szCs w:val="28"/>
          <w:lang w:eastAsia="ru-RU"/>
        </w:rPr>
        <w:t>Руководитель ______________________________________________________</w:t>
      </w:r>
    </w:p>
    <w:p w:rsidR="00376B01" w:rsidRPr="00376B01" w:rsidRDefault="00376B01" w:rsidP="00376B01">
      <w:pPr>
        <w:autoSpaceDE w:val="0"/>
        <w:autoSpaceDN w:val="0"/>
        <w:ind w:firstLine="0"/>
        <w:jc w:val="both"/>
        <w:rPr>
          <w:rFonts w:cs="Times New Roman"/>
          <w:sz w:val="24"/>
          <w:szCs w:val="24"/>
          <w:lang w:eastAsia="ru-RU"/>
        </w:rPr>
      </w:pPr>
      <w:r w:rsidRPr="00376B01">
        <w:rPr>
          <w:rFonts w:cs="Times New Roman"/>
          <w:sz w:val="24"/>
          <w:szCs w:val="24"/>
          <w:lang w:eastAsia="ru-RU"/>
        </w:rPr>
        <w:t xml:space="preserve">                                                 (подпись)                                                   (Ф.И.О.)</w:t>
      </w:r>
    </w:p>
    <w:p w:rsidR="00376B01" w:rsidRPr="00376B01" w:rsidRDefault="00376B01" w:rsidP="00376B01">
      <w:pPr>
        <w:autoSpaceDE w:val="0"/>
        <w:autoSpaceDN w:val="0"/>
        <w:ind w:firstLine="0"/>
        <w:jc w:val="both"/>
        <w:rPr>
          <w:rFonts w:cs="Times New Roman"/>
          <w:szCs w:val="28"/>
          <w:lang w:eastAsia="ru-RU"/>
        </w:rPr>
      </w:pPr>
      <w:r w:rsidRPr="00376B01">
        <w:rPr>
          <w:rFonts w:cs="Times New Roman"/>
          <w:szCs w:val="28"/>
          <w:lang w:eastAsia="ru-RU"/>
        </w:rPr>
        <w:t>Главный бухгалтер _____________________________________________</w:t>
      </w:r>
      <w:r w:rsidR="00BF32C7">
        <w:rPr>
          <w:rFonts w:cs="Times New Roman"/>
          <w:szCs w:val="28"/>
          <w:lang w:eastAsia="ru-RU"/>
        </w:rPr>
        <w:t>_</w:t>
      </w:r>
      <w:r w:rsidRPr="00376B01">
        <w:rPr>
          <w:rFonts w:cs="Times New Roman"/>
          <w:szCs w:val="28"/>
          <w:lang w:eastAsia="ru-RU"/>
        </w:rPr>
        <w:t>___</w:t>
      </w:r>
    </w:p>
    <w:p w:rsidR="00376B01" w:rsidRPr="00376B01" w:rsidRDefault="00376B01" w:rsidP="00376B01">
      <w:pPr>
        <w:tabs>
          <w:tab w:val="left" w:pos="6804"/>
        </w:tabs>
        <w:autoSpaceDE w:val="0"/>
        <w:autoSpaceDN w:val="0"/>
        <w:ind w:firstLine="0"/>
        <w:jc w:val="both"/>
        <w:rPr>
          <w:rFonts w:cs="Times New Roman"/>
          <w:sz w:val="24"/>
          <w:szCs w:val="24"/>
          <w:lang w:eastAsia="ru-RU"/>
        </w:rPr>
      </w:pPr>
      <w:r w:rsidRPr="00376B01">
        <w:rPr>
          <w:rFonts w:cs="Times New Roman"/>
          <w:sz w:val="24"/>
          <w:szCs w:val="24"/>
          <w:lang w:eastAsia="ru-RU"/>
        </w:rPr>
        <w:t xml:space="preserve">                                                 (подпись)                                                   (Ф.И.О.)</w:t>
      </w:r>
    </w:p>
    <w:p w:rsidR="00376B01" w:rsidRPr="00376B01" w:rsidRDefault="00376B01" w:rsidP="00376B01">
      <w:pPr>
        <w:autoSpaceDE w:val="0"/>
        <w:autoSpaceDN w:val="0"/>
        <w:ind w:firstLine="0"/>
        <w:jc w:val="both"/>
        <w:rPr>
          <w:rFonts w:cs="Times New Roman"/>
          <w:szCs w:val="28"/>
          <w:lang w:eastAsia="ru-RU"/>
        </w:rPr>
      </w:pPr>
    </w:p>
    <w:p w:rsidR="00376B01" w:rsidRPr="00376B01" w:rsidRDefault="00376B01" w:rsidP="00376B01">
      <w:pPr>
        <w:autoSpaceDE w:val="0"/>
        <w:autoSpaceDN w:val="0"/>
        <w:ind w:firstLine="0"/>
        <w:jc w:val="both"/>
        <w:rPr>
          <w:rFonts w:cs="Times New Roman"/>
          <w:szCs w:val="28"/>
          <w:lang w:eastAsia="ru-RU"/>
        </w:rPr>
      </w:pPr>
    </w:p>
    <w:p w:rsidR="00376B01" w:rsidRPr="00376B01" w:rsidRDefault="00376B01" w:rsidP="00376B01">
      <w:pPr>
        <w:autoSpaceDE w:val="0"/>
        <w:autoSpaceDN w:val="0"/>
        <w:ind w:firstLine="0"/>
        <w:jc w:val="both"/>
        <w:rPr>
          <w:rFonts w:cs="Times New Roman"/>
          <w:szCs w:val="28"/>
          <w:lang w:eastAsia="ru-RU"/>
        </w:rPr>
      </w:pPr>
      <w:r w:rsidRPr="00376B01">
        <w:rPr>
          <w:rFonts w:cs="Times New Roman"/>
          <w:szCs w:val="28"/>
          <w:lang w:eastAsia="ru-RU"/>
        </w:rPr>
        <w:t>М.П. (при наличии печати)</w:t>
      </w:r>
    </w:p>
    <w:p w:rsidR="00376B01" w:rsidRPr="00376B01" w:rsidRDefault="00376B01" w:rsidP="00376B01">
      <w:pPr>
        <w:autoSpaceDE w:val="0"/>
        <w:autoSpaceDN w:val="0"/>
        <w:adjustRightInd w:val="0"/>
        <w:jc w:val="right"/>
        <w:rPr>
          <w:rFonts w:cs="Times New Roman"/>
          <w:szCs w:val="28"/>
          <w:lang w:eastAsia="ru-RU"/>
        </w:rPr>
      </w:pPr>
      <w:r w:rsidRPr="00376B01">
        <w:rPr>
          <w:rFonts w:cs="Times New Roman"/>
          <w:szCs w:val="28"/>
          <w:lang w:eastAsia="ru-RU"/>
        </w:rPr>
        <w:t>«____»________________ 20__ г.</w:t>
      </w:r>
    </w:p>
    <w:p w:rsidR="00376B01" w:rsidRPr="00376B01" w:rsidRDefault="00376B01" w:rsidP="00376B01">
      <w:pPr>
        <w:autoSpaceDE w:val="0"/>
        <w:autoSpaceDN w:val="0"/>
        <w:adjustRightInd w:val="0"/>
        <w:jc w:val="both"/>
        <w:rPr>
          <w:rFonts w:cs="Times New Roman"/>
          <w:szCs w:val="28"/>
          <w:lang w:eastAsia="ru-RU"/>
        </w:rPr>
      </w:pPr>
    </w:p>
    <w:p w:rsidR="00376B01" w:rsidRPr="00376B01" w:rsidRDefault="00376B01" w:rsidP="00376B01">
      <w:pPr>
        <w:autoSpaceDE w:val="0"/>
        <w:autoSpaceDN w:val="0"/>
        <w:adjustRightInd w:val="0"/>
        <w:jc w:val="both"/>
        <w:rPr>
          <w:rFonts w:cs="Times New Roman"/>
          <w:szCs w:val="28"/>
          <w:lang w:eastAsia="ru-RU"/>
        </w:rPr>
        <w:sectPr w:rsidR="00376B01" w:rsidRPr="00376B01" w:rsidSect="00EB299A">
          <w:pgSz w:w="11906" w:h="16838"/>
          <w:pgMar w:top="1134" w:right="566" w:bottom="1134" w:left="1985" w:header="709" w:footer="709" w:gutter="0"/>
          <w:pgNumType w:start="1"/>
          <w:cols w:space="708"/>
          <w:titlePg/>
          <w:docGrid w:linePitch="381"/>
        </w:sectPr>
      </w:pPr>
    </w:p>
    <w:p w:rsidR="00376B01" w:rsidRPr="00376B01" w:rsidRDefault="00376B01" w:rsidP="00974B24">
      <w:pPr>
        <w:spacing w:line="226" w:lineRule="auto"/>
        <w:ind w:left="9072" w:firstLine="0"/>
        <w:rPr>
          <w:rFonts w:cs="Times New Roman"/>
          <w:szCs w:val="28"/>
          <w:lang w:eastAsia="ru-RU"/>
        </w:rPr>
      </w:pPr>
      <w:r w:rsidRPr="00376B01">
        <w:rPr>
          <w:rFonts w:cs="Times New Roman"/>
          <w:szCs w:val="28"/>
          <w:lang w:eastAsia="ru-RU"/>
        </w:rPr>
        <w:t xml:space="preserve">Приложение 2 </w:t>
      </w:r>
    </w:p>
    <w:p w:rsidR="00376B01" w:rsidRPr="00376B01" w:rsidRDefault="00376B01" w:rsidP="00974B24">
      <w:pPr>
        <w:spacing w:line="226" w:lineRule="auto"/>
        <w:ind w:left="9072" w:firstLine="0"/>
        <w:rPr>
          <w:rFonts w:cs="Times New Roman"/>
          <w:szCs w:val="28"/>
        </w:rPr>
      </w:pPr>
      <w:r w:rsidRPr="00376B01">
        <w:rPr>
          <w:rFonts w:cs="Times New Roman"/>
          <w:szCs w:val="28"/>
        </w:rPr>
        <w:t xml:space="preserve">к Порядку и размерам </w:t>
      </w:r>
    </w:p>
    <w:p w:rsidR="00E17AB3" w:rsidRDefault="00376B01" w:rsidP="00974B24">
      <w:pPr>
        <w:spacing w:line="226" w:lineRule="auto"/>
        <w:ind w:left="9072" w:firstLine="0"/>
        <w:rPr>
          <w:rFonts w:cs="Times New Roman"/>
          <w:szCs w:val="28"/>
        </w:rPr>
      </w:pPr>
      <w:r w:rsidRPr="00376B01">
        <w:rPr>
          <w:rFonts w:cs="Times New Roman"/>
          <w:szCs w:val="28"/>
        </w:rPr>
        <w:t xml:space="preserve">возмещения расходов, связанных </w:t>
      </w:r>
    </w:p>
    <w:p w:rsidR="00E17AB3" w:rsidRDefault="00376B01" w:rsidP="00974B24">
      <w:pPr>
        <w:spacing w:line="226" w:lineRule="auto"/>
        <w:ind w:left="9072" w:firstLine="0"/>
        <w:rPr>
          <w:rFonts w:cs="Times New Roman"/>
          <w:szCs w:val="28"/>
        </w:rPr>
      </w:pPr>
      <w:r w:rsidRPr="00376B01">
        <w:rPr>
          <w:rFonts w:cs="Times New Roman"/>
          <w:szCs w:val="28"/>
        </w:rPr>
        <w:t xml:space="preserve">с оказанием гражданам медицинской </w:t>
      </w:r>
    </w:p>
    <w:p w:rsidR="00E17AB3" w:rsidRDefault="00376B01" w:rsidP="00974B24">
      <w:pPr>
        <w:spacing w:line="226" w:lineRule="auto"/>
        <w:ind w:left="9072" w:firstLine="0"/>
        <w:rPr>
          <w:rFonts w:cs="Times New Roman"/>
          <w:szCs w:val="28"/>
        </w:rPr>
      </w:pPr>
      <w:r w:rsidRPr="00376B01">
        <w:rPr>
          <w:rFonts w:cs="Times New Roman"/>
          <w:szCs w:val="28"/>
        </w:rPr>
        <w:t xml:space="preserve">помощи в экстренной форме медицинской организацией, не участвующей </w:t>
      </w:r>
    </w:p>
    <w:p w:rsidR="00E17AB3" w:rsidRDefault="00376B01" w:rsidP="00974B24">
      <w:pPr>
        <w:spacing w:line="226" w:lineRule="auto"/>
        <w:ind w:left="9072" w:firstLine="0"/>
        <w:rPr>
          <w:rFonts w:cs="Times New Roman"/>
          <w:szCs w:val="28"/>
        </w:rPr>
      </w:pPr>
      <w:r w:rsidRPr="00376B01">
        <w:rPr>
          <w:rFonts w:cs="Times New Roman"/>
          <w:szCs w:val="28"/>
        </w:rPr>
        <w:t xml:space="preserve">в реализации Территориальной программы государственных гарантий бесплатного </w:t>
      </w:r>
    </w:p>
    <w:p w:rsidR="00376B01" w:rsidRPr="00376B01" w:rsidRDefault="00376B01" w:rsidP="00974B24">
      <w:pPr>
        <w:spacing w:line="226" w:lineRule="auto"/>
        <w:ind w:left="9072" w:firstLine="0"/>
        <w:rPr>
          <w:rFonts w:cs="Times New Roman"/>
          <w:szCs w:val="28"/>
        </w:rPr>
      </w:pPr>
      <w:r w:rsidRPr="00376B01">
        <w:rPr>
          <w:rFonts w:cs="Times New Roman"/>
          <w:szCs w:val="28"/>
        </w:rPr>
        <w:t>оказания населению Ярославской области медицинской помощи на 2021 год и на</w:t>
      </w:r>
      <w:r w:rsidR="00E17AB3">
        <w:rPr>
          <w:rFonts w:cs="Times New Roman"/>
          <w:szCs w:val="28"/>
        </w:rPr>
        <w:t> </w:t>
      </w:r>
      <w:r w:rsidRPr="00376B01">
        <w:rPr>
          <w:rFonts w:cs="Times New Roman"/>
          <w:szCs w:val="28"/>
        </w:rPr>
        <w:t>плановый период 2022 и 2023 годов</w:t>
      </w:r>
    </w:p>
    <w:p w:rsidR="00376B01" w:rsidRPr="00DA6A3C" w:rsidRDefault="00376B01" w:rsidP="00974B24">
      <w:pPr>
        <w:spacing w:line="226" w:lineRule="auto"/>
        <w:ind w:left="9072" w:firstLine="0"/>
        <w:rPr>
          <w:rFonts w:cs="Times New Roman"/>
          <w:sz w:val="24"/>
          <w:szCs w:val="28"/>
        </w:rPr>
      </w:pPr>
    </w:p>
    <w:p w:rsidR="00376B01" w:rsidRPr="00376B01" w:rsidRDefault="00376B01" w:rsidP="00974B24">
      <w:pPr>
        <w:spacing w:line="226" w:lineRule="auto"/>
        <w:ind w:left="9072" w:firstLine="0"/>
        <w:rPr>
          <w:rFonts w:cs="Times New Roman"/>
          <w:szCs w:val="28"/>
        </w:rPr>
      </w:pPr>
      <w:r w:rsidRPr="00376B01">
        <w:rPr>
          <w:rFonts w:cs="Times New Roman"/>
          <w:szCs w:val="28"/>
        </w:rPr>
        <w:t>Форма</w:t>
      </w:r>
    </w:p>
    <w:p w:rsidR="005231DC" w:rsidRPr="009461A6" w:rsidRDefault="005231DC" w:rsidP="00974B24">
      <w:pPr>
        <w:autoSpaceDE w:val="0"/>
        <w:autoSpaceDN w:val="0"/>
        <w:adjustRightInd w:val="0"/>
        <w:spacing w:line="226" w:lineRule="auto"/>
        <w:jc w:val="both"/>
        <w:rPr>
          <w:rFonts w:cs="Times New Roman"/>
          <w:szCs w:val="28"/>
          <w:lang w:eastAsia="ru-RU"/>
        </w:rPr>
      </w:pPr>
    </w:p>
    <w:p w:rsidR="00F07576" w:rsidRPr="009461A6" w:rsidRDefault="00F07576" w:rsidP="00974B24">
      <w:pPr>
        <w:autoSpaceDE w:val="0"/>
        <w:autoSpaceDN w:val="0"/>
        <w:adjustRightInd w:val="0"/>
        <w:spacing w:line="226" w:lineRule="auto"/>
        <w:jc w:val="both"/>
        <w:rPr>
          <w:rFonts w:cs="Times New Roman"/>
          <w:szCs w:val="28"/>
          <w:lang w:eastAsia="ru-RU"/>
        </w:rPr>
      </w:pPr>
    </w:p>
    <w:p w:rsidR="00376B01" w:rsidRPr="00376B01" w:rsidRDefault="00376B01" w:rsidP="00974B24">
      <w:pPr>
        <w:spacing w:line="226" w:lineRule="auto"/>
        <w:ind w:firstLine="0"/>
        <w:jc w:val="center"/>
        <w:rPr>
          <w:b/>
        </w:rPr>
      </w:pPr>
      <w:r w:rsidRPr="00376B01">
        <w:rPr>
          <w:b/>
        </w:rPr>
        <w:t xml:space="preserve">РЕЕСТР </w:t>
      </w:r>
    </w:p>
    <w:p w:rsidR="00376B01" w:rsidRPr="00376B01" w:rsidRDefault="00376B01" w:rsidP="00974B24">
      <w:pPr>
        <w:spacing w:line="226" w:lineRule="auto"/>
        <w:ind w:firstLine="0"/>
        <w:jc w:val="center"/>
        <w:rPr>
          <w:b/>
        </w:rPr>
      </w:pPr>
      <w:r w:rsidRPr="00376B01">
        <w:rPr>
          <w:b/>
        </w:rPr>
        <w:t>сведений об оказании медицинской помощи в экстренной форме</w:t>
      </w:r>
    </w:p>
    <w:p w:rsidR="00376B01" w:rsidRPr="00376B01" w:rsidRDefault="00376B01" w:rsidP="00974B24">
      <w:pPr>
        <w:spacing w:line="226" w:lineRule="auto"/>
        <w:ind w:firstLine="0"/>
        <w:jc w:val="center"/>
        <w:rPr>
          <w:b/>
        </w:rPr>
      </w:pPr>
      <w:r w:rsidRPr="00376B01">
        <w:rPr>
          <w:b/>
        </w:rPr>
        <w:t>в ______________________________________________</w:t>
      </w:r>
    </w:p>
    <w:p w:rsidR="00376B01" w:rsidRPr="00376B01" w:rsidRDefault="00376B01" w:rsidP="00974B24">
      <w:pPr>
        <w:spacing w:line="226" w:lineRule="auto"/>
        <w:ind w:firstLine="0"/>
        <w:jc w:val="center"/>
        <w:rPr>
          <w:b/>
          <w:sz w:val="24"/>
          <w:szCs w:val="24"/>
        </w:rPr>
      </w:pPr>
      <w:r w:rsidRPr="00376B01">
        <w:rPr>
          <w:b/>
          <w:sz w:val="24"/>
          <w:szCs w:val="24"/>
        </w:rPr>
        <w:t>(наименование медицинской организации)</w:t>
      </w:r>
    </w:p>
    <w:p w:rsidR="00376B01" w:rsidRPr="00376B01" w:rsidRDefault="00376B01" w:rsidP="00974B24">
      <w:pPr>
        <w:spacing w:line="226" w:lineRule="auto"/>
      </w:pPr>
    </w:p>
    <w:tbl>
      <w:tblPr>
        <w:tblW w:w="1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304"/>
        <w:gridCol w:w="1644"/>
        <w:gridCol w:w="1644"/>
        <w:gridCol w:w="1814"/>
        <w:gridCol w:w="1701"/>
        <w:gridCol w:w="1644"/>
        <w:gridCol w:w="1814"/>
        <w:gridCol w:w="1814"/>
      </w:tblGrid>
      <w:tr w:rsidR="00376B01" w:rsidRPr="00DA6A3C" w:rsidTr="009461A6">
        <w:trPr>
          <w:trHeight w:val="2359"/>
        </w:trPr>
        <w:tc>
          <w:tcPr>
            <w:tcW w:w="510"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 п/п</w:t>
            </w:r>
          </w:p>
        </w:tc>
        <w:tc>
          <w:tcPr>
            <w:tcW w:w="1191"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Ф.И.О. пациента</w:t>
            </w:r>
          </w:p>
        </w:tc>
        <w:tc>
          <w:tcPr>
            <w:tcW w:w="130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Дата рождения, адрес</w:t>
            </w:r>
          </w:p>
        </w:tc>
        <w:tc>
          <w:tcPr>
            <w:tcW w:w="164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Вид и условия медицинской помощи в экстренной форме</w:t>
            </w:r>
          </w:p>
        </w:tc>
        <w:tc>
          <w:tcPr>
            <w:tcW w:w="164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Даты начала и окончания оказания медицинской помощи в экстренной форме</w:t>
            </w:r>
          </w:p>
        </w:tc>
        <w:tc>
          <w:tcPr>
            <w:tcW w:w="1814" w:type="dxa"/>
            <w:tcMar>
              <w:top w:w="57" w:type="dxa"/>
              <w:bottom w:w="57" w:type="dxa"/>
            </w:tcMar>
          </w:tcPr>
          <w:p w:rsidR="00376B01" w:rsidRPr="00DA6A3C" w:rsidRDefault="00376B01" w:rsidP="00974B24">
            <w:pPr>
              <w:autoSpaceDE w:val="0"/>
              <w:autoSpaceDN w:val="0"/>
              <w:spacing w:line="226" w:lineRule="auto"/>
              <w:ind w:left="-56" w:firstLine="0"/>
              <w:jc w:val="center"/>
              <w:rPr>
                <w:rFonts w:cs="Times New Roman"/>
                <w:sz w:val="20"/>
                <w:szCs w:val="20"/>
                <w:lang w:eastAsia="ru-RU"/>
              </w:rPr>
            </w:pPr>
            <w:r w:rsidRPr="00DA6A3C">
              <w:rPr>
                <w:rFonts w:cs="Times New Roman"/>
                <w:sz w:val="20"/>
                <w:szCs w:val="20"/>
                <w:lang w:eastAsia="ru-RU"/>
              </w:rPr>
              <w:t xml:space="preserve">Ф.И.О. медицинского работника, оказавшего медицинскую помощь в экстренной форме, должность, информация о сертификате специалиста (свидетельстве </w:t>
            </w:r>
            <w:r w:rsidRPr="00DA6A3C">
              <w:rPr>
                <w:rFonts w:cs="Times New Roman"/>
                <w:spacing w:val="-8"/>
                <w:sz w:val="20"/>
                <w:szCs w:val="20"/>
                <w:lang w:eastAsia="ru-RU"/>
              </w:rPr>
              <w:t>об аккредитации</w:t>
            </w:r>
            <w:r w:rsidRPr="00DA6A3C">
              <w:rPr>
                <w:rFonts w:cs="Times New Roman"/>
                <w:sz w:val="20"/>
                <w:szCs w:val="20"/>
                <w:lang w:eastAsia="ru-RU"/>
              </w:rPr>
              <w:t xml:space="preserve"> специалиста)</w:t>
            </w:r>
          </w:p>
        </w:tc>
        <w:tc>
          <w:tcPr>
            <w:tcW w:w="1701"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 xml:space="preserve">Медицинский диагноз по коду </w:t>
            </w:r>
            <w:r w:rsidR="006C4E52" w:rsidRPr="00DA6A3C">
              <w:rPr>
                <w:rFonts w:cs="Times New Roman"/>
                <w:sz w:val="20"/>
                <w:szCs w:val="20"/>
                <w:lang w:eastAsia="ru-RU"/>
              </w:rPr>
              <w:t>Международной классификации болезней</w:t>
            </w:r>
            <w:r w:rsidR="005231DC" w:rsidRPr="00DA6A3C">
              <w:rPr>
                <w:rFonts w:cs="Times New Roman"/>
                <w:sz w:val="20"/>
                <w:szCs w:val="20"/>
                <w:lang w:eastAsia="ru-RU"/>
              </w:rPr>
              <w:t xml:space="preserve"> </w:t>
            </w:r>
            <w:r w:rsidR="006C4E52" w:rsidRPr="00DA6A3C">
              <w:rPr>
                <w:rFonts w:cs="Times New Roman"/>
                <w:sz w:val="20"/>
                <w:szCs w:val="20"/>
                <w:lang w:eastAsia="ru-RU"/>
              </w:rPr>
              <w:t>(</w:t>
            </w:r>
            <w:r w:rsidRPr="00DA6A3C">
              <w:rPr>
                <w:rFonts w:cs="Times New Roman"/>
                <w:sz w:val="20"/>
                <w:szCs w:val="20"/>
                <w:lang w:eastAsia="ru-RU"/>
              </w:rPr>
              <w:t>МКБ</w:t>
            </w:r>
            <w:r w:rsidR="006C4E52" w:rsidRPr="00DA6A3C">
              <w:rPr>
                <w:rFonts w:cs="Times New Roman"/>
                <w:sz w:val="20"/>
                <w:szCs w:val="20"/>
                <w:lang w:eastAsia="ru-RU"/>
              </w:rPr>
              <w:t>)</w:t>
            </w:r>
          </w:p>
        </w:tc>
        <w:tc>
          <w:tcPr>
            <w:tcW w:w="164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Перечень оказанных медицинских услуг</w:t>
            </w:r>
          </w:p>
        </w:tc>
        <w:tc>
          <w:tcPr>
            <w:tcW w:w="181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Перечень лекарственных препаратов и медицинских изделий, примененных при оказании медицинской помощи в экстренной форме</w:t>
            </w:r>
          </w:p>
        </w:tc>
        <w:tc>
          <w:tcPr>
            <w:tcW w:w="181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bookmarkStart w:id="10" w:name="P403"/>
            <w:bookmarkEnd w:id="10"/>
            <w:r w:rsidRPr="00DA6A3C">
              <w:rPr>
                <w:rFonts w:cs="Times New Roman"/>
                <w:sz w:val="20"/>
                <w:szCs w:val="20"/>
                <w:lang w:eastAsia="ru-RU"/>
              </w:rPr>
              <w:t>Расходы на оказание медицинских услуг и стоимость лекарственных препаратов и медицинских изделий (руб.), номер и дата счета-фактуры</w:t>
            </w:r>
          </w:p>
        </w:tc>
      </w:tr>
    </w:tbl>
    <w:p w:rsidR="00DA6A3C" w:rsidRPr="00DA6A3C" w:rsidRDefault="00DA6A3C" w:rsidP="00974B24">
      <w:pPr>
        <w:spacing w:line="226" w:lineRule="auto"/>
        <w:rPr>
          <w:sz w:val="2"/>
          <w:szCs w:val="2"/>
        </w:rPr>
      </w:pPr>
    </w:p>
    <w:tbl>
      <w:tblPr>
        <w:tblW w:w="1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304"/>
        <w:gridCol w:w="1644"/>
        <w:gridCol w:w="1644"/>
        <w:gridCol w:w="1814"/>
        <w:gridCol w:w="1701"/>
        <w:gridCol w:w="1644"/>
        <w:gridCol w:w="1814"/>
        <w:gridCol w:w="1814"/>
      </w:tblGrid>
      <w:tr w:rsidR="00376B01" w:rsidRPr="00DA6A3C" w:rsidTr="002F2F6B">
        <w:trPr>
          <w:trHeight w:val="20"/>
          <w:tblHeader/>
        </w:trPr>
        <w:tc>
          <w:tcPr>
            <w:tcW w:w="510"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1</w:t>
            </w:r>
          </w:p>
        </w:tc>
        <w:tc>
          <w:tcPr>
            <w:tcW w:w="1191"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2</w:t>
            </w:r>
          </w:p>
        </w:tc>
        <w:tc>
          <w:tcPr>
            <w:tcW w:w="130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3</w:t>
            </w:r>
          </w:p>
        </w:tc>
        <w:tc>
          <w:tcPr>
            <w:tcW w:w="164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4</w:t>
            </w:r>
          </w:p>
        </w:tc>
        <w:tc>
          <w:tcPr>
            <w:tcW w:w="164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5</w:t>
            </w:r>
          </w:p>
        </w:tc>
        <w:tc>
          <w:tcPr>
            <w:tcW w:w="181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6</w:t>
            </w:r>
          </w:p>
        </w:tc>
        <w:tc>
          <w:tcPr>
            <w:tcW w:w="1701"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7</w:t>
            </w:r>
          </w:p>
        </w:tc>
        <w:tc>
          <w:tcPr>
            <w:tcW w:w="164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8</w:t>
            </w:r>
          </w:p>
        </w:tc>
        <w:tc>
          <w:tcPr>
            <w:tcW w:w="181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9</w:t>
            </w:r>
          </w:p>
        </w:tc>
        <w:tc>
          <w:tcPr>
            <w:tcW w:w="1814" w:type="dxa"/>
            <w:tcMar>
              <w:top w:w="57" w:type="dxa"/>
              <w:bottom w:w="57" w:type="dxa"/>
            </w:tcMar>
          </w:tcPr>
          <w:p w:rsidR="00376B01" w:rsidRPr="00DA6A3C" w:rsidRDefault="00376B01" w:rsidP="00974B24">
            <w:pPr>
              <w:autoSpaceDE w:val="0"/>
              <w:autoSpaceDN w:val="0"/>
              <w:spacing w:line="226" w:lineRule="auto"/>
              <w:ind w:firstLine="0"/>
              <w:jc w:val="center"/>
              <w:rPr>
                <w:rFonts w:cs="Times New Roman"/>
                <w:sz w:val="20"/>
                <w:szCs w:val="20"/>
                <w:lang w:eastAsia="ru-RU"/>
              </w:rPr>
            </w:pPr>
            <w:r w:rsidRPr="00DA6A3C">
              <w:rPr>
                <w:rFonts w:cs="Times New Roman"/>
                <w:sz w:val="20"/>
                <w:szCs w:val="20"/>
                <w:lang w:eastAsia="ru-RU"/>
              </w:rPr>
              <w:t>10</w:t>
            </w:r>
          </w:p>
        </w:tc>
      </w:tr>
      <w:tr w:rsidR="00376B01" w:rsidRPr="00DA6A3C" w:rsidTr="00F07576">
        <w:trPr>
          <w:trHeight w:val="284"/>
        </w:trPr>
        <w:tc>
          <w:tcPr>
            <w:tcW w:w="510"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191"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304"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701"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376B01" w:rsidRPr="00DA6A3C" w:rsidRDefault="00376B01" w:rsidP="00974B24">
            <w:pPr>
              <w:autoSpaceDE w:val="0"/>
              <w:autoSpaceDN w:val="0"/>
              <w:spacing w:line="226" w:lineRule="auto"/>
              <w:ind w:firstLine="0"/>
              <w:rPr>
                <w:rFonts w:cs="Times New Roman"/>
                <w:sz w:val="20"/>
                <w:szCs w:val="20"/>
                <w:lang w:eastAsia="ru-RU"/>
              </w:rPr>
            </w:pPr>
          </w:p>
        </w:tc>
      </w:tr>
      <w:tr w:rsidR="00DA6A3C" w:rsidRPr="00DA6A3C" w:rsidTr="00F07576">
        <w:trPr>
          <w:trHeight w:val="284"/>
        </w:trPr>
        <w:tc>
          <w:tcPr>
            <w:tcW w:w="510"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191"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30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701"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r>
      <w:tr w:rsidR="00DA6A3C" w:rsidRPr="00DA6A3C" w:rsidTr="004E150B">
        <w:trPr>
          <w:trHeight w:val="318"/>
        </w:trPr>
        <w:tc>
          <w:tcPr>
            <w:tcW w:w="510"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191"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30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701"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64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c>
          <w:tcPr>
            <w:tcW w:w="1814" w:type="dxa"/>
            <w:tcMar>
              <w:top w:w="57" w:type="dxa"/>
              <w:bottom w:w="57" w:type="dxa"/>
            </w:tcMar>
          </w:tcPr>
          <w:p w:rsidR="00DA6A3C" w:rsidRPr="00DA6A3C" w:rsidRDefault="00DA6A3C" w:rsidP="00974B24">
            <w:pPr>
              <w:autoSpaceDE w:val="0"/>
              <w:autoSpaceDN w:val="0"/>
              <w:spacing w:line="226" w:lineRule="auto"/>
              <w:ind w:firstLine="0"/>
              <w:rPr>
                <w:rFonts w:cs="Times New Roman"/>
                <w:sz w:val="20"/>
                <w:szCs w:val="20"/>
                <w:lang w:eastAsia="ru-RU"/>
              </w:rPr>
            </w:pPr>
          </w:p>
        </w:tc>
      </w:tr>
    </w:tbl>
    <w:p w:rsidR="00376B01" w:rsidRPr="00376B01" w:rsidRDefault="00376B01" w:rsidP="00974B24">
      <w:pPr>
        <w:autoSpaceDE w:val="0"/>
        <w:autoSpaceDN w:val="0"/>
        <w:spacing w:line="226" w:lineRule="auto"/>
        <w:ind w:firstLine="0"/>
        <w:jc w:val="both"/>
        <w:rPr>
          <w:rFonts w:cs="Times New Roman"/>
          <w:szCs w:val="28"/>
          <w:lang w:eastAsia="ru-RU"/>
        </w:rPr>
      </w:pPr>
    </w:p>
    <w:p w:rsidR="00376B01" w:rsidRPr="00376B01" w:rsidRDefault="00376B01" w:rsidP="00974B24">
      <w:pPr>
        <w:autoSpaceDE w:val="0"/>
        <w:autoSpaceDN w:val="0"/>
        <w:spacing w:line="226" w:lineRule="auto"/>
        <w:ind w:firstLine="0"/>
        <w:jc w:val="both"/>
        <w:rPr>
          <w:rFonts w:cs="Times New Roman"/>
          <w:szCs w:val="28"/>
          <w:lang w:eastAsia="ru-RU"/>
        </w:rPr>
      </w:pPr>
      <w:r w:rsidRPr="00376B01">
        <w:rPr>
          <w:rFonts w:cs="Times New Roman"/>
          <w:szCs w:val="28"/>
          <w:lang w:eastAsia="ru-RU"/>
        </w:rPr>
        <w:t>Руководитель медицинской организации __________________________________________________________</w:t>
      </w:r>
    </w:p>
    <w:p w:rsidR="00376B01" w:rsidRPr="00376B01" w:rsidRDefault="00376B01" w:rsidP="00974B24">
      <w:pPr>
        <w:spacing w:line="226" w:lineRule="auto"/>
        <w:rPr>
          <w:rFonts w:cs="Times New Roman"/>
          <w:sz w:val="24"/>
          <w:szCs w:val="24"/>
        </w:rPr>
      </w:pPr>
      <w:r w:rsidRPr="00376B01">
        <w:rPr>
          <w:rFonts w:cs="Times New Roman"/>
          <w:sz w:val="24"/>
          <w:szCs w:val="24"/>
        </w:rPr>
        <w:t xml:space="preserve">                                                                                          (подпись)                                                       (Ф.И.О.)</w:t>
      </w:r>
    </w:p>
    <w:p w:rsidR="00376B01" w:rsidRPr="00376B01" w:rsidRDefault="00376B01" w:rsidP="00974B24">
      <w:pPr>
        <w:spacing w:line="226" w:lineRule="auto"/>
        <w:rPr>
          <w:rFonts w:cs="Times New Roman"/>
          <w:szCs w:val="28"/>
        </w:rPr>
      </w:pPr>
    </w:p>
    <w:p w:rsidR="00376B01" w:rsidRPr="00376B01" w:rsidRDefault="00376B01" w:rsidP="00974B24">
      <w:pPr>
        <w:autoSpaceDE w:val="0"/>
        <w:autoSpaceDN w:val="0"/>
        <w:spacing w:line="226" w:lineRule="auto"/>
        <w:ind w:firstLine="0"/>
        <w:jc w:val="both"/>
        <w:rPr>
          <w:rFonts w:cs="Times New Roman"/>
          <w:szCs w:val="28"/>
          <w:lang w:eastAsia="ru-RU"/>
        </w:rPr>
      </w:pPr>
      <w:r w:rsidRPr="00376B01">
        <w:rPr>
          <w:rFonts w:cs="Times New Roman"/>
          <w:szCs w:val="28"/>
          <w:lang w:eastAsia="ru-RU"/>
        </w:rPr>
        <w:t>М.П. (при наличии печати)</w:t>
      </w:r>
    </w:p>
    <w:p w:rsidR="00376B01" w:rsidRPr="00376B01" w:rsidRDefault="00376B01" w:rsidP="00974B24">
      <w:pPr>
        <w:autoSpaceDE w:val="0"/>
        <w:autoSpaceDN w:val="0"/>
        <w:adjustRightInd w:val="0"/>
        <w:spacing w:line="226" w:lineRule="auto"/>
        <w:jc w:val="right"/>
        <w:rPr>
          <w:rFonts w:cs="Times New Roman"/>
          <w:szCs w:val="28"/>
          <w:lang w:eastAsia="ru-RU"/>
        </w:rPr>
      </w:pPr>
      <w:r w:rsidRPr="00376B01">
        <w:rPr>
          <w:rFonts w:cs="Times New Roman"/>
          <w:szCs w:val="28"/>
          <w:lang w:eastAsia="ru-RU"/>
        </w:rPr>
        <w:t>«____»</w:t>
      </w:r>
      <w:r w:rsidR="00974B24">
        <w:rPr>
          <w:rFonts w:cs="Times New Roman"/>
          <w:szCs w:val="28"/>
          <w:lang w:eastAsia="ru-RU"/>
        </w:rPr>
        <w:t xml:space="preserve"> </w:t>
      </w:r>
      <w:r w:rsidRPr="00376B01">
        <w:rPr>
          <w:rFonts w:cs="Times New Roman"/>
          <w:szCs w:val="28"/>
          <w:lang w:eastAsia="ru-RU"/>
        </w:rPr>
        <w:t>________________ 20__ г.</w:t>
      </w:r>
    </w:p>
    <w:p w:rsidR="00376B01" w:rsidRPr="00376B01" w:rsidRDefault="00376B01" w:rsidP="00974B24">
      <w:pPr>
        <w:spacing w:line="226" w:lineRule="auto"/>
        <w:rPr>
          <w:rFonts w:cs="Times New Roman"/>
          <w:szCs w:val="28"/>
        </w:rPr>
      </w:pPr>
    </w:p>
    <w:p w:rsidR="00376B01" w:rsidRPr="00376B01" w:rsidRDefault="00376B01" w:rsidP="00F07576">
      <w:pPr>
        <w:widowControl w:val="0"/>
        <w:autoSpaceDE w:val="0"/>
        <w:autoSpaceDN w:val="0"/>
        <w:spacing w:line="230" w:lineRule="auto"/>
        <w:ind w:firstLine="0"/>
        <w:jc w:val="both"/>
        <w:rPr>
          <w:rFonts w:ascii="Calibri" w:hAnsi="Calibri"/>
          <w:sz w:val="22"/>
          <w:szCs w:val="20"/>
          <w:lang w:eastAsia="ru-RU"/>
        </w:rPr>
      </w:pPr>
    </w:p>
    <w:p w:rsidR="00376B01" w:rsidRPr="00376B01" w:rsidRDefault="00376B01" w:rsidP="00F07576">
      <w:pPr>
        <w:widowControl w:val="0"/>
        <w:autoSpaceDE w:val="0"/>
        <w:autoSpaceDN w:val="0"/>
        <w:spacing w:line="230" w:lineRule="auto"/>
        <w:ind w:firstLine="0"/>
        <w:jc w:val="both"/>
        <w:rPr>
          <w:rFonts w:ascii="Calibri" w:hAnsi="Calibri"/>
          <w:sz w:val="22"/>
          <w:szCs w:val="20"/>
          <w:lang w:eastAsia="ru-RU"/>
        </w:rPr>
        <w:sectPr w:rsidR="00376B01" w:rsidRPr="00376B01" w:rsidSect="00EB299A">
          <w:headerReference w:type="first" r:id="rId34"/>
          <w:pgSz w:w="16838" w:h="11905" w:orient="landscape" w:code="9"/>
          <w:pgMar w:top="1985" w:right="1134" w:bottom="567" w:left="1134" w:header="709" w:footer="0" w:gutter="0"/>
          <w:pgNumType w:start="1"/>
          <w:cols w:space="720"/>
          <w:titlePg/>
          <w:docGrid w:linePitch="381"/>
        </w:sectPr>
      </w:pPr>
    </w:p>
    <w:p w:rsidR="00376B01" w:rsidRPr="00376B01" w:rsidRDefault="00376B01" w:rsidP="00376B01">
      <w:pPr>
        <w:widowControl w:val="0"/>
        <w:autoSpaceDE w:val="0"/>
        <w:autoSpaceDN w:val="0"/>
        <w:ind w:left="5103" w:firstLine="0"/>
        <w:jc w:val="both"/>
        <w:rPr>
          <w:rFonts w:cs="Times New Roman"/>
          <w:szCs w:val="28"/>
          <w:lang w:eastAsia="ru-RU"/>
        </w:rPr>
      </w:pPr>
      <w:r w:rsidRPr="00376B01">
        <w:rPr>
          <w:rFonts w:cs="Times New Roman"/>
          <w:szCs w:val="28"/>
          <w:lang w:eastAsia="ru-RU"/>
        </w:rPr>
        <w:t>Приложение 16</w:t>
      </w:r>
    </w:p>
    <w:p w:rsidR="00376B01" w:rsidRPr="00376B01" w:rsidRDefault="00376B01" w:rsidP="00376B01">
      <w:pPr>
        <w:widowControl w:val="0"/>
        <w:autoSpaceDE w:val="0"/>
        <w:autoSpaceDN w:val="0"/>
        <w:adjustRightInd w:val="0"/>
        <w:ind w:left="5103"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contextualSpacing/>
        <w:jc w:val="center"/>
        <w:rPr>
          <w:rFonts w:cs="Times New Roman"/>
          <w:szCs w:val="28"/>
        </w:rPr>
      </w:pPr>
    </w:p>
    <w:p w:rsidR="00376B01" w:rsidRPr="009461A6" w:rsidRDefault="00376B01" w:rsidP="00376B01">
      <w:pPr>
        <w:widowControl w:val="0"/>
        <w:autoSpaceDE w:val="0"/>
        <w:autoSpaceDN w:val="0"/>
        <w:ind w:firstLine="0"/>
        <w:jc w:val="center"/>
        <w:rPr>
          <w:rFonts w:cs="Times New Roman"/>
          <w:bCs/>
          <w:color w:val="000000"/>
          <w:szCs w:val="32"/>
          <w:lang w:eastAsia="ru-RU"/>
        </w:rPr>
      </w:pPr>
    </w:p>
    <w:p w:rsidR="00376B01" w:rsidRPr="00376B01" w:rsidRDefault="00376B01" w:rsidP="00376B01">
      <w:pPr>
        <w:widowControl w:val="0"/>
        <w:autoSpaceDE w:val="0"/>
        <w:autoSpaceDN w:val="0"/>
        <w:jc w:val="both"/>
        <w:rPr>
          <w:rFonts w:eastAsia="Calibri" w:cs="Times New Roman"/>
          <w:bCs/>
          <w:sz w:val="2"/>
          <w:szCs w:val="2"/>
        </w:rPr>
      </w:pPr>
    </w:p>
    <w:p w:rsidR="00376B01" w:rsidRPr="00376B01" w:rsidRDefault="00376B01" w:rsidP="00376B01">
      <w:pPr>
        <w:widowControl w:val="0"/>
        <w:autoSpaceDE w:val="0"/>
        <w:autoSpaceDN w:val="0"/>
        <w:ind w:firstLine="0"/>
        <w:jc w:val="center"/>
        <w:rPr>
          <w:rFonts w:eastAsia="Calibri" w:cs="Times New Roman"/>
          <w:b/>
          <w:bCs/>
          <w:szCs w:val="28"/>
        </w:rPr>
      </w:pPr>
      <w:r w:rsidRPr="00376B01">
        <w:rPr>
          <w:rFonts w:eastAsia="Calibri" w:cs="Times New Roman"/>
          <w:b/>
          <w:bCs/>
          <w:szCs w:val="28"/>
        </w:rPr>
        <w:t>ИНФОРМАЦИЯ</w:t>
      </w:r>
    </w:p>
    <w:p w:rsidR="00376B01" w:rsidRPr="00376B01" w:rsidRDefault="00376B01" w:rsidP="00376B01">
      <w:pPr>
        <w:widowControl w:val="0"/>
        <w:autoSpaceDE w:val="0"/>
        <w:autoSpaceDN w:val="0"/>
        <w:ind w:firstLine="0"/>
        <w:jc w:val="center"/>
        <w:rPr>
          <w:rFonts w:cs="Times New Roman"/>
          <w:b/>
          <w:bCs/>
          <w:color w:val="000000"/>
          <w:szCs w:val="28"/>
          <w:lang w:eastAsia="ru-RU"/>
        </w:rPr>
      </w:pPr>
      <w:r w:rsidRPr="00376B01">
        <w:rPr>
          <w:rFonts w:cs="Times New Roman"/>
          <w:b/>
          <w:bCs/>
          <w:color w:val="000000"/>
          <w:szCs w:val="28"/>
          <w:lang w:eastAsia="ru-RU"/>
        </w:rPr>
        <w:t xml:space="preserve">об объемах медицинской помощи в амбулаторных условиях, </w:t>
      </w:r>
      <w:r w:rsidRPr="00376B01">
        <w:rPr>
          <w:rFonts w:cs="Times New Roman"/>
          <w:b/>
          <w:color w:val="000000"/>
          <w:szCs w:val="28"/>
          <w:lang w:eastAsia="ru-RU"/>
        </w:rPr>
        <w:br/>
      </w:r>
      <w:r w:rsidRPr="00376B01">
        <w:rPr>
          <w:rFonts w:cs="Times New Roman"/>
          <w:b/>
          <w:bCs/>
          <w:color w:val="000000"/>
          <w:szCs w:val="28"/>
          <w:lang w:eastAsia="ru-RU"/>
        </w:rPr>
        <w:t>оказываемой с профилактической и иными целями,</w:t>
      </w:r>
    </w:p>
    <w:p w:rsidR="00376B01" w:rsidRPr="00376B01" w:rsidRDefault="00376B01" w:rsidP="00376B01">
      <w:pPr>
        <w:widowControl w:val="0"/>
        <w:autoSpaceDE w:val="0"/>
        <w:autoSpaceDN w:val="0"/>
        <w:ind w:firstLine="0"/>
        <w:jc w:val="center"/>
        <w:rPr>
          <w:rFonts w:cs="Times New Roman"/>
          <w:b/>
          <w:bCs/>
          <w:color w:val="000000"/>
          <w:sz w:val="32"/>
          <w:szCs w:val="32"/>
          <w:lang w:eastAsia="ru-RU"/>
        </w:rPr>
      </w:pPr>
      <w:r w:rsidRPr="00376B01">
        <w:rPr>
          <w:rFonts w:cs="Times New Roman"/>
          <w:b/>
          <w:bCs/>
          <w:color w:val="000000"/>
          <w:szCs w:val="28"/>
          <w:lang w:eastAsia="ru-RU"/>
        </w:rPr>
        <w:t>на одного жителя/застрахованное лицо на 2021 год</w:t>
      </w:r>
    </w:p>
    <w:p w:rsidR="00376B01" w:rsidRPr="00376B01" w:rsidRDefault="00376B01" w:rsidP="00376B01">
      <w:pPr>
        <w:widowControl w:val="0"/>
        <w:autoSpaceDE w:val="0"/>
        <w:autoSpaceDN w:val="0"/>
        <w:jc w:val="both"/>
        <w:rPr>
          <w:rFonts w:eastAsia="Calibri" w:cs="Times New Roman"/>
          <w:bCs/>
          <w:sz w:val="2"/>
          <w:szCs w:val="2"/>
        </w:rPr>
      </w:pPr>
    </w:p>
    <w:p w:rsidR="00376B01" w:rsidRPr="00376B01" w:rsidRDefault="00376B01" w:rsidP="00376B01">
      <w:pPr>
        <w:widowControl w:val="0"/>
        <w:autoSpaceDE w:val="0"/>
        <w:autoSpaceDN w:val="0"/>
        <w:jc w:val="both"/>
        <w:rPr>
          <w:rFonts w:eastAsia="Calibri" w:cs="Times New Roman"/>
          <w:bCs/>
          <w:szCs w:val="28"/>
        </w:rPr>
      </w:pPr>
    </w:p>
    <w:tbl>
      <w:tblPr>
        <w:tblW w:w="96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6"/>
        <w:gridCol w:w="1134"/>
        <w:gridCol w:w="1984"/>
        <w:gridCol w:w="1960"/>
      </w:tblGrid>
      <w:tr w:rsidR="00376B01" w:rsidRPr="00376B01" w:rsidTr="009461A6">
        <w:trPr>
          <w:trHeight w:val="613"/>
        </w:trPr>
        <w:tc>
          <w:tcPr>
            <w:tcW w:w="851" w:type="dxa"/>
            <w:vMerge w:val="restart"/>
            <w:shd w:val="clear" w:color="auto" w:fill="auto"/>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 </w:t>
            </w:r>
          </w:p>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п/п</w:t>
            </w:r>
          </w:p>
        </w:tc>
        <w:tc>
          <w:tcPr>
            <w:tcW w:w="3686" w:type="dxa"/>
            <w:vMerge w:val="restart"/>
            <w:shd w:val="clear" w:color="auto" w:fill="auto"/>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 xml:space="preserve">Показатель </w:t>
            </w:r>
          </w:p>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(на 1 жителя/ застрахованное лицо)</w:t>
            </w:r>
          </w:p>
        </w:tc>
        <w:tc>
          <w:tcPr>
            <w:tcW w:w="1134" w:type="dxa"/>
            <w:vMerge w:val="restart"/>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Номер строки</w:t>
            </w:r>
          </w:p>
        </w:tc>
        <w:tc>
          <w:tcPr>
            <w:tcW w:w="3944" w:type="dxa"/>
            <w:gridSpan w:val="2"/>
            <w:shd w:val="clear" w:color="auto" w:fill="auto"/>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 xml:space="preserve">Источник финансового </w:t>
            </w:r>
          </w:p>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обеспечения</w:t>
            </w:r>
          </w:p>
        </w:tc>
      </w:tr>
      <w:tr w:rsidR="00376B01" w:rsidRPr="00376B01" w:rsidTr="009461A6">
        <w:trPr>
          <w:trHeight w:val="1104"/>
        </w:trPr>
        <w:tc>
          <w:tcPr>
            <w:tcW w:w="851" w:type="dxa"/>
            <w:vMerge/>
            <w:hideMark/>
          </w:tcPr>
          <w:p w:rsidR="00376B01" w:rsidRPr="00376B01" w:rsidRDefault="00376B01" w:rsidP="00376B01">
            <w:pPr>
              <w:ind w:firstLine="0"/>
              <w:jc w:val="center"/>
              <w:rPr>
                <w:rFonts w:cs="Times New Roman"/>
                <w:color w:val="000000"/>
                <w:sz w:val="24"/>
                <w:szCs w:val="24"/>
                <w:highlight w:val="cyan"/>
                <w:lang w:eastAsia="ru-RU"/>
              </w:rPr>
            </w:pPr>
          </w:p>
        </w:tc>
        <w:tc>
          <w:tcPr>
            <w:tcW w:w="3686" w:type="dxa"/>
            <w:vMerge/>
            <w:hideMark/>
          </w:tcPr>
          <w:p w:rsidR="00376B01" w:rsidRPr="00376B01" w:rsidRDefault="00376B01" w:rsidP="00376B01">
            <w:pPr>
              <w:ind w:firstLine="0"/>
              <w:jc w:val="center"/>
              <w:rPr>
                <w:rFonts w:cs="Times New Roman"/>
                <w:color w:val="000000"/>
                <w:szCs w:val="28"/>
                <w:highlight w:val="cyan"/>
                <w:lang w:eastAsia="ru-RU"/>
              </w:rPr>
            </w:pPr>
          </w:p>
        </w:tc>
        <w:tc>
          <w:tcPr>
            <w:tcW w:w="1134" w:type="dxa"/>
            <w:vMerge/>
          </w:tcPr>
          <w:p w:rsidR="00376B01" w:rsidRPr="00376B01" w:rsidRDefault="00376B01" w:rsidP="00376B01">
            <w:pPr>
              <w:ind w:firstLine="0"/>
              <w:jc w:val="center"/>
              <w:rPr>
                <w:rFonts w:cs="Times New Roman"/>
                <w:color w:val="000000"/>
                <w:szCs w:val="28"/>
                <w:lang w:eastAsia="ru-RU"/>
              </w:rPr>
            </w:pPr>
          </w:p>
        </w:tc>
        <w:tc>
          <w:tcPr>
            <w:tcW w:w="1984" w:type="dxa"/>
            <w:shd w:val="clear" w:color="auto" w:fill="auto"/>
            <w:hideMark/>
          </w:tcPr>
          <w:p w:rsidR="00974B24" w:rsidRDefault="00376B01" w:rsidP="00974B24">
            <w:pPr>
              <w:ind w:firstLine="0"/>
              <w:jc w:val="center"/>
              <w:rPr>
                <w:rFonts w:cs="Times New Roman"/>
                <w:color w:val="000000"/>
                <w:szCs w:val="28"/>
                <w:lang w:eastAsia="ru-RU"/>
              </w:rPr>
            </w:pPr>
            <w:r w:rsidRPr="00376B01">
              <w:rPr>
                <w:rFonts w:cs="Times New Roman"/>
                <w:color w:val="000000"/>
                <w:szCs w:val="28"/>
                <w:lang w:eastAsia="ru-RU"/>
              </w:rPr>
              <w:t xml:space="preserve">бюджетные ассигнования бюджета </w:t>
            </w:r>
          </w:p>
          <w:p w:rsidR="00376B01" w:rsidRPr="00376B01" w:rsidRDefault="00376B01" w:rsidP="00974B24">
            <w:pPr>
              <w:ind w:firstLine="0"/>
              <w:jc w:val="center"/>
              <w:rPr>
                <w:rFonts w:cs="Times New Roman"/>
                <w:color w:val="000000"/>
                <w:szCs w:val="28"/>
                <w:highlight w:val="cyan"/>
                <w:lang w:eastAsia="ru-RU"/>
              </w:rPr>
            </w:pPr>
            <w:r w:rsidRPr="00376B01">
              <w:rPr>
                <w:rFonts w:cs="Times New Roman"/>
                <w:color w:val="000000"/>
                <w:szCs w:val="28"/>
                <w:lang w:eastAsia="ru-RU"/>
              </w:rPr>
              <w:t>Ярославской области</w:t>
            </w:r>
          </w:p>
        </w:tc>
        <w:tc>
          <w:tcPr>
            <w:tcW w:w="1960" w:type="dxa"/>
            <w:shd w:val="clear" w:color="auto" w:fill="auto"/>
            <w:hideMark/>
          </w:tcPr>
          <w:p w:rsidR="00376B01" w:rsidRPr="00376B01" w:rsidRDefault="00376B01" w:rsidP="00376B01">
            <w:pPr>
              <w:ind w:firstLine="0"/>
              <w:jc w:val="center"/>
              <w:rPr>
                <w:rFonts w:cs="Times New Roman"/>
                <w:color w:val="000000"/>
                <w:szCs w:val="28"/>
                <w:highlight w:val="cyan"/>
                <w:lang w:eastAsia="ru-RU"/>
              </w:rPr>
            </w:pPr>
            <w:r w:rsidRPr="00376B01">
              <w:rPr>
                <w:rFonts w:cs="Times New Roman"/>
                <w:color w:val="000000"/>
                <w:szCs w:val="28"/>
                <w:lang w:eastAsia="ru-RU"/>
              </w:rPr>
              <w:t>средства обязательного медицинского страхования</w:t>
            </w:r>
          </w:p>
        </w:tc>
      </w:tr>
    </w:tbl>
    <w:p w:rsidR="00376B01" w:rsidRPr="00376B01" w:rsidRDefault="00376B01" w:rsidP="00376B01">
      <w:pPr>
        <w:rPr>
          <w:sz w:val="2"/>
          <w:szCs w:val="2"/>
        </w:rPr>
      </w:pPr>
    </w:p>
    <w:tbl>
      <w:tblPr>
        <w:tblW w:w="96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6"/>
        <w:gridCol w:w="1134"/>
        <w:gridCol w:w="1984"/>
        <w:gridCol w:w="1960"/>
      </w:tblGrid>
      <w:tr w:rsidR="00376B01" w:rsidRPr="00376B01" w:rsidTr="009461A6">
        <w:trPr>
          <w:trHeight w:val="269"/>
          <w:tblHeader/>
        </w:trPr>
        <w:tc>
          <w:tcPr>
            <w:tcW w:w="851" w:type="dxa"/>
            <w:shd w:val="clear" w:color="auto" w:fill="auto"/>
            <w:vAlign w:val="center"/>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1</w:t>
            </w:r>
          </w:p>
        </w:tc>
        <w:tc>
          <w:tcPr>
            <w:tcW w:w="3686" w:type="dxa"/>
            <w:vAlign w:val="center"/>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2</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w:t>
            </w:r>
          </w:p>
        </w:tc>
        <w:tc>
          <w:tcPr>
            <w:tcW w:w="1984" w:type="dxa"/>
            <w:shd w:val="clear" w:color="auto" w:fill="auto"/>
            <w:vAlign w:val="center"/>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4</w:t>
            </w:r>
          </w:p>
        </w:tc>
        <w:tc>
          <w:tcPr>
            <w:tcW w:w="1960" w:type="dxa"/>
            <w:shd w:val="clear" w:color="auto" w:fill="auto"/>
            <w:vAlign w:val="center"/>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5</w:t>
            </w:r>
          </w:p>
        </w:tc>
      </w:tr>
      <w:tr w:rsidR="00376B01" w:rsidRPr="00376B01" w:rsidTr="009461A6">
        <w:trPr>
          <w:trHeight w:val="870"/>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 xml:space="preserve">Объем посещений с профилактической и иными целями – всего </w:t>
            </w:r>
          </w:p>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(сумма строк 2, 3, 4)</w:t>
            </w:r>
          </w:p>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в том числе:</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w:t>
            </w:r>
          </w:p>
        </w:tc>
        <w:tc>
          <w:tcPr>
            <w:tcW w:w="1984" w:type="dxa"/>
            <w:shd w:val="clear" w:color="auto" w:fill="auto"/>
            <w:noWrap/>
            <w:hideMark/>
          </w:tcPr>
          <w:p w:rsidR="00376B01" w:rsidRPr="00376B01" w:rsidRDefault="00376B01" w:rsidP="00376B01">
            <w:pPr>
              <w:ind w:firstLine="0"/>
              <w:jc w:val="center"/>
              <w:rPr>
                <w:rFonts w:ascii="Calibri" w:hAnsi="Calibri" w:cs="Times New Roman"/>
                <w:color w:val="000000"/>
                <w:szCs w:val="28"/>
                <w:lang w:eastAsia="ru-RU"/>
              </w:rPr>
            </w:pPr>
            <w:r w:rsidRPr="00376B01">
              <w:rPr>
                <w:rFonts w:cs="Times New Roman"/>
                <w:color w:val="000000"/>
                <w:szCs w:val="28"/>
                <w:lang w:eastAsia="ru-RU"/>
              </w:rPr>
              <w:t>0,584</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2,93</w:t>
            </w:r>
          </w:p>
        </w:tc>
      </w:tr>
      <w:tr w:rsidR="00376B01" w:rsidRPr="00376B01" w:rsidTr="009461A6">
        <w:trPr>
          <w:trHeight w:val="145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 xml:space="preserve">Норматив комплексных посещений для проведения профилактических медицинских осмотров (включая первое посещение для проведения диспансерного наблюдения) </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2</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0,26102</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0,26</w:t>
            </w:r>
          </w:p>
        </w:tc>
      </w:tr>
      <w:tr w:rsidR="00376B01" w:rsidRPr="00376B01" w:rsidTr="009461A6">
        <w:trPr>
          <w:trHeight w:val="94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2.</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Норматив комплексных посещений для проведения диспансеризации</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0,19</w:t>
            </w:r>
          </w:p>
        </w:tc>
      </w:tr>
      <w:tr w:rsidR="00376B01" w:rsidRPr="00376B01" w:rsidTr="009461A6">
        <w:trPr>
          <w:trHeight w:val="900"/>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w:t>
            </w:r>
          </w:p>
        </w:tc>
        <w:tc>
          <w:tcPr>
            <w:tcW w:w="3686" w:type="dxa"/>
            <w:shd w:val="clear" w:color="auto" w:fill="auto"/>
            <w:vAlign w:val="center"/>
            <w:hideMark/>
          </w:tcPr>
          <w:p w:rsidR="00974B24" w:rsidRPr="00974B24" w:rsidRDefault="00376B01" w:rsidP="00947375">
            <w:pPr>
              <w:ind w:firstLine="0"/>
              <w:rPr>
                <w:rFonts w:cs="Times New Roman"/>
                <w:color w:val="000000"/>
                <w:spacing w:val="-6"/>
                <w:szCs w:val="28"/>
                <w:lang w:eastAsia="ru-RU"/>
              </w:rPr>
            </w:pPr>
            <w:r w:rsidRPr="00974B24">
              <w:rPr>
                <w:rFonts w:cs="Times New Roman"/>
                <w:color w:val="000000"/>
                <w:spacing w:val="-6"/>
                <w:szCs w:val="28"/>
                <w:lang w:eastAsia="ru-RU"/>
              </w:rPr>
              <w:t xml:space="preserve">Норматив посещений с иными целями (сумма </w:t>
            </w:r>
          </w:p>
          <w:p w:rsidR="00451C8B" w:rsidRPr="00974B24" w:rsidRDefault="00376B01" w:rsidP="00947375">
            <w:pPr>
              <w:ind w:firstLine="0"/>
              <w:rPr>
                <w:rFonts w:cs="Times New Roman"/>
                <w:color w:val="000000"/>
                <w:spacing w:val="-6"/>
                <w:szCs w:val="28"/>
                <w:lang w:eastAsia="ru-RU"/>
              </w:rPr>
            </w:pPr>
            <w:r w:rsidRPr="00974B24">
              <w:rPr>
                <w:rFonts w:cs="Times New Roman"/>
                <w:color w:val="000000"/>
                <w:spacing w:val="-6"/>
                <w:szCs w:val="28"/>
                <w:lang w:eastAsia="ru-RU"/>
              </w:rPr>
              <w:t>строк 5, 6, 7, 10, 11, 12, 13, 14)</w:t>
            </w:r>
          </w:p>
          <w:p w:rsidR="00376B01" w:rsidRPr="00376B01" w:rsidRDefault="00376B01" w:rsidP="00947375">
            <w:pPr>
              <w:ind w:firstLine="0"/>
              <w:rPr>
                <w:rFonts w:cs="Times New Roman"/>
                <w:color w:val="000000"/>
                <w:szCs w:val="28"/>
                <w:lang w:eastAsia="ru-RU"/>
              </w:rPr>
            </w:pPr>
            <w:r w:rsidRPr="00974B24">
              <w:rPr>
                <w:rFonts w:cs="Times New Roman"/>
                <w:color w:val="000000"/>
                <w:spacing w:val="-6"/>
                <w:szCs w:val="28"/>
                <w:lang w:eastAsia="ru-RU"/>
              </w:rPr>
              <w:t>в том числе:</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4</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0,32298</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2,48</w:t>
            </w:r>
          </w:p>
        </w:tc>
      </w:tr>
      <w:tr w:rsidR="00376B01" w:rsidRPr="00376B01" w:rsidTr="009461A6">
        <w:trPr>
          <w:trHeight w:val="1003"/>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3.1.</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 xml:space="preserve">Объем посещений для проведения диспансерного наблюдения (за исключением первого посещения) </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5</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0,13941</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0,36</w:t>
            </w:r>
          </w:p>
        </w:tc>
      </w:tr>
      <w:tr w:rsidR="00376B01" w:rsidRPr="00376B01" w:rsidTr="009461A6">
        <w:trPr>
          <w:trHeight w:val="91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3.2.</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 xml:space="preserve">Объем посещений для проведения второго этапа диспансеризации </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6</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0,02</w:t>
            </w:r>
          </w:p>
        </w:tc>
      </w:tr>
      <w:tr w:rsidR="00376B01" w:rsidRPr="00376B01" w:rsidTr="009461A6">
        <w:trPr>
          <w:trHeight w:val="109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3.3.</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Норматив посещений для паллиативной медицинской помощи (сумма строк 8 и 9)</w:t>
            </w:r>
          </w:p>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в том числе:</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7</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0,0208</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r>
      <w:tr w:rsidR="00376B01" w:rsidRPr="00376B01" w:rsidTr="009461A6">
        <w:trPr>
          <w:trHeight w:val="1380"/>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3.3.1.</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Норматив посещений по паллиативной медицинской помощи без учета посещений на дому патронажными бригадами паллиативной медицинской помощи</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8</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0,01584</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r>
      <w:tr w:rsidR="00376B01" w:rsidRPr="00376B01" w:rsidTr="009461A6">
        <w:trPr>
          <w:trHeight w:val="79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3.3.2.</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 xml:space="preserve">Норматив посещений на дому выездными патронажными бригадами </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9</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0,00496</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r>
      <w:tr w:rsidR="00376B01" w:rsidRPr="00376B01" w:rsidTr="009461A6">
        <w:trPr>
          <w:trHeight w:val="571"/>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3.4.</w:t>
            </w:r>
          </w:p>
        </w:tc>
        <w:tc>
          <w:tcPr>
            <w:tcW w:w="3686" w:type="dxa"/>
            <w:shd w:val="clear" w:color="auto" w:fill="auto"/>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Объем разовых посещений связи с заболеванием</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10</w:t>
            </w:r>
          </w:p>
        </w:tc>
        <w:tc>
          <w:tcPr>
            <w:tcW w:w="1984" w:type="dxa"/>
            <w:shd w:val="clear" w:color="auto" w:fill="FFFFFF" w:themeFill="background1"/>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0,0534</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1,21</w:t>
            </w:r>
          </w:p>
        </w:tc>
      </w:tr>
      <w:tr w:rsidR="00376B01" w:rsidRPr="00376B01" w:rsidTr="009461A6">
        <w:trPr>
          <w:trHeight w:val="67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3.5.</w:t>
            </w:r>
          </w:p>
        </w:tc>
        <w:tc>
          <w:tcPr>
            <w:tcW w:w="3686" w:type="dxa"/>
            <w:shd w:val="clear" w:color="auto" w:fill="auto"/>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Объем посещений центров здоровья</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11</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0,02</w:t>
            </w:r>
          </w:p>
        </w:tc>
      </w:tr>
      <w:tr w:rsidR="00376B01" w:rsidRPr="00376B01" w:rsidTr="009461A6">
        <w:trPr>
          <w:trHeight w:val="124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3.6.</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Объем посещений медицинских работников, имеющих среднее медицинское образование, ведущих самостоятельный прием</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12</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0,00559</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0,36</w:t>
            </w:r>
          </w:p>
        </w:tc>
      </w:tr>
      <w:tr w:rsidR="00376B01" w:rsidRPr="00376B01" w:rsidTr="009461A6">
        <w:trPr>
          <w:trHeight w:val="1005"/>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3.7.</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Объем посещений центров амбулаторной онкологической помощи</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13</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w:t>
            </w:r>
          </w:p>
        </w:tc>
      </w:tr>
      <w:tr w:rsidR="00376B01" w:rsidRPr="00376B01" w:rsidTr="009461A6">
        <w:trPr>
          <w:trHeight w:val="474"/>
        </w:trPr>
        <w:tc>
          <w:tcPr>
            <w:tcW w:w="851"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3.8.</w:t>
            </w:r>
          </w:p>
        </w:tc>
        <w:tc>
          <w:tcPr>
            <w:tcW w:w="3686" w:type="dxa"/>
            <w:shd w:val="clear" w:color="auto" w:fill="auto"/>
            <w:vAlign w:val="center"/>
            <w:hideMark/>
          </w:tcPr>
          <w:p w:rsidR="00376B01" w:rsidRPr="00376B01" w:rsidRDefault="00376B01" w:rsidP="00376B01">
            <w:pPr>
              <w:ind w:firstLine="0"/>
              <w:rPr>
                <w:rFonts w:cs="Times New Roman"/>
                <w:color w:val="000000"/>
                <w:szCs w:val="28"/>
                <w:lang w:eastAsia="ru-RU"/>
              </w:rPr>
            </w:pPr>
            <w:r w:rsidRPr="00376B01">
              <w:rPr>
                <w:rFonts w:cs="Times New Roman"/>
                <w:color w:val="000000"/>
                <w:szCs w:val="28"/>
                <w:lang w:eastAsia="ru-RU"/>
              </w:rPr>
              <w:t>Объем посещений с другими целями (патронаж, выдача справок и иных медицин</w:t>
            </w:r>
            <w:r w:rsidR="00947375">
              <w:rPr>
                <w:rFonts w:cs="Times New Roman"/>
                <w:color w:val="000000"/>
                <w:szCs w:val="28"/>
                <w:lang w:eastAsia="ru-RU"/>
              </w:rPr>
              <w:t>-</w:t>
            </w:r>
            <w:r w:rsidRPr="00376B01">
              <w:rPr>
                <w:rFonts w:cs="Times New Roman"/>
                <w:color w:val="000000"/>
                <w:szCs w:val="28"/>
                <w:lang w:eastAsia="ru-RU"/>
              </w:rPr>
              <w:t>ских документов и др.)</w:t>
            </w:r>
          </w:p>
        </w:tc>
        <w:tc>
          <w:tcPr>
            <w:tcW w:w="1134" w:type="dxa"/>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14</w:t>
            </w:r>
          </w:p>
        </w:tc>
        <w:tc>
          <w:tcPr>
            <w:tcW w:w="1984"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0,10378</w:t>
            </w:r>
          </w:p>
        </w:tc>
        <w:tc>
          <w:tcPr>
            <w:tcW w:w="1960" w:type="dxa"/>
            <w:shd w:val="clear" w:color="auto" w:fill="auto"/>
            <w:noWrap/>
            <w:hideMark/>
          </w:tcPr>
          <w:p w:rsidR="00376B01" w:rsidRPr="00376B01" w:rsidRDefault="00376B01" w:rsidP="00376B01">
            <w:pPr>
              <w:ind w:firstLine="0"/>
              <w:jc w:val="center"/>
              <w:rPr>
                <w:rFonts w:cs="Times New Roman"/>
                <w:color w:val="000000"/>
                <w:szCs w:val="28"/>
                <w:lang w:eastAsia="ru-RU"/>
              </w:rPr>
            </w:pPr>
            <w:r w:rsidRPr="00376B01">
              <w:rPr>
                <w:rFonts w:cs="Times New Roman"/>
                <w:color w:val="000000"/>
                <w:szCs w:val="28"/>
                <w:lang w:eastAsia="ru-RU"/>
              </w:rPr>
              <w:t>0,51</w:t>
            </w:r>
          </w:p>
        </w:tc>
      </w:tr>
    </w:tbl>
    <w:p w:rsidR="00376B01" w:rsidRPr="00376B01" w:rsidRDefault="00376B01" w:rsidP="00376B01">
      <w:pPr>
        <w:widowControl w:val="0"/>
        <w:autoSpaceDE w:val="0"/>
        <w:autoSpaceDN w:val="0"/>
        <w:jc w:val="both"/>
        <w:rPr>
          <w:rFonts w:eastAsia="Calibri" w:cs="Times New Roman"/>
          <w:bCs/>
          <w:szCs w:val="28"/>
        </w:rPr>
      </w:pPr>
    </w:p>
    <w:p w:rsidR="00376B01" w:rsidRPr="00376B01" w:rsidRDefault="00376B01" w:rsidP="00376B01">
      <w:pPr>
        <w:widowControl w:val="0"/>
        <w:autoSpaceDE w:val="0"/>
        <w:autoSpaceDN w:val="0"/>
        <w:jc w:val="both"/>
        <w:rPr>
          <w:rFonts w:eastAsia="Calibri" w:cs="Times New Roman"/>
          <w:bCs/>
          <w:sz w:val="2"/>
          <w:szCs w:val="2"/>
        </w:rPr>
      </w:pPr>
    </w:p>
    <w:p w:rsidR="00376B01" w:rsidRPr="00376B01" w:rsidRDefault="00376B01" w:rsidP="00376B01">
      <w:pPr>
        <w:widowControl w:val="0"/>
        <w:autoSpaceDE w:val="0"/>
        <w:autoSpaceDN w:val="0"/>
        <w:jc w:val="both"/>
        <w:rPr>
          <w:rFonts w:eastAsia="Calibri" w:cs="Times New Roman"/>
          <w:bCs/>
          <w:szCs w:val="28"/>
        </w:rPr>
      </w:pPr>
    </w:p>
    <w:p w:rsidR="00376B01" w:rsidRPr="00376B01" w:rsidRDefault="00376B01" w:rsidP="00376B01">
      <w:pPr>
        <w:spacing w:after="200" w:line="276" w:lineRule="auto"/>
        <w:ind w:firstLine="0"/>
        <w:rPr>
          <w:rFonts w:eastAsia="Calibri" w:cs="Times New Roman"/>
          <w:sz w:val="22"/>
        </w:rPr>
        <w:sectPr w:rsidR="00376B01" w:rsidRPr="00376B01" w:rsidSect="00BA36AA">
          <w:pgSz w:w="11906" w:h="16838"/>
          <w:pgMar w:top="1134" w:right="567" w:bottom="1134" w:left="1985" w:header="709" w:footer="709" w:gutter="0"/>
          <w:pgNumType w:start="1"/>
          <w:cols w:space="708"/>
          <w:titlePg/>
          <w:docGrid w:linePitch="360"/>
        </w:sectPr>
      </w:pPr>
    </w:p>
    <w:p w:rsidR="00376B01" w:rsidRPr="00376B01" w:rsidRDefault="00376B01" w:rsidP="00376B01">
      <w:pPr>
        <w:widowControl w:val="0"/>
        <w:autoSpaceDE w:val="0"/>
        <w:autoSpaceDN w:val="0"/>
        <w:ind w:left="5103" w:firstLine="0"/>
        <w:jc w:val="both"/>
        <w:rPr>
          <w:rFonts w:cs="Times New Roman"/>
          <w:szCs w:val="28"/>
          <w:lang w:eastAsia="ru-RU"/>
        </w:rPr>
      </w:pPr>
      <w:r w:rsidRPr="00376B01">
        <w:rPr>
          <w:rFonts w:cs="Times New Roman"/>
          <w:szCs w:val="28"/>
          <w:lang w:eastAsia="ru-RU"/>
        </w:rPr>
        <w:t>Приложение 17</w:t>
      </w:r>
    </w:p>
    <w:p w:rsidR="00376B01" w:rsidRPr="00376B01" w:rsidRDefault="00376B01" w:rsidP="00376B01">
      <w:pPr>
        <w:widowControl w:val="0"/>
        <w:autoSpaceDE w:val="0"/>
        <w:autoSpaceDN w:val="0"/>
        <w:adjustRightInd w:val="0"/>
        <w:ind w:left="5103"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contextualSpacing/>
        <w:jc w:val="center"/>
        <w:rPr>
          <w:rFonts w:cs="Times New Roman"/>
          <w:szCs w:val="28"/>
        </w:rPr>
      </w:pPr>
    </w:p>
    <w:p w:rsidR="00376B01" w:rsidRPr="00376B01" w:rsidRDefault="00376B01" w:rsidP="00376B01">
      <w:pPr>
        <w:ind w:left="5103"/>
        <w:jc w:val="both"/>
        <w:rPr>
          <w:rFonts w:eastAsia="Calibri" w:cs="Times New Roman"/>
          <w:bCs/>
          <w:szCs w:val="28"/>
        </w:rPr>
      </w:pPr>
    </w:p>
    <w:p w:rsidR="00376B01" w:rsidRPr="00376B01" w:rsidRDefault="00376B01" w:rsidP="00376B01">
      <w:pPr>
        <w:ind w:firstLine="0"/>
        <w:jc w:val="center"/>
        <w:rPr>
          <w:rFonts w:cs="Times New Roman"/>
          <w:b/>
          <w:szCs w:val="28"/>
        </w:rPr>
      </w:pPr>
      <w:r w:rsidRPr="00376B01">
        <w:rPr>
          <w:rFonts w:cs="Times New Roman"/>
          <w:b/>
          <w:szCs w:val="28"/>
        </w:rPr>
        <w:t>ПЕРЕЧЕНЬ</w:t>
      </w:r>
    </w:p>
    <w:p w:rsidR="00376B01" w:rsidRPr="00376B01" w:rsidRDefault="00376B01" w:rsidP="00376B01">
      <w:pPr>
        <w:ind w:firstLine="0"/>
        <w:jc w:val="center"/>
        <w:rPr>
          <w:rFonts w:cs="Times New Roman"/>
          <w:b/>
          <w:szCs w:val="28"/>
        </w:rPr>
      </w:pPr>
      <w:r w:rsidRPr="00376B01">
        <w:rPr>
          <w:rFonts w:cs="Times New Roman"/>
          <w:b/>
          <w:spacing w:val="-2"/>
          <w:szCs w:val="28"/>
        </w:rPr>
        <w:t>медицинских организаций, участвующих в реализации Территориальной</w:t>
      </w:r>
      <w:r w:rsidRPr="00376B01">
        <w:rPr>
          <w:rFonts w:cs="Times New Roman"/>
          <w:b/>
          <w:szCs w:val="28"/>
        </w:rPr>
        <w:t xml:space="preserve"> </w:t>
      </w:r>
    </w:p>
    <w:p w:rsidR="00C17BEE" w:rsidRDefault="00376B01" w:rsidP="00376B01">
      <w:pPr>
        <w:ind w:firstLine="0"/>
        <w:jc w:val="center"/>
        <w:rPr>
          <w:rFonts w:cs="Times New Roman"/>
          <w:b/>
          <w:szCs w:val="28"/>
        </w:rPr>
      </w:pPr>
      <w:r w:rsidRPr="00376B01">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2021 год </w:t>
      </w:r>
      <w:r w:rsidRPr="00376B01">
        <w:rPr>
          <w:rFonts w:cs="Times New Roman"/>
          <w:b/>
          <w:bCs/>
          <w:szCs w:val="28"/>
        </w:rPr>
        <w:t>и на плановый период 2022 и 2023 годов</w:t>
      </w:r>
      <w:r w:rsidRPr="00376B01">
        <w:rPr>
          <w:rFonts w:cs="Times New Roman"/>
          <w:b/>
          <w:szCs w:val="28"/>
        </w:rPr>
        <w:t xml:space="preserve">, в том числе территориальной программы </w:t>
      </w:r>
    </w:p>
    <w:p w:rsidR="00C17BEE" w:rsidRDefault="00376B01" w:rsidP="00376B01">
      <w:pPr>
        <w:ind w:firstLine="0"/>
        <w:jc w:val="center"/>
        <w:rPr>
          <w:rFonts w:cs="Times New Roman"/>
          <w:b/>
          <w:szCs w:val="28"/>
        </w:rPr>
      </w:pPr>
      <w:r w:rsidRPr="00376B01">
        <w:rPr>
          <w:rFonts w:cs="Times New Roman"/>
          <w:b/>
          <w:szCs w:val="28"/>
        </w:rPr>
        <w:t xml:space="preserve">обязательного медицинского страхования Ярославской области, </w:t>
      </w:r>
    </w:p>
    <w:p w:rsidR="00376B01" w:rsidRPr="00376B01" w:rsidRDefault="00376B01" w:rsidP="00376B01">
      <w:pPr>
        <w:ind w:firstLine="0"/>
        <w:jc w:val="center"/>
        <w:rPr>
          <w:rFonts w:cs="Times New Roman"/>
          <w:b/>
          <w:color w:val="000000"/>
          <w:szCs w:val="28"/>
        </w:rPr>
      </w:pPr>
      <w:r w:rsidRPr="00376B01">
        <w:rPr>
          <w:rFonts w:cs="Times New Roman"/>
          <w:b/>
          <w:szCs w:val="28"/>
        </w:rPr>
        <w:t>проводящих профилактические медицинские осмотры, в том числе в рамках диспансеризации определенных групп взрослого населения</w:t>
      </w:r>
    </w:p>
    <w:p w:rsidR="00C17BEE" w:rsidRPr="009461A6" w:rsidRDefault="00C17BEE" w:rsidP="009461A6">
      <w:pPr>
        <w:ind w:firstLine="0"/>
        <w:rPr>
          <w:rFonts w:eastAsia="Calibri" w:cs="Times New Roman"/>
          <w:szCs w:val="28"/>
        </w:rPr>
      </w:pPr>
    </w:p>
    <w:tbl>
      <w:tblPr>
        <w:tblStyle w:val="15"/>
        <w:tblW w:w="5000" w:type="pct"/>
        <w:tblLayout w:type="fixed"/>
        <w:tblLook w:val="04A0" w:firstRow="1" w:lastRow="0" w:firstColumn="1" w:lastColumn="0" w:noHBand="0" w:noVBand="1"/>
      </w:tblPr>
      <w:tblGrid>
        <w:gridCol w:w="817"/>
        <w:gridCol w:w="8753"/>
      </w:tblGrid>
      <w:tr w:rsidR="00376B01" w:rsidRPr="00376B01" w:rsidTr="004E150B">
        <w:trPr>
          <w:trHeight w:val="20"/>
        </w:trPr>
        <w:tc>
          <w:tcPr>
            <w:tcW w:w="427" w:type="pct"/>
          </w:tcPr>
          <w:p w:rsidR="00376B01" w:rsidRPr="00376B01" w:rsidRDefault="00376B01" w:rsidP="00376B01">
            <w:pPr>
              <w:ind w:firstLine="0"/>
              <w:jc w:val="center"/>
              <w:rPr>
                <w:rFonts w:eastAsia="Calibri" w:cs="Times New Roman"/>
                <w:szCs w:val="28"/>
              </w:rPr>
            </w:pPr>
            <w:r w:rsidRPr="00376B01">
              <w:rPr>
                <w:rFonts w:cs="Times New Roman"/>
                <w:szCs w:val="28"/>
              </w:rPr>
              <w:t>№ п/п</w:t>
            </w:r>
          </w:p>
        </w:tc>
        <w:tc>
          <w:tcPr>
            <w:tcW w:w="4573" w:type="pct"/>
            <w:hideMark/>
          </w:tcPr>
          <w:p w:rsidR="00376B01" w:rsidRPr="00376B01" w:rsidRDefault="00376B01" w:rsidP="00376B01">
            <w:pPr>
              <w:ind w:firstLine="0"/>
              <w:jc w:val="center"/>
              <w:rPr>
                <w:rFonts w:eastAsia="Calibri" w:cs="Times New Roman"/>
                <w:szCs w:val="28"/>
              </w:rPr>
            </w:pPr>
            <w:r w:rsidRPr="00376B01">
              <w:rPr>
                <w:rFonts w:eastAsia="Calibri" w:cs="Times New Roman"/>
                <w:szCs w:val="28"/>
              </w:rPr>
              <w:t>Наименование медицинской организации</w:t>
            </w:r>
          </w:p>
        </w:tc>
      </w:tr>
    </w:tbl>
    <w:p w:rsidR="00376B01" w:rsidRPr="00376B01" w:rsidRDefault="00376B01" w:rsidP="00376B01">
      <w:pPr>
        <w:rPr>
          <w:rFonts w:cs="Times New Roman"/>
          <w:sz w:val="2"/>
          <w:szCs w:val="2"/>
        </w:rPr>
      </w:pPr>
    </w:p>
    <w:tbl>
      <w:tblPr>
        <w:tblStyle w:val="15"/>
        <w:tblW w:w="5000" w:type="pct"/>
        <w:tblLayout w:type="fixed"/>
        <w:tblLook w:val="04A0" w:firstRow="1" w:lastRow="0" w:firstColumn="1" w:lastColumn="0" w:noHBand="0" w:noVBand="1"/>
      </w:tblPr>
      <w:tblGrid>
        <w:gridCol w:w="817"/>
        <w:gridCol w:w="8753"/>
      </w:tblGrid>
      <w:tr w:rsidR="00376B01" w:rsidRPr="00376B01" w:rsidTr="004E150B">
        <w:trPr>
          <w:trHeight w:val="20"/>
          <w:tblHeader/>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w:t>
            </w:r>
          </w:p>
        </w:tc>
        <w:tc>
          <w:tcPr>
            <w:tcW w:w="4573" w:type="pct"/>
            <w:shd w:val="clear" w:color="auto" w:fill="auto"/>
            <w:noWrap/>
          </w:tcPr>
          <w:p w:rsidR="00376B01" w:rsidRPr="00376B01" w:rsidRDefault="00376B01" w:rsidP="00376B01">
            <w:pPr>
              <w:ind w:firstLine="0"/>
              <w:jc w:val="center"/>
              <w:rPr>
                <w:rFonts w:eastAsia="Calibri" w:cs="Times New Roman"/>
                <w:szCs w:val="28"/>
              </w:rPr>
            </w:pPr>
            <w:r w:rsidRPr="00376B01">
              <w:rPr>
                <w:rFonts w:eastAsia="Calibri" w:cs="Times New Roman"/>
                <w:szCs w:val="28"/>
              </w:rPr>
              <w:t>2</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«Клиническая больница имени Н.А. Семашко»</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ГБКУЗ ЯО «Центральная городская больница»</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3.</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«Клиническая больница № 2»</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4.</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«Клиническая больница № 3»</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5.</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ГАУЗ ЯО «Клиническая больница № 9»</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6.</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 xml:space="preserve">ГБУЗ ЯО «Рыбинская городская больница № 1» </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7.</w:t>
            </w:r>
          </w:p>
        </w:tc>
        <w:tc>
          <w:tcPr>
            <w:tcW w:w="4573" w:type="pct"/>
            <w:shd w:val="clear" w:color="auto" w:fill="auto"/>
            <w:noWrap/>
            <w:hideMark/>
          </w:tcPr>
          <w:p w:rsidR="00376B01" w:rsidRPr="00376B01" w:rsidRDefault="00376B01" w:rsidP="002820A1">
            <w:pPr>
              <w:ind w:firstLine="0"/>
              <w:rPr>
                <w:rFonts w:eastAsia="Calibri" w:cs="Times New Roman"/>
                <w:szCs w:val="28"/>
              </w:rPr>
            </w:pPr>
            <w:r w:rsidRPr="00376B01">
              <w:rPr>
                <w:rFonts w:eastAsia="Calibri" w:cs="Times New Roman"/>
                <w:szCs w:val="28"/>
              </w:rPr>
              <w:t>ГБУЗ ЯО «Городская больница № 2 им</w:t>
            </w:r>
            <w:r w:rsidR="002820A1">
              <w:rPr>
                <w:rFonts w:eastAsia="Calibri" w:cs="Times New Roman"/>
                <w:szCs w:val="28"/>
              </w:rPr>
              <w:t>ени</w:t>
            </w:r>
            <w:r w:rsidRPr="00376B01">
              <w:rPr>
                <w:rFonts w:eastAsia="Calibri" w:cs="Times New Roman"/>
                <w:szCs w:val="28"/>
              </w:rPr>
              <w:t xml:space="preserve"> Н.И. Пирогова»</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8.</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 xml:space="preserve">ГУЗ ЯО городская больница № 3 </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9.</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городская больница № 4 г. Рыбинска</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10.</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 xml:space="preserve">ГУЗ ЯО «Городская поликлиника № 3 им. Н.А. Семашко» </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11.</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«Рыбинская ЦРП»</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12.</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Большесельская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13.</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Борисоглебская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14.</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«Брейтовская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15.</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Гаврилов-Ямская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16.</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Даниловская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17.</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«Любимская центральная районная больница»</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18.</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«ЦРБ им. Д.Л. Соколова»</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19.</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Некоузская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20.</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«Некрасовская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21.</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«Бурмакинская РБ № 1»</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22.</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Пречистенская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23.</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«Переславская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24.</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Пошехонская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25.</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«Ростовская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26.</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ГБУЗ ЯО «Тутаевская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27.</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«Угличская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28.</w:t>
            </w:r>
          </w:p>
        </w:tc>
        <w:tc>
          <w:tcPr>
            <w:tcW w:w="4573" w:type="pct"/>
            <w:shd w:val="clear" w:color="auto" w:fill="auto"/>
            <w:noWrap/>
            <w:hideMark/>
          </w:tcPr>
          <w:p w:rsidR="00376B01" w:rsidRPr="00376B01" w:rsidRDefault="00376B01" w:rsidP="00376B01">
            <w:pPr>
              <w:ind w:firstLine="0"/>
              <w:rPr>
                <w:rFonts w:eastAsia="Calibri" w:cs="Times New Roman"/>
                <w:szCs w:val="28"/>
              </w:rPr>
            </w:pPr>
            <w:r w:rsidRPr="00376B01">
              <w:rPr>
                <w:rFonts w:eastAsia="Calibri" w:cs="Times New Roman"/>
                <w:szCs w:val="28"/>
              </w:rPr>
              <w:t>ГУЗ ЯО Ярославская ЦРБ</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29.</w:t>
            </w:r>
          </w:p>
        </w:tc>
        <w:tc>
          <w:tcPr>
            <w:tcW w:w="4573" w:type="pct"/>
            <w:shd w:val="clear" w:color="auto" w:fill="auto"/>
            <w:hideMark/>
          </w:tcPr>
          <w:p w:rsidR="00376B01" w:rsidRPr="00376B01" w:rsidRDefault="00376B01" w:rsidP="00376B01">
            <w:pPr>
              <w:ind w:firstLine="0"/>
              <w:rPr>
                <w:rFonts w:eastAsia="Calibri" w:cs="Times New Roman"/>
                <w:szCs w:val="28"/>
              </w:rPr>
            </w:pPr>
            <w:r w:rsidRPr="00376B01">
              <w:rPr>
                <w:rFonts w:cs="Times New Roman"/>
                <w:szCs w:val="28"/>
              </w:rPr>
              <w:t>ЧУЗ «КБ «РЖД – Медицина» г. Ярославль»</w:t>
            </w:r>
          </w:p>
        </w:tc>
      </w:tr>
      <w:tr w:rsidR="00376B01" w:rsidRPr="00376B01" w:rsidTr="004E150B">
        <w:trPr>
          <w:trHeight w:val="20"/>
        </w:trPr>
        <w:tc>
          <w:tcPr>
            <w:tcW w:w="427" w:type="pct"/>
            <w:shd w:val="clear" w:color="auto" w:fill="auto"/>
          </w:tcPr>
          <w:p w:rsidR="00376B01" w:rsidRPr="00376B01" w:rsidRDefault="00376B01" w:rsidP="00376B01">
            <w:pPr>
              <w:ind w:firstLine="0"/>
              <w:jc w:val="center"/>
              <w:rPr>
                <w:rFonts w:eastAsia="Calibri" w:cs="Times New Roman"/>
                <w:szCs w:val="28"/>
              </w:rPr>
            </w:pPr>
            <w:r w:rsidRPr="00376B01">
              <w:rPr>
                <w:rFonts w:eastAsia="Calibri" w:cs="Times New Roman"/>
                <w:szCs w:val="28"/>
              </w:rPr>
              <w:t>30.</w:t>
            </w:r>
          </w:p>
        </w:tc>
        <w:tc>
          <w:tcPr>
            <w:tcW w:w="4573" w:type="pct"/>
            <w:shd w:val="clear" w:color="auto" w:fill="auto"/>
          </w:tcPr>
          <w:p w:rsidR="00376B01" w:rsidRPr="00376B01" w:rsidRDefault="00376B01" w:rsidP="00376B01">
            <w:pPr>
              <w:ind w:firstLine="0"/>
              <w:rPr>
                <w:rFonts w:eastAsia="Calibri" w:cs="Times New Roman"/>
                <w:szCs w:val="28"/>
              </w:rPr>
            </w:pPr>
            <w:r w:rsidRPr="00376B01">
              <w:rPr>
                <w:rFonts w:cs="Times New Roman"/>
                <w:szCs w:val="28"/>
              </w:rPr>
              <w:t>Ярославская поликлиника – филиал ФБУЗ ПОМЦ ФМБА</w:t>
            </w:r>
          </w:p>
        </w:tc>
      </w:tr>
    </w:tbl>
    <w:p w:rsidR="00376B01" w:rsidRPr="00376B01" w:rsidRDefault="00376B01" w:rsidP="00376B01">
      <w:pPr>
        <w:ind w:firstLine="0"/>
        <w:jc w:val="both"/>
        <w:rPr>
          <w:rFonts w:eastAsia="Calibri" w:cs="Times New Roman"/>
          <w:szCs w:val="28"/>
        </w:rPr>
      </w:pPr>
    </w:p>
    <w:p w:rsidR="00376B01" w:rsidRPr="00376B01" w:rsidRDefault="00376B01" w:rsidP="00376B01">
      <w:pPr>
        <w:ind w:firstLine="0"/>
        <w:jc w:val="center"/>
        <w:rPr>
          <w:rFonts w:cs="Times New Roman"/>
          <w:szCs w:val="28"/>
        </w:rPr>
      </w:pPr>
      <w:r w:rsidRPr="00376B01">
        <w:rPr>
          <w:rFonts w:cs="Times New Roman"/>
          <w:szCs w:val="28"/>
        </w:rPr>
        <w:t>Список сокращений, используемых в таблице</w:t>
      </w:r>
    </w:p>
    <w:p w:rsidR="00376B01" w:rsidRPr="00376B01" w:rsidRDefault="00376B01" w:rsidP="00376B01">
      <w:pPr>
        <w:ind w:firstLine="720"/>
        <w:jc w:val="center"/>
        <w:rPr>
          <w:rFonts w:cs="Times New Roman"/>
          <w:szCs w:val="28"/>
        </w:rPr>
      </w:pPr>
    </w:p>
    <w:p w:rsidR="00376B01" w:rsidRPr="00376B01" w:rsidRDefault="00376B01" w:rsidP="00376B01">
      <w:pPr>
        <w:jc w:val="both"/>
        <w:rPr>
          <w:rFonts w:cs="Times New Roman"/>
          <w:szCs w:val="28"/>
        </w:rPr>
      </w:pPr>
      <w:r w:rsidRPr="00376B01">
        <w:rPr>
          <w:rFonts w:cs="Times New Roman"/>
          <w:szCs w:val="28"/>
        </w:rPr>
        <w:t xml:space="preserve">ГАУЗ – государственное автономное учреждение здравоохранения </w:t>
      </w:r>
    </w:p>
    <w:p w:rsidR="00376B01" w:rsidRPr="00376B01" w:rsidRDefault="00376B01" w:rsidP="00376B01">
      <w:pPr>
        <w:jc w:val="both"/>
        <w:rPr>
          <w:rFonts w:cs="Times New Roman"/>
          <w:szCs w:val="28"/>
        </w:rPr>
      </w:pPr>
      <w:r w:rsidRPr="00376B01">
        <w:rPr>
          <w:rFonts w:cs="Times New Roman"/>
          <w:szCs w:val="28"/>
        </w:rPr>
        <w:t>ГБКУЗ – государственное бюджетное клиническое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ГБУЗ – государственное бюджетное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ГУЗ – государственное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КБ – клиническая больница</w:t>
      </w:r>
    </w:p>
    <w:p w:rsidR="00376B01" w:rsidRPr="00376B01" w:rsidRDefault="00376B01" w:rsidP="00376B01">
      <w:pPr>
        <w:jc w:val="both"/>
        <w:rPr>
          <w:rFonts w:cs="Times New Roman"/>
          <w:szCs w:val="28"/>
        </w:rPr>
      </w:pPr>
      <w:r w:rsidRPr="00376B01">
        <w:rPr>
          <w:rFonts w:cs="Times New Roman"/>
          <w:szCs w:val="28"/>
        </w:rPr>
        <w:t>ПОМЦ – Приволжский окружной медицинский центр</w:t>
      </w:r>
    </w:p>
    <w:p w:rsidR="00376B01" w:rsidRPr="00376B01" w:rsidRDefault="00376B01" w:rsidP="00376B01">
      <w:pPr>
        <w:jc w:val="both"/>
        <w:rPr>
          <w:rFonts w:cs="Times New Roman"/>
          <w:szCs w:val="28"/>
        </w:rPr>
      </w:pPr>
      <w:r w:rsidRPr="00376B01">
        <w:rPr>
          <w:rFonts w:cs="Times New Roman"/>
          <w:szCs w:val="28"/>
        </w:rPr>
        <w:t>РБ – районная больница</w:t>
      </w:r>
    </w:p>
    <w:p w:rsidR="00376B01" w:rsidRPr="00376B01" w:rsidRDefault="00376B01" w:rsidP="00376B01">
      <w:pPr>
        <w:jc w:val="both"/>
        <w:rPr>
          <w:rFonts w:cs="Times New Roman"/>
          <w:szCs w:val="28"/>
        </w:rPr>
      </w:pPr>
      <w:r w:rsidRPr="00376B01">
        <w:rPr>
          <w:rFonts w:cs="Times New Roman"/>
          <w:szCs w:val="28"/>
        </w:rPr>
        <w:t>РЖД – Российские железные дороги</w:t>
      </w:r>
    </w:p>
    <w:p w:rsidR="00376B01" w:rsidRPr="00376B01" w:rsidRDefault="00376B01" w:rsidP="00376B01">
      <w:pPr>
        <w:jc w:val="both"/>
        <w:rPr>
          <w:rFonts w:cs="Times New Roman"/>
          <w:szCs w:val="28"/>
        </w:rPr>
      </w:pPr>
      <w:r w:rsidRPr="00376B01">
        <w:rPr>
          <w:rFonts w:cs="Times New Roman"/>
          <w:szCs w:val="28"/>
        </w:rPr>
        <w:t>ФБУЗ – федеральное бюджетное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ФМБА – Федеральное медико-биологическое агентство</w:t>
      </w:r>
    </w:p>
    <w:p w:rsidR="00376B01" w:rsidRPr="00376B01" w:rsidRDefault="00376B01" w:rsidP="00376B01">
      <w:pPr>
        <w:jc w:val="both"/>
        <w:rPr>
          <w:rFonts w:cs="Times New Roman"/>
          <w:szCs w:val="28"/>
        </w:rPr>
      </w:pPr>
      <w:r w:rsidRPr="00376B01">
        <w:rPr>
          <w:rFonts w:cs="Times New Roman"/>
          <w:szCs w:val="28"/>
        </w:rPr>
        <w:t>ЦРБ – центральная районная больница</w:t>
      </w:r>
    </w:p>
    <w:p w:rsidR="00376B01" w:rsidRPr="00376B01" w:rsidRDefault="00376B01" w:rsidP="00376B01">
      <w:pPr>
        <w:jc w:val="both"/>
        <w:rPr>
          <w:rFonts w:cs="Times New Roman"/>
          <w:szCs w:val="28"/>
        </w:rPr>
      </w:pPr>
      <w:r w:rsidRPr="00376B01">
        <w:rPr>
          <w:rFonts w:cs="Times New Roman"/>
          <w:szCs w:val="28"/>
        </w:rPr>
        <w:t>ЦРП – центральная районная поликлиника</w:t>
      </w:r>
    </w:p>
    <w:p w:rsidR="00376B01" w:rsidRPr="00376B01" w:rsidRDefault="00376B01" w:rsidP="00376B01">
      <w:pPr>
        <w:jc w:val="both"/>
        <w:rPr>
          <w:rFonts w:cs="Times New Roman"/>
          <w:szCs w:val="28"/>
        </w:rPr>
      </w:pPr>
      <w:r w:rsidRPr="00376B01">
        <w:rPr>
          <w:rFonts w:cs="Times New Roman"/>
          <w:szCs w:val="28"/>
        </w:rPr>
        <w:t>ЧУЗ – частное учреждение здравоохранения</w:t>
      </w:r>
    </w:p>
    <w:p w:rsidR="00376B01" w:rsidRPr="00376B01" w:rsidRDefault="00376B01" w:rsidP="00376B01">
      <w:pPr>
        <w:jc w:val="both"/>
        <w:rPr>
          <w:rFonts w:cs="Times New Roman"/>
          <w:szCs w:val="28"/>
        </w:rPr>
      </w:pPr>
      <w:r w:rsidRPr="00376B01">
        <w:rPr>
          <w:rFonts w:cs="Times New Roman"/>
          <w:szCs w:val="28"/>
        </w:rPr>
        <w:t>ЯО – Ярославская область</w:t>
      </w:r>
    </w:p>
    <w:p w:rsidR="00376B01" w:rsidRPr="00376B01" w:rsidRDefault="00376B01" w:rsidP="00376B01">
      <w:pPr>
        <w:jc w:val="both"/>
        <w:rPr>
          <w:rFonts w:cs="Times New Roman"/>
          <w:szCs w:val="28"/>
        </w:rPr>
      </w:pPr>
    </w:p>
    <w:p w:rsidR="00376B01" w:rsidRPr="00376B01" w:rsidRDefault="00376B01" w:rsidP="00376B01">
      <w:pPr>
        <w:jc w:val="both"/>
        <w:rPr>
          <w:rFonts w:cs="Times New Roman"/>
          <w:szCs w:val="28"/>
        </w:rPr>
      </w:pPr>
    </w:p>
    <w:p w:rsidR="00376B01" w:rsidRPr="00376B01" w:rsidRDefault="00376B01" w:rsidP="00376B01">
      <w:pPr>
        <w:ind w:firstLine="0"/>
        <w:jc w:val="both"/>
        <w:rPr>
          <w:rFonts w:eastAsia="Calibri" w:cs="Times New Roman"/>
          <w:sz w:val="22"/>
        </w:rPr>
        <w:sectPr w:rsidR="00376B01" w:rsidRPr="00376B01" w:rsidSect="00BA36AA">
          <w:pgSz w:w="11906" w:h="16838"/>
          <w:pgMar w:top="1134" w:right="567" w:bottom="1134" w:left="1985" w:header="709" w:footer="709" w:gutter="0"/>
          <w:pgNumType w:start="1"/>
          <w:cols w:space="708"/>
          <w:titlePg/>
          <w:docGrid w:linePitch="360"/>
        </w:sectPr>
      </w:pP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Приложение 18</w:t>
      </w:r>
    </w:p>
    <w:p w:rsidR="00376B01" w:rsidRPr="00376B01" w:rsidRDefault="00376B01" w:rsidP="00376B01">
      <w:pPr>
        <w:widowControl w:val="0"/>
        <w:autoSpaceDE w:val="0"/>
        <w:autoSpaceDN w:val="0"/>
        <w:adjustRightInd w:val="0"/>
        <w:ind w:firstLine="5387"/>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autoSpaceDE w:val="0"/>
        <w:autoSpaceDN w:val="0"/>
        <w:adjustRightInd w:val="0"/>
        <w:ind w:firstLine="0"/>
        <w:jc w:val="center"/>
        <w:outlineLvl w:val="1"/>
        <w:rPr>
          <w:rFonts w:cs="Times New Roman"/>
          <w:szCs w:val="28"/>
        </w:rPr>
      </w:pPr>
    </w:p>
    <w:p w:rsidR="00376B01" w:rsidRPr="00376B01" w:rsidRDefault="00376B01" w:rsidP="00376B01">
      <w:pPr>
        <w:autoSpaceDE w:val="0"/>
        <w:autoSpaceDN w:val="0"/>
        <w:adjustRightInd w:val="0"/>
        <w:ind w:firstLine="0"/>
        <w:jc w:val="center"/>
        <w:outlineLvl w:val="1"/>
        <w:rPr>
          <w:rFonts w:cs="Times New Roman"/>
          <w:szCs w:val="28"/>
        </w:rPr>
      </w:pPr>
    </w:p>
    <w:p w:rsidR="00376B01" w:rsidRPr="00376B01" w:rsidRDefault="00376B01" w:rsidP="00376B01">
      <w:pPr>
        <w:autoSpaceDE w:val="0"/>
        <w:autoSpaceDN w:val="0"/>
        <w:adjustRightInd w:val="0"/>
        <w:ind w:firstLine="0"/>
        <w:jc w:val="center"/>
        <w:outlineLvl w:val="1"/>
        <w:rPr>
          <w:rFonts w:cs="Times New Roman"/>
          <w:b/>
          <w:szCs w:val="28"/>
        </w:rPr>
      </w:pPr>
      <w:bookmarkStart w:id="11" w:name="P9147"/>
      <w:bookmarkEnd w:id="11"/>
      <w:r w:rsidRPr="00376B01">
        <w:rPr>
          <w:rFonts w:cs="Times New Roman"/>
          <w:b/>
          <w:szCs w:val="28"/>
        </w:rPr>
        <w:t>ПОРЯДОК</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обеспечения граждан в рамках оказания паллиативной</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медицинской помощи для использования на дому медицинскими</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изделиями, предназначенными для поддержания функций органов</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и систем организма человека, а также наркотическими</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лекарственными препаратами и психотропными лекарственными</w:t>
      </w:r>
    </w:p>
    <w:p w:rsidR="00376B01" w:rsidRPr="00376B01" w:rsidRDefault="00376B01" w:rsidP="00376B01">
      <w:pPr>
        <w:autoSpaceDE w:val="0"/>
        <w:autoSpaceDN w:val="0"/>
        <w:adjustRightInd w:val="0"/>
        <w:ind w:firstLine="0"/>
        <w:jc w:val="center"/>
        <w:outlineLvl w:val="1"/>
        <w:rPr>
          <w:rFonts w:cs="Times New Roman"/>
          <w:b/>
          <w:szCs w:val="28"/>
        </w:rPr>
      </w:pPr>
      <w:r w:rsidRPr="00376B01">
        <w:rPr>
          <w:rFonts w:cs="Times New Roman"/>
          <w:b/>
          <w:szCs w:val="28"/>
        </w:rPr>
        <w:t>препаратами при посещениях на дому</w:t>
      </w:r>
    </w:p>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 При оказании в рамках Территориальной программы государственных гарантий бесплатного оказания населению Ярославской области медицинской помощи на 2021 год и на плановый период 2022 и 2023 годов (далее</w:t>
      </w:r>
      <w:r w:rsidR="006C4E52" w:rsidRPr="00376B01">
        <w:rPr>
          <w:rFonts w:cs="Times New Roman"/>
          <w:szCs w:val="28"/>
          <w:lang w:eastAsia="ru-RU"/>
        </w:rPr>
        <w:t> </w:t>
      </w:r>
      <w:r w:rsidR="004A3F1C">
        <w:rPr>
          <w:rFonts w:cs="Times New Roman"/>
          <w:szCs w:val="28"/>
          <w:lang w:eastAsia="ru-RU"/>
        </w:rPr>
        <w:t xml:space="preserve">– </w:t>
      </w:r>
      <w:r w:rsidRPr="00376B01">
        <w:rPr>
          <w:rFonts w:cs="Times New Roman"/>
          <w:szCs w:val="28"/>
          <w:lang w:eastAsia="ru-RU"/>
        </w:rPr>
        <w:t>Территориальная программа) паллиативной медицинской помощи в амбулаторных условиях, в том числе на дому, обеспечение граждан для использования на дому медицинскими изделиями, предназначенными для поддержания функций органов и систем организма человека (далее </w:t>
      </w:r>
      <w:r w:rsidR="004A3F1C">
        <w:rPr>
          <w:rFonts w:cs="Times New Roman"/>
          <w:szCs w:val="28"/>
          <w:lang w:eastAsia="ru-RU"/>
        </w:rPr>
        <w:t>–</w:t>
      </w:r>
      <w:r w:rsidR="00E65BAB">
        <w:rPr>
          <w:rFonts w:cs="Times New Roman"/>
          <w:szCs w:val="28"/>
          <w:lang w:eastAsia="ru-RU"/>
        </w:rPr>
        <w:t xml:space="preserve"> </w:t>
      </w:r>
      <w:r w:rsidRPr="00376B01">
        <w:rPr>
          <w:rFonts w:cs="Times New Roman"/>
          <w:szCs w:val="28"/>
          <w:lang w:eastAsia="ru-RU"/>
        </w:rPr>
        <w:t>медицинские изделия), а также обеспечение лекарственными препаратами для купирования тяжелых проявлений заболеваний, в том числе наркотическими и психотропными лекарственными препаратами при посещениях на дому, осуществляется бесплатно для гражданина.</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2. Обеспечение граждан для использования на дому медицинскими изделиями, а также обеспечение лекарственными препаратами, в том числе наркотическими и психотропными лекарственными препаратами, осуществляется во исполнение приказа Министерства здравоохранения Российской Федерации и Министерства труда и социальной защиты Российской Федерации от 31 мая 2019 г. № 345н/372н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3. Обеспечение граждан медицинскими изделиями для использования на дому при оказании паллиативной медицинской помощи осуществляется согласно перечню</w:t>
      </w:r>
      <w:r w:rsidR="006C4E52">
        <w:rPr>
          <w:rFonts w:cs="Times New Roman"/>
          <w:szCs w:val="28"/>
          <w:lang w:eastAsia="ru-RU"/>
        </w:rPr>
        <w:t xml:space="preserve"> </w:t>
      </w:r>
      <w:r w:rsidR="006C4E52" w:rsidRPr="00376B01">
        <w:rPr>
          <w:rFonts w:cs="Times New Roman"/>
          <w:szCs w:val="28"/>
          <w:lang w:eastAsia="ru-RU"/>
        </w:rPr>
        <w:t>медицинских изделий, предоставляемых для использования на дому</w:t>
      </w:r>
      <w:r w:rsidRPr="00376B01">
        <w:rPr>
          <w:rFonts w:cs="Times New Roman"/>
          <w:szCs w:val="28"/>
          <w:lang w:eastAsia="ru-RU"/>
        </w:rPr>
        <w:t xml:space="preserve">, утвержденному </w:t>
      </w:r>
      <w:r w:rsidR="006C4E52">
        <w:rPr>
          <w:rFonts w:cs="Times New Roman"/>
          <w:szCs w:val="28"/>
          <w:lang w:eastAsia="ru-RU"/>
        </w:rPr>
        <w:t>п</w:t>
      </w:r>
      <w:r w:rsidRPr="00376B01">
        <w:rPr>
          <w:rFonts w:cs="Times New Roman"/>
          <w:szCs w:val="28"/>
          <w:lang w:eastAsia="ru-RU"/>
        </w:rPr>
        <w:t xml:space="preserve">риказом Министерства здравоохранения Российской Федерации от 31 мая 2019 г. № 348н «Об утверждении перечня медицинских изделий, предназначенных для поддержания функций органов и систем организма человека, предоставляемых для использования на дому» (далее </w:t>
      </w:r>
      <w:r w:rsidR="004A3F1C">
        <w:rPr>
          <w:rFonts w:cs="Times New Roman"/>
          <w:szCs w:val="28"/>
          <w:lang w:eastAsia="ru-RU"/>
        </w:rPr>
        <w:t>–</w:t>
      </w:r>
      <w:r w:rsidRPr="00376B01">
        <w:rPr>
          <w:rFonts w:cs="Times New Roman"/>
          <w:szCs w:val="28"/>
          <w:lang w:eastAsia="ru-RU"/>
        </w:rPr>
        <w:t xml:space="preserve"> </w:t>
      </w:r>
      <w:r w:rsidR="006C4E52">
        <w:rPr>
          <w:rFonts w:cs="Times New Roman"/>
          <w:szCs w:val="28"/>
          <w:lang w:eastAsia="ru-RU"/>
        </w:rPr>
        <w:t>п</w:t>
      </w:r>
      <w:r w:rsidRPr="00376B01">
        <w:rPr>
          <w:rFonts w:cs="Times New Roman"/>
          <w:szCs w:val="28"/>
          <w:lang w:eastAsia="ru-RU"/>
        </w:rPr>
        <w:t>еречень), в соответствии с приказом Министерства здравоохранения Российской Федерации от 10 июля 2019 г. № 505н «Об утверждении Порядка передачи от медицинской организации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и со стандартами медицинской помощи, утверждаемыми Министерством здравоохранения Российской Федерации.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4. Медицинские показания к обеспечению гражданина медицинскими изделиями для использования на дому, </w:t>
      </w:r>
      <w:r w:rsidR="002B7684" w:rsidRPr="00DC03FD">
        <w:rPr>
          <w:rFonts w:cs="Times New Roman"/>
          <w:szCs w:val="28"/>
          <w:lang w:eastAsia="ru-RU"/>
        </w:rPr>
        <w:t>периодичность предоставления медицинских изделий</w:t>
      </w:r>
      <w:r w:rsidR="002B7684">
        <w:rPr>
          <w:rFonts w:cs="Times New Roman"/>
          <w:szCs w:val="28"/>
          <w:lang w:eastAsia="ru-RU"/>
        </w:rPr>
        <w:t xml:space="preserve"> </w:t>
      </w:r>
      <w:r w:rsidRPr="00376B01">
        <w:rPr>
          <w:rFonts w:cs="Times New Roman"/>
          <w:szCs w:val="28"/>
          <w:lang w:eastAsia="ru-RU"/>
        </w:rPr>
        <w:t>и период, на который предоставляется медицинское изделие в зависимости от его вида и функционального назначения, определяет врачебная комиссия медицинской организации, имеющей лицензию на право осуществления паллиативной медицинской помощи, в которой гражданин получает паллиативную медицинскую помощь в амбулаторных условиях.</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5. Медицинские изделия, включенные в </w:t>
      </w:r>
      <w:r w:rsidR="006C4E52">
        <w:rPr>
          <w:rFonts w:cs="Times New Roman"/>
          <w:szCs w:val="28"/>
          <w:lang w:eastAsia="ru-RU"/>
        </w:rPr>
        <w:t>п</w:t>
      </w:r>
      <w:r w:rsidRPr="00376B01">
        <w:rPr>
          <w:rFonts w:cs="Times New Roman"/>
          <w:szCs w:val="28"/>
          <w:lang w:eastAsia="ru-RU"/>
        </w:rPr>
        <w:t>еречень, предоставляются гражданину (его законному представителю) по договору безвозмездного пользования медицинским изделием, заключаемого в установленном порядке.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Медицинские изделия по истечении срока, установленного договором безвозмездного пользования, при устранении ограничений жизнедеятельности либо смерти лица с ограничениями жизнедеятельности подлежат возврату по месту выдачи.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6. Медицинские организации, подведомственные департаменту здравоохранения и фармации Ярославской области, обеспечивают предоставление медицинских изделий гражданину (его законному представителю) для использования на дому в соответствии с территориальным принципом.</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7. Врач по паллиативной медицинской помощи выездной патронажной службы паллиативной медицинской помощи, кабинета паллиативной медицинской помощи и иной врачебный персонал первичного звена общей лечебной сети, осуществляющи</w:t>
      </w:r>
      <w:r w:rsidR="007C1043">
        <w:rPr>
          <w:rFonts w:cs="Times New Roman"/>
          <w:szCs w:val="28"/>
          <w:lang w:eastAsia="ru-RU"/>
        </w:rPr>
        <w:t>е</w:t>
      </w:r>
      <w:r w:rsidRPr="00376B01">
        <w:rPr>
          <w:rFonts w:cs="Times New Roman"/>
          <w:szCs w:val="28"/>
          <w:lang w:eastAsia="ru-RU"/>
        </w:rPr>
        <w:t xml:space="preserve"> паллиативную первичную медицинскую помощь в амбулаторных условиях, в том числе на дому, провод</w:t>
      </w:r>
      <w:r w:rsidR="007C1043">
        <w:rPr>
          <w:rFonts w:cs="Times New Roman"/>
          <w:szCs w:val="28"/>
          <w:lang w:eastAsia="ru-RU"/>
        </w:rPr>
        <w:t>я</w:t>
      </w:r>
      <w:r w:rsidRPr="00376B01">
        <w:rPr>
          <w:rFonts w:cs="Times New Roman"/>
          <w:szCs w:val="28"/>
          <w:lang w:eastAsia="ru-RU"/>
        </w:rPr>
        <w:t>т обучение и необходимые консультации родственников пациентов с целью грамотного использования предоставляемых медицинских изделий.</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8. На период ремонта или технического обслуживания ранее предоставленного медицинского изделия гражданину (его законному представителю) для использования на дому предоставляется подменное медицинское изделие.</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9. Гражданину, нуждающемуся в обеспечении медицинскими изделиями в соответствии с настоящим </w:t>
      </w:r>
      <w:r w:rsidR="007C1043">
        <w:rPr>
          <w:rFonts w:cs="Times New Roman"/>
          <w:szCs w:val="28"/>
          <w:lang w:eastAsia="ru-RU"/>
        </w:rPr>
        <w:t>П</w:t>
      </w:r>
      <w:r w:rsidRPr="00376B01">
        <w:rPr>
          <w:rFonts w:cs="Times New Roman"/>
          <w:szCs w:val="28"/>
          <w:lang w:eastAsia="ru-RU"/>
        </w:rPr>
        <w:t>орядком и приобретшему самостоятельно необходимые медицинские изделия за счет собственных средств, компенсация стоимости приобретенных медицинских изделий не выплачивается.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10. При оказании паллиативной медицинской помощи на дому назначение и выписывание обезболивающих лекарственных препаратов, в том числе наркотических и психотропных лекарственных препаратов, включенных в списки II и III перечня наркотических средств, психотропных веществ и их прекурсоров, подлежащих контролю в Российской Федерации (далее </w:t>
      </w:r>
      <w:r w:rsidR="007C1043">
        <w:rPr>
          <w:rFonts w:cs="Times New Roman"/>
          <w:szCs w:val="28"/>
          <w:lang w:eastAsia="ru-RU"/>
        </w:rPr>
        <w:t>–</w:t>
      </w:r>
      <w:r w:rsidRPr="00376B01">
        <w:rPr>
          <w:rFonts w:cs="Times New Roman"/>
          <w:szCs w:val="28"/>
          <w:lang w:eastAsia="ru-RU"/>
        </w:rPr>
        <w:t xml:space="preserve"> </w:t>
      </w:r>
      <w:r w:rsidR="00BA40D0">
        <w:rPr>
          <w:rFonts w:cs="Times New Roman"/>
          <w:szCs w:val="28"/>
          <w:lang w:eastAsia="ru-RU"/>
        </w:rPr>
        <w:t>п</w:t>
      </w:r>
      <w:r w:rsidRPr="00376B01">
        <w:rPr>
          <w:rFonts w:cs="Times New Roman"/>
          <w:szCs w:val="28"/>
          <w:lang w:eastAsia="ru-RU"/>
        </w:rPr>
        <w:t>еречень</w:t>
      </w:r>
      <w:r w:rsidR="007C1043">
        <w:rPr>
          <w:rFonts w:cs="Times New Roman"/>
          <w:szCs w:val="28"/>
          <w:lang w:eastAsia="ru-RU"/>
        </w:rPr>
        <w:t xml:space="preserve"> </w:t>
      </w:r>
      <w:r w:rsidR="007C1043" w:rsidRPr="00376B01">
        <w:rPr>
          <w:rFonts w:cs="Times New Roman"/>
          <w:szCs w:val="28"/>
          <w:lang w:eastAsia="ru-RU"/>
        </w:rPr>
        <w:t>наркотических средств</w:t>
      </w:r>
      <w:r w:rsidRPr="00376B01">
        <w:rPr>
          <w:rFonts w:cs="Times New Roman"/>
          <w:szCs w:val="28"/>
          <w:lang w:eastAsia="ru-RU"/>
        </w:rPr>
        <w:t>), осуществляется в соответствии с приказом Министерства здравоохранения Российской Федерации от 14 января 2019 г. №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 xml:space="preserve">11. Отпуск наркотических средств и психотропных веществ, включенных в списки II и III </w:t>
      </w:r>
      <w:r w:rsidR="00BA40D0">
        <w:rPr>
          <w:rFonts w:cs="Times New Roman"/>
          <w:szCs w:val="28"/>
          <w:lang w:eastAsia="ru-RU"/>
        </w:rPr>
        <w:t>п</w:t>
      </w:r>
      <w:r w:rsidRPr="00376B01">
        <w:rPr>
          <w:rFonts w:cs="Times New Roman"/>
          <w:szCs w:val="28"/>
          <w:lang w:eastAsia="ru-RU"/>
        </w:rPr>
        <w:t>еречня</w:t>
      </w:r>
      <w:r w:rsidR="007C1043">
        <w:rPr>
          <w:rFonts w:cs="Times New Roman"/>
          <w:szCs w:val="28"/>
          <w:lang w:eastAsia="ru-RU"/>
        </w:rPr>
        <w:t xml:space="preserve"> </w:t>
      </w:r>
      <w:r w:rsidR="007C1043" w:rsidRPr="00376B01">
        <w:rPr>
          <w:rFonts w:cs="Times New Roman"/>
          <w:szCs w:val="28"/>
          <w:lang w:eastAsia="ru-RU"/>
        </w:rPr>
        <w:t>наркотических средств</w:t>
      </w:r>
      <w:r w:rsidRPr="00376B01">
        <w:rPr>
          <w:rFonts w:cs="Times New Roman"/>
          <w:szCs w:val="28"/>
          <w:lang w:eastAsia="ru-RU"/>
        </w:rPr>
        <w:t>, физическим лицам осуществляется в соответствии со статьей 25 Федерального закона</w:t>
      </w:r>
      <w:r w:rsidR="00D308AB">
        <w:rPr>
          <w:rFonts w:cs="Times New Roman"/>
          <w:szCs w:val="28"/>
          <w:lang w:eastAsia="ru-RU"/>
        </w:rPr>
        <w:t xml:space="preserve"> </w:t>
      </w:r>
      <w:r w:rsidR="00D308AB" w:rsidRPr="00283594">
        <w:rPr>
          <w:rFonts w:cs="Times New Roman"/>
          <w:bCs/>
          <w:kern w:val="36"/>
          <w:szCs w:val="28"/>
          <w:lang w:eastAsia="ru-RU"/>
        </w:rPr>
        <w:t>от 8</w:t>
      </w:r>
      <w:r w:rsidR="00BA40D0">
        <w:rPr>
          <w:rFonts w:cs="Times New Roman"/>
          <w:bCs/>
          <w:kern w:val="36"/>
          <w:szCs w:val="28"/>
          <w:lang w:eastAsia="ru-RU"/>
        </w:rPr>
        <w:t xml:space="preserve"> января </w:t>
      </w:r>
      <w:r w:rsidR="00D308AB" w:rsidRPr="00283594">
        <w:rPr>
          <w:rFonts w:cs="Times New Roman"/>
          <w:bCs/>
          <w:kern w:val="36"/>
          <w:szCs w:val="28"/>
          <w:lang w:eastAsia="ru-RU"/>
        </w:rPr>
        <w:t>1998</w:t>
      </w:r>
      <w:r w:rsidR="00BA40D0">
        <w:rPr>
          <w:rFonts w:cs="Times New Roman"/>
          <w:bCs/>
          <w:kern w:val="36"/>
          <w:szCs w:val="28"/>
          <w:lang w:eastAsia="ru-RU"/>
        </w:rPr>
        <w:t xml:space="preserve"> года</w:t>
      </w:r>
      <w:r w:rsidR="00D308AB" w:rsidRPr="00283594">
        <w:rPr>
          <w:rFonts w:cs="Times New Roman"/>
          <w:bCs/>
          <w:kern w:val="36"/>
          <w:szCs w:val="28"/>
          <w:lang w:eastAsia="ru-RU"/>
        </w:rPr>
        <w:t xml:space="preserve"> </w:t>
      </w:r>
      <w:r w:rsidR="00D308AB">
        <w:rPr>
          <w:rFonts w:cs="Times New Roman"/>
          <w:bCs/>
          <w:kern w:val="36"/>
          <w:szCs w:val="28"/>
          <w:lang w:eastAsia="ru-RU"/>
        </w:rPr>
        <w:t>№</w:t>
      </w:r>
      <w:r w:rsidR="00D308AB" w:rsidRPr="00283594">
        <w:rPr>
          <w:rFonts w:cs="Times New Roman"/>
          <w:bCs/>
          <w:kern w:val="36"/>
          <w:szCs w:val="28"/>
          <w:lang w:eastAsia="ru-RU"/>
        </w:rPr>
        <w:t xml:space="preserve"> 3-ФЗ</w:t>
      </w:r>
      <w:r w:rsidRPr="00376B01">
        <w:rPr>
          <w:rFonts w:cs="Times New Roman"/>
          <w:szCs w:val="28"/>
          <w:lang w:eastAsia="ru-RU"/>
        </w:rPr>
        <w:t xml:space="preserve"> «О наркотических средствах и психотропных веществах». Наркотические средства и психотропные вещества, внесенные в список</w:t>
      </w:r>
      <w:r w:rsidR="00BA40D0">
        <w:rPr>
          <w:rFonts w:cs="Times New Roman"/>
          <w:szCs w:val="28"/>
          <w:lang w:eastAsia="ru-RU"/>
        </w:rPr>
        <w:t> </w:t>
      </w:r>
      <w:r w:rsidRPr="00376B01">
        <w:rPr>
          <w:rFonts w:cs="Times New Roman"/>
          <w:szCs w:val="28"/>
          <w:lang w:eastAsia="ru-RU"/>
        </w:rPr>
        <w:t>II</w:t>
      </w:r>
      <w:r w:rsidR="00BA40D0">
        <w:rPr>
          <w:rFonts w:cs="Times New Roman"/>
          <w:szCs w:val="28"/>
          <w:lang w:eastAsia="ru-RU"/>
        </w:rPr>
        <w:t xml:space="preserve"> </w:t>
      </w:r>
      <w:r w:rsidR="00DE1A90">
        <w:rPr>
          <w:rFonts w:cs="Times New Roman"/>
          <w:szCs w:val="28"/>
          <w:lang w:eastAsia="ru-RU"/>
        </w:rPr>
        <w:t>п</w:t>
      </w:r>
      <w:r w:rsidRPr="00376B01">
        <w:rPr>
          <w:rFonts w:cs="Times New Roman"/>
          <w:szCs w:val="28"/>
          <w:lang w:eastAsia="ru-RU"/>
        </w:rPr>
        <w:t>еречня</w:t>
      </w:r>
      <w:r w:rsidR="007C1043">
        <w:rPr>
          <w:rFonts w:cs="Times New Roman"/>
          <w:szCs w:val="28"/>
          <w:lang w:eastAsia="ru-RU"/>
        </w:rPr>
        <w:t xml:space="preserve"> </w:t>
      </w:r>
      <w:r w:rsidR="007C1043" w:rsidRPr="00376B01">
        <w:rPr>
          <w:rFonts w:cs="Times New Roman"/>
          <w:szCs w:val="28"/>
          <w:lang w:eastAsia="ru-RU"/>
        </w:rPr>
        <w:t>наркотических средств</w:t>
      </w:r>
      <w:r w:rsidRPr="00376B01">
        <w:rPr>
          <w:rFonts w:cs="Times New Roman"/>
          <w:szCs w:val="28"/>
          <w:lang w:eastAsia="ru-RU"/>
        </w:rPr>
        <w:t>, отпускаются пациенту или лицу, его представляющему, при предъявлении рецепта и выданного в установленном порядке документа, удостоверяющего личность.</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12. Медицинские показания к обеспечению гражданина, страдающего хроническим болевым синдромом, наркотическими лекарственными препаратами и психотропными лекарственными препаратами (при назначении впервые), определяет врачебная комиссия по представлению лечащего врача согласно законодательству.</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13. Врач по паллиативной медицинской помощи выездных патронажных служб паллиативной медицинской помощи, кабинетов паллиативной медицинской помощи и иной врачебный персонал первичного звена общей лечебной сети, осуществляющи</w:t>
      </w:r>
      <w:r w:rsidR="00D308AB">
        <w:rPr>
          <w:rFonts w:cs="Times New Roman"/>
          <w:szCs w:val="28"/>
          <w:lang w:eastAsia="ru-RU"/>
        </w:rPr>
        <w:t>е</w:t>
      </w:r>
      <w:r w:rsidRPr="00376B01">
        <w:rPr>
          <w:rFonts w:cs="Times New Roman"/>
          <w:szCs w:val="28"/>
          <w:lang w:eastAsia="ru-RU"/>
        </w:rPr>
        <w:t xml:space="preserve"> паллиативную первичную медицинскую помощь в амбулаторных условиях, в том числе на дому, при необходимости выписыва</w:t>
      </w:r>
      <w:r w:rsidR="00D308AB">
        <w:rPr>
          <w:rFonts w:cs="Times New Roman"/>
          <w:szCs w:val="28"/>
          <w:lang w:eastAsia="ru-RU"/>
        </w:rPr>
        <w:t>ю</w:t>
      </w:r>
      <w:r w:rsidRPr="00376B01">
        <w:rPr>
          <w:rFonts w:cs="Times New Roman"/>
          <w:szCs w:val="28"/>
          <w:lang w:eastAsia="ru-RU"/>
        </w:rPr>
        <w:t xml:space="preserve">т рецепт на получение наркотических и (или) психотропных лекарственных препаратов списков II и III </w:t>
      </w:r>
      <w:r w:rsidR="00DE1A90">
        <w:rPr>
          <w:rFonts w:cs="Times New Roman"/>
          <w:szCs w:val="28"/>
          <w:lang w:eastAsia="ru-RU"/>
        </w:rPr>
        <w:t>п</w:t>
      </w:r>
      <w:r w:rsidRPr="00376B01">
        <w:rPr>
          <w:rFonts w:cs="Times New Roman"/>
          <w:szCs w:val="28"/>
          <w:lang w:eastAsia="ru-RU"/>
        </w:rPr>
        <w:t>еречня</w:t>
      </w:r>
      <w:r w:rsidR="00D308AB">
        <w:rPr>
          <w:rFonts w:cs="Times New Roman"/>
          <w:szCs w:val="28"/>
          <w:lang w:eastAsia="ru-RU"/>
        </w:rPr>
        <w:t xml:space="preserve"> </w:t>
      </w:r>
      <w:r w:rsidR="00D308AB" w:rsidRPr="00376B01">
        <w:rPr>
          <w:rFonts w:cs="Times New Roman"/>
          <w:szCs w:val="28"/>
          <w:lang w:eastAsia="ru-RU"/>
        </w:rPr>
        <w:t>наркотических средств</w:t>
      </w:r>
      <w:r w:rsidRPr="00376B01">
        <w:rPr>
          <w:rFonts w:cs="Times New Roman"/>
          <w:szCs w:val="28"/>
          <w:lang w:eastAsia="ru-RU"/>
        </w:rPr>
        <w:t xml:space="preserve"> в порядке, установленном уполномоченным федеральным органом исполнительной власти.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14. Медицинская организация, оказывающая стационарную медицинскую помощь, уведомляет о выписке из стационара пациента, нуждающегося в наркотических и (или) психотропных лекарственных препаратах по медицинским показаниям, а также о наименовании, форме и режиме дозирования рекомендованного наркотического и (или) психотропного лекарственного препарата медицинскую организацию, оказывающую амбулаторную медицинскую помощь по месту жительства пациента (при согласии пациента на обработку персональных данных), за 3 дня до выписки.</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15. Выписывание рецептов на наркотические лекарственные препараты и психотропные лекарственные препараты осуществляется в течение всего времени работы амбулаторно-поликлинического учреждения.</w:t>
      </w:r>
    </w:p>
    <w:p w:rsidR="00376B01" w:rsidRPr="00376B01" w:rsidRDefault="00376B01" w:rsidP="00376B01">
      <w:pPr>
        <w:widowControl w:val="0"/>
        <w:autoSpaceDE w:val="0"/>
        <w:autoSpaceDN w:val="0"/>
        <w:jc w:val="both"/>
        <w:rPr>
          <w:rFonts w:cs="Times New Roman"/>
          <w:szCs w:val="28"/>
          <w:lang w:eastAsia="ru-RU"/>
        </w:rPr>
      </w:pPr>
      <w:r w:rsidRPr="00376B01">
        <w:rPr>
          <w:rFonts w:cs="Times New Roman"/>
          <w:szCs w:val="28"/>
          <w:lang w:eastAsia="ru-RU"/>
        </w:rPr>
        <w:t>16. Гражданин, получающий наркотические лекарственные препараты и психотропные лекарственные препараты, должен быть осмотрен участковым врачом-терапевтом или врачом по паллиативной медицинской помощи не реже одного раза в 10 дней. При осмотре оценивается и отражается в медицинской карте амбулаторного больного эффект проводимой анальгетической терапии.</w:t>
      </w:r>
    </w:p>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jc w:val="both"/>
        <w:rPr>
          <w:rFonts w:cs="Times New Roman"/>
          <w:szCs w:val="28"/>
          <w:lang w:eastAsia="ru-RU"/>
        </w:rPr>
        <w:sectPr w:rsidR="00376B01" w:rsidRPr="00376B01" w:rsidSect="0027139A">
          <w:pgSz w:w="11905" w:h="16838" w:code="9"/>
          <w:pgMar w:top="1134" w:right="567" w:bottom="1134" w:left="1985" w:header="709" w:footer="0" w:gutter="0"/>
          <w:pgNumType w:start="1"/>
          <w:cols w:space="720"/>
          <w:titlePg/>
          <w:docGrid w:linePitch="381"/>
        </w:sectPr>
      </w:pPr>
    </w:p>
    <w:p w:rsidR="00376B01" w:rsidRPr="00376B01" w:rsidRDefault="00376B01" w:rsidP="00376B01">
      <w:pPr>
        <w:ind w:left="10206" w:firstLine="0"/>
        <w:rPr>
          <w:rFonts w:cs="Times New Roman"/>
          <w:color w:val="000000"/>
          <w:szCs w:val="28"/>
          <w:lang w:eastAsia="ru-RU"/>
        </w:rPr>
      </w:pPr>
      <w:r w:rsidRPr="00376B01">
        <w:rPr>
          <w:rFonts w:cs="Times New Roman"/>
          <w:color w:val="000000"/>
          <w:szCs w:val="28"/>
          <w:lang w:eastAsia="ru-RU"/>
        </w:rPr>
        <w:t>Приложение 19</w:t>
      </w:r>
    </w:p>
    <w:p w:rsidR="00376B01" w:rsidRPr="00376B01" w:rsidRDefault="00376B01" w:rsidP="00376B01">
      <w:pPr>
        <w:widowControl w:val="0"/>
        <w:autoSpaceDE w:val="0"/>
        <w:autoSpaceDN w:val="0"/>
        <w:adjustRightInd w:val="0"/>
        <w:ind w:left="10206"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ind w:left="-268" w:firstLine="0"/>
        <w:jc w:val="right"/>
        <w:rPr>
          <w:rFonts w:cs="Times New Roman"/>
          <w:color w:val="000000"/>
          <w:szCs w:val="28"/>
          <w:lang w:eastAsia="ru-RU"/>
        </w:rPr>
      </w:pPr>
    </w:p>
    <w:p w:rsidR="00376B01" w:rsidRPr="00376B01" w:rsidRDefault="00376B01" w:rsidP="00376B01">
      <w:pPr>
        <w:ind w:left="-268" w:firstLine="0"/>
        <w:jc w:val="right"/>
        <w:rPr>
          <w:rFonts w:cs="Times New Roman"/>
          <w:color w:val="000000"/>
          <w:szCs w:val="28"/>
          <w:lang w:eastAsia="ru-RU"/>
        </w:rPr>
      </w:pPr>
    </w:p>
    <w:p w:rsidR="00376B01" w:rsidRPr="00376B01" w:rsidRDefault="00376B01" w:rsidP="00376B01">
      <w:pPr>
        <w:ind w:firstLine="0"/>
        <w:jc w:val="center"/>
        <w:rPr>
          <w:rFonts w:cs="Times New Roman"/>
          <w:b/>
          <w:bCs/>
          <w:color w:val="000000"/>
          <w:szCs w:val="28"/>
          <w:lang w:eastAsia="ru-RU"/>
        </w:rPr>
      </w:pPr>
      <w:r w:rsidRPr="00376B01">
        <w:rPr>
          <w:rFonts w:cs="Times New Roman"/>
          <w:b/>
          <w:bCs/>
          <w:color w:val="000000"/>
          <w:szCs w:val="28"/>
          <w:lang w:eastAsia="ru-RU"/>
        </w:rPr>
        <w:t>ОБЪЕМ</w:t>
      </w:r>
    </w:p>
    <w:p w:rsidR="00376B01" w:rsidRPr="00376B01" w:rsidRDefault="00376B01" w:rsidP="00376B01">
      <w:pPr>
        <w:ind w:firstLine="0"/>
        <w:jc w:val="center"/>
        <w:rPr>
          <w:rFonts w:cs="Times New Roman"/>
          <w:b/>
          <w:bCs/>
          <w:color w:val="000000"/>
          <w:szCs w:val="28"/>
          <w:lang w:eastAsia="ru-RU"/>
        </w:rPr>
      </w:pPr>
      <w:r w:rsidRPr="00376B01">
        <w:rPr>
          <w:rFonts w:cs="Times New Roman"/>
          <w:b/>
          <w:bCs/>
          <w:color w:val="000000"/>
          <w:szCs w:val="28"/>
          <w:lang w:eastAsia="ru-RU"/>
        </w:rPr>
        <w:t>медицинской помощи по профилактическим медицинским осмотрам и диспансеризации на 2021 год</w:t>
      </w:r>
    </w:p>
    <w:p w:rsidR="00376B01" w:rsidRPr="00376B01" w:rsidRDefault="00376B01" w:rsidP="00376B01">
      <w:pPr>
        <w:ind w:firstLine="0"/>
        <w:jc w:val="center"/>
        <w:rPr>
          <w:rFonts w:cs="Times New Roman"/>
          <w:szCs w:val="28"/>
        </w:rPr>
      </w:pPr>
    </w:p>
    <w:p w:rsidR="00376B01" w:rsidRPr="00376B01" w:rsidRDefault="00376B01" w:rsidP="00376B01">
      <w:pPr>
        <w:rPr>
          <w:sz w:val="2"/>
          <w:szCs w:val="2"/>
        </w:rPr>
      </w:pPr>
    </w:p>
    <w:tbl>
      <w:tblPr>
        <w:tblStyle w:val="aa"/>
        <w:tblW w:w="0" w:type="auto"/>
        <w:tblLayout w:type="fixed"/>
        <w:tblLook w:val="04A0" w:firstRow="1" w:lastRow="0" w:firstColumn="1" w:lastColumn="0" w:noHBand="0" w:noVBand="1"/>
      </w:tblPr>
      <w:tblGrid>
        <w:gridCol w:w="959"/>
        <w:gridCol w:w="2693"/>
        <w:gridCol w:w="1276"/>
        <w:gridCol w:w="1134"/>
        <w:gridCol w:w="1276"/>
        <w:gridCol w:w="2409"/>
        <w:gridCol w:w="1843"/>
        <w:gridCol w:w="1701"/>
        <w:gridCol w:w="1495"/>
      </w:tblGrid>
      <w:tr w:rsidR="00376B01" w:rsidRPr="00376B01" w:rsidTr="004E150B">
        <w:tc>
          <w:tcPr>
            <w:tcW w:w="959" w:type="dxa"/>
            <w:vMerge w:val="restart"/>
          </w:tcPr>
          <w:p w:rsidR="00376B01" w:rsidRPr="00376B01" w:rsidRDefault="00376B01" w:rsidP="00376B01">
            <w:pPr>
              <w:ind w:firstLine="0"/>
              <w:jc w:val="center"/>
              <w:rPr>
                <w:rFonts w:cs="Times New Roman"/>
                <w:szCs w:val="28"/>
              </w:rPr>
            </w:pPr>
            <w:r w:rsidRPr="00376B01">
              <w:rPr>
                <w:rFonts w:cs="Times New Roman"/>
                <w:color w:val="000000"/>
                <w:sz w:val="24"/>
                <w:szCs w:val="24"/>
                <w:lang w:eastAsia="ru-RU"/>
              </w:rPr>
              <w:t>Номер строки</w:t>
            </w:r>
          </w:p>
        </w:tc>
        <w:tc>
          <w:tcPr>
            <w:tcW w:w="2693" w:type="dxa"/>
            <w:vMerge w:val="restart"/>
          </w:tcPr>
          <w:p w:rsidR="00376B01" w:rsidRPr="00376B01" w:rsidRDefault="00376B01" w:rsidP="00376B01">
            <w:pPr>
              <w:ind w:firstLine="0"/>
              <w:jc w:val="center"/>
              <w:rPr>
                <w:rFonts w:cs="Times New Roman"/>
                <w:szCs w:val="28"/>
              </w:rPr>
            </w:pPr>
            <w:r w:rsidRPr="00376B01">
              <w:rPr>
                <w:rFonts w:cs="Times New Roman"/>
                <w:color w:val="000000"/>
                <w:sz w:val="24"/>
                <w:szCs w:val="24"/>
                <w:lang w:eastAsia="ru-RU"/>
              </w:rPr>
              <w:t>Возраст,</w:t>
            </w:r>
            <w:r w:rsidRPr="00376B01">
              <w:rPr>
                <w:rFonts w:cs="Times New Roman"/>
                <w:color w:val="000000"/>
                <w:sz w:val="24"/>
                <w:szCs w:val="24"/>
                <w:lang w:eastAsia="ru-RU"/>
              </w:rPr>
              <w:br/>
              <w:t>лет/мес.</w:t>
            </w:r>
          </w:p>
        </w:tc>
        <w:tc>
          <w:tcPr>
            <w:tcW w:w="3686" w:type="dxa"/>
            <w:gridSpan w:val="3"/>
          </w:tcPr>
          <w:p w:rsidR="00376B01" w:rsidRPr="00376B01" w:rsidRDefault="00376B01" w:rsidP="00376B01">
            <w:pPr>
              <w:ind w:firstLine="0"/>
              <w:jc w:val="center"/>
              <w:rPr>
                <w:rFonts w:cs="Times New Roman"/>
                <w:szCs w:val="28"/>
              </w:rPr>
            </w:pPr>
            <w:r w:rsidRPr="00376B01">
              <w:rPr>
                <w:rFonts w:cs="Times New Roman"/>
                <w:color w:val="000000"/>
                <w:sz w:val="24"/>
                <w:szCs w:val="24"/>
                <w:lang w:eastAsia="ru-RU"/>
              </w:rPr>
              <w:t>Численность застрахованных лиц на 01.01.2020, чел.</w:t>
            </w:r>
          </w:p>
        </w:tc>
        <w:tc>
          <w:tcPr>
            <w:tcW w:w="2409" w:type="dxa"/>
            <w:vMerge w:val="restart"/>
          </w:tcPr>
          <w:p w:rsidR="00376B01" w:rsidRPr="00376B01" w:rsidRDefault="00376B01" w:rsidP="00376B01">
            <w:pPr>
              <w:ind w:firstLine="0"/>
              <w:jc w:val="center"/>
              <w:rPr>
                <w:rFonts w:cs="Times New Roman"/>
                <w:szCs w:val="28"/>
              </w:rPr>
            </w:pPr>
            <w:r w:rsidRPr="00376B01">
              <w:rPr>
                <w:rFonts w:cs="Times New Roman"/>
                <w:color w:val="000000"/>
                <w:sz w:val="24"/>
                <w:szCs w:val="24"/>
                <w:lang w:eastAsia="ru-RU"/>
              </w:rPr>
              <w:t>Прогнозный отклик на профилактиче-ский медицинский осмотр, процентов</w:t>
            </w:r>
          </w:p>
        </w:tc>
        <w:tc>
          <w:tcPr>
            <w:tcW w:w="5039" w:type="dxa"/>
            <w:gridSpan w:val="3"/>
          </w:tcPr>
          <w:p w:rsidR="00376B01" w:rsidRPr="00376B01" w:rsidRDefault="00376B01" w:rsidP="00376B01">
            <w:pPr>
              <w:ind w:firstLine="0"/>
              <w:jc w:val="center"/>
              <w:rPr>
                <w:rFonts w:cs="Times New Roman"/>
                <w:szCs w:val="28"/>
              </w:rPr>
            </w:pPr>
            <w:r w:rsidRPr="00376B01">
              <w:rPr>
                <w:rFonts w:cs="Times New Roman"/>
                <w:color w:val="000000"/>
                <w:spacing w:val="-4"/>
                <w:sz w:val="24"/>
                <w:szCs w:val="24"/>
                <w:lang w:eastAsia="ru-RU"/>
              </w:rPr>
              <w:t>Численность застрахованных лиц, подлежащих профилактическому медицинскому осмотру, ч</w:t>
            </w:r>
            <w:r w:rsidR="00D51EE2">
              <w:rPr>
                <w:rFonts w:cs="Times New Roman"/>
                <w:color w:val="000000"/>
                <w:spacing w:val="-4"/>
                <w:sz w:val="24"/>
                <w:szCs w:val="24"/>
                <w:lang w:eastAsia="ru-RU"/>
              </w:rPr>
              <w:t>ел.</w:t>
            </w:r>
          </w:p>
        </w:tc>
      </w:tr>
      <w:tr w:rsidR="00376B01" w:rsidRPr="00376B01" w:rsidTr="004E150B">
        <w:tc>
          <w:tcPr>
            <w:tcW w:w="959" w:type="dxa"/>
            <w:vMerge/>
          </w:tcPr>
          <w:p w:rsidR="00376B01" w:rsidRPr="00376B01" w:rsidRDefault="00376B01" w:rsidP="00376B01">
            <w:pPr>
              <w:ind w:firstLine="0"/>
              <w:jc w:val="center"/>
              <w:rPr>
                <w:rFonts w:cs="Times New Roman"/>
                <w:szCs w:val="28"/>
              </w:rPr>
            </w:pPr>
          </w:p>
        </w:tc>
        <w:tc>
          <w:tcPr>
            <w:tcW w:w="2693" w:type="dxa"/>
            <w:vMerge/>
          </w:tcPr>
          <w:p w:rsidR="00376B01" w:rsidRPr="00376B01" w:rsidRDefault="00376B01" w:rsidP="00376B01">
            <w:pPr>
              <w:ind w:firstLine="0"/>
              <w:jc w:val="center"/>
              <w:rPr>
                <w:rFonts w:cs="Times New Roman"/>
                <w:szCs w:val="28"/>
              </w:rPr>
            </w:pPr>
          </w:p>
        </w:tc>
        <w:tc>
          <w:tcPr>
            <w:tcW w:w="1276" w:type="dxa"/>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всего</w:t>
            </w:r>
          </w:p>
        </w:tc>
        <w:tc>
          <w:tcPr>
            <w:tcW w:w="1134" w:type="dxa"/>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мужчин</w:t>
            </w:r>
          </w:p>
        </w:tc>
        <w:tc>
          <w:tcPr>
            <w:tcW w:w="1276" w:type="dxa"/>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женщин</w:t>
            </w:r>
          </w:p>
        </w:tc>
        <w:tc>
          <w:tcPr>
            <w:tcW w:w="2409" w:type="dxa"/>
            <w:vMerge/>
          </w:tcPr>
          <w:p w:rsidR="00376B01" w:rsidRPr="00376B01" w:rsidRDefault="00376B01" w:rsidP="00376B01">
            <w:pPr>
              <w:ind w:firstLine="0"/>
              <w:jc w:val="center"/>
              <w:rPr>
                <w:rFonts w:cs="Times New Roman"/>
                <w:szCs w:val="28"/>
              </w:rPr>
            </w:pPr>
          </w:p>
        </w:tc>
        <w:tc>
          <w:tcPr>
            <w:tcW w:w="1843" w:type="dxa"/>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всего</w:t>
            </w:r>
          </w:p>
        </w:tc>
        <w:tc>
          <w:tcPr>
            <w:tcW w:w="1701" w:type="dxa"/>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мужчин</w:t>
            </w:r>
          </w:p>
        </w:tc>
        <w:tc>
          <w:tcPr>
            <w:tcW w:w="1495" w:type="dxa"/>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женщин</w:t>
            </w:r>
          </w:p>
        </w:tc>
      </w:tr>
    </w:tbl>
    <w:p w:rsidR="00376B01" w:rsidRPr="00376B01" w:rsidRDefault="00376B01" w:rsidP="00376B01">
      <w:pPr>
        <w:rPr>
          <w:sz w:val="2"/>
          <w:szCs w:val="2"/>
        </w:rPr>
      </w:pPr>
    </w:p>
    <w:tbl>
      <w:tblPr>
        <w:tblStyle w:val="aa"/>
        <w:tblW w:w="0" w:type="auto"/>
        <w:tblLook w:val="04A0" w:firstRow="1" w:lastRow="0" w:firstColumn="1" w:lastColumn="0" w:noHBand="0" w:noVBand="1"/>
      </w:tblPr>
      <w:tblGrid>
        <w:gridCol w:w="959"/>
        <w:gridCol w:w="2693"/>
        <w:gridCol w:w="1276"/>
        <w:gridCol w:w="1134"/>
        <w:gridCol w:w="1276"/>
        <w:gridCol w:w="2409"/>
        <w:gridCol w:w="1843"/>
        <w:gridCol w:w="1701"/>
        <w:gridCol w:w="1495"/>
      </w:tblGrid>
      <w:tr w:rsidR="00376B01" w:rsidRPr="00376B01" w:rsidTr="004E150B">
        <w:trPr>
          <w:tblHeader/>
        </w:trPr>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w:t>
            </w:r>
          </w:p>
        </w:tc>
        <w:tc>
          <w:tcPr>
            <w:tcW w:w="2693" w:type="dxa"/>
          </w:tcPr>
          <w:p w:rsidR="00376B01" w:rsidRPr="00376B01" w:rsidRDefault="00376B01" w:rsidP="00376B01">
            <w:pPr>
              <w:ind w:firstLine="0"/>
              <w:jc w:val="center"/>
              <w:rPr>
                <w:rFonts w:cs="Times New Roman"/>
                <w:sz w:val="24"/>
                <w:szCs w:val="24"/>
              </w:rPr>
            </w:pPr>
            <w:r w:rsidRPr="00376B01">
              <w:rPr>
                <w:rFonts w:cs="Times New Roman"/>
                <w:sz w:val="24"/>
                <w:szCs w:val="24"/>
              </w:rPr>
              <w:t>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6</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w:t>
            </w:r>
            <w:r w:rsidR="00693E34">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Всего (3 + 4)</w:t>
            </w:r>
            <w:r w:rsidRPr="00582046">
              <w:rPr>
                <w:rFonts w:cs="Times New Roman"/>
                <w:sz w:val="24"/>
                <w:szCs w:val="24"/>
                <w:vertAlign w:val="superscript"/>
              </w:rPr>
              <w:t>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1 301 480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591 812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709 668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46,00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600 275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283 660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316 615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w:t>
            </w:r>
            <w:r w:rsidR="00693E34">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Всего (без учета осмотров за счет средств работодателей и детей-сирот) (3 + 4.2)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1 286 871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584 801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702 070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45,50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585 666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276 650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309 016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w:t>
            </w:r>
            <w:r w:rsidR="00693E34">
              <w:rPr>
                <w:rFonts w:cs="Times New Roman"/>
                <w:sz w:val="24"/>
                <w:szCs w:val="24"/>
              </w:rPr>
              <w:t>.</w:t>
            </w:r>
          </w:p>
        </w:tc>
        <w:tc>
          <w:tcPr>
            <w:tcW w:w="2693" w:type="dxa"/>
          </w:tcPr>
          <w:p w:rsidR="00376B01" w:rsidRPr="00376B01" w:rsidRDefault="00D51EE2" w:rsidP="00376B01">
            <w:pPr>
              <w:ind w:firstLine="0"/>
              <w:rPr>
                <w:rFonts w:cs="Times New Roman"/>
                <w:sz w:val="24"/>
                <w:szCs w:val="24"/>
              </w:rPr>
            </w:pPr>
            <w:r>
              <w:rPr>
                <w:rFonts w:cs="Times New Roman"/>
                <w:sz w:val="24"/>
                <w:szCs w:val="24"/>
              </w:rPr>
              <w:t>Д</w:t>
            </w:r>
            <w:r w:rsidR="00376B01" w:rsidRPr="00376B01">
              <w:rPr>
                <w:rFonts w:cs="Times New Roman"/>
                <w:sz w:val="24"/>
                <w:szCs w:val="24"/>
              </w:rPr>
              <w:t>ети – всего</w:t>
            </w:r>
            <w:r w:rsidR="00376B01" w:rsidRPr="00376B01">
              <w:rPr>
                <w:rFonts w:cs="Times New Roman"/>
                <w:sz w:val="24"/>
                <w:szCs w:val="24"/>
              </w:rPr>
              <w:br/>
              <w:t>в том числе (3.1 + 3.2)</w:t>
            </w:r>
            <w:r w:rsidR="00376B01" w:rsidRPr="00693E34">
              <w:rPr>
                <w:rFonts w:cs="Times New Roman"/>
                <w:sz w:val="24"/>
                <w:szCs w:val="24"/>
                <w:vertAlign w:val="superscript"/>
              </w:rPr>
              <w:t>2</w:t>
            </w:r>
            <w:r w:rsidR="00376B01" w:rsidRPr="00376B01">
              <w:rPr>
                <w:rFonts w:cs="Times New Roman"/>
                <w:sz w:val="24"/>
                <w:szCs w:val="24"/>
              </w:rPr>
              <w:t>:</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249 857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128 411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121 446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87,70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219 231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112 709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106 522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3.1</w:t>
            </w:r>
            <w:r w:rsidR="00693E34">
              <w:rPr>
                <w:rFonts w:cs="Times New Roman"/>
                <w:sz w:val="24"/>
                <w:szCs w:val="24"/>
              </w:rPr>
              <w:t>.</w:t>
            </w:r>
          </w:p>
        </w:tc>
        <w:tc>
          <w:tcPr>
            <w:tcW w:w="2693" w:type="dxa"/>
          </w:tcPr>
          <w:p w:rsidR="00376B01" w:rsidRPr="00376B01" w:rsidRDefault="00D51EE2" w:rsidP="00376B01">
            <w:pPr>
              <w:ind w:firstLine="0"/>
              <w:rPr>
                <w:rFonts w:cs="Times New Roman"/>
                <w:sz w:val="24"/>
                <w:szCs w:val="24"/>
              </w:rPr>
            </w:pPr>
            <w:r>
              <w:rPr>
                <w:rFonts w:cs="Times New Roman"/>
                <w:sz w:val="24"/>
                <w:szCs w:val="24"/>
              </w:rPr>
              <w:t>Д</w:t>
            </w:r>
            <w:r w:rsidR="00376B01" w:rsidRPr="00376B01">
              <w:rPr>
                <w:rFonts w:cs="Times New Roman"/>
                <w:sz w:val="24"/>
                <w:szCs w:val="24"/>
              </w:rPr>
              <w:t>ети-сироты старше 2 лет, подлежащие диспансеризации</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4 984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2 591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2 393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100,00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4 984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2 591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2 393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3.2</w:t>
            </w:r>
            <w:r w:rsidR="00693E34">
              <w:rPr>
                <w:rFonts w:cs="Times New Roman"/>
                <w:sz w:val="24"/>
                <w:szCs w:val="24"/>
              </w:rPr>
              <w:t>.</w:t>
            </w:r>
          </w:p>
        </w:tc>
        <w:tc>
          <w:tcPr>
            <w:tcW w:w="2693" w:type="dxa"/>
          </w:tcPr>
          <w:p w:rsidR="00376B01" w:rsidRPr="00376B01" w:rsidRDefault="00D51EE2" w:rsidP="00376B01">
            <w:pPr>
              <w:ind w:firstLine="0"/>
              <w:rPr>
                <w:rFonts w:cs="Times New Roman"/>
                <w:sz w:val="24"/>
                <w:szCs w:val="24"/>
              </w:rPr>
            </w:pPr>
            <w:r>
              <w:rPr>
                <w:rFonts w:cs="Times New Roman"/>
                <w:sz w:val="24"/>
                <w:szCs w:val="24"/>
              </w:rPr>
              <w:t>Д</w:t>
            </w:r>
            <w:r w:rsidR="00376B01" w:rsidRPr="00376B01">
              <w:rPr>
                <w:rFonts w:cs="Times New Roman"/>
                <w:sz w:val="24"/>
                <w:szCs w:val="24"/>
              </w:rPr>
              <w:t>ети (без учета детей-сирот)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244 873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125 820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119 053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87,50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214 247</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110 118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104 129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w:t>
            </w:r>
            <w:r w:rsidR="00693E34">
              <w:rPr>
                <w:rFonts w:cs="Times New Roman"/>
                <w:sz w:val="24"/>
                <w:szCs w:val="24"/>
              </w:rPr>
              <w:t>.</w:t>
            </w:r>
          </w:p>
        </w:tc>
        <w:tc>
          <w:tcPr>
            <w:tcW w:w="2693" w:type="dxa"/>
          </w:tcPr>
          <w:p w:rsidR="00376B01" w:rsidRPr="00376B01" w:rsidRDefault="00D51EE2" w:rsidP="00376B01">
            <w:pPr>
              <w:ind w:firstLine="0"/>
              <w:rPr>
                <w:rFonts w:cs="Times New Roman"/>
                <w:sz w:val="24"/>
                <w:szCs w:val="24"/>
              </w:rPr>
            </w:pPr>
            <w:r>
              <w:rPr>
                <w:rFonts w:cs="Times New Roman"/>
                <w:sz w:val="24"/>
                <w:szCs w:val="24"/>
              </w:rPr>
              <w:t>В</w:t>
            </w:r>
            <w:r w:rsidR="00376B01" w:rsidRPr="00376B01">
              <w:rPr>
                <w:rFonts w:cs="Times New Roman"/>
                <w:sz w:val="24"/>
                <w:szCs w:val="24"/>
              </w:rPr>
              <w:t>зрослые – всего</w:t>
            </w:r>
            <w:r w:rsidR="00376B01" w:rsidRPr="00376B01">
              <w:rPr>
                <w:rFonts w:cs="Times New Roman"/>
                <w:sz w:val="24"/>
                <w:szCs w:val="24"/>
              </w:rPr>
              <w:br/>
              <w:t>в том числе (4.1 + 4.2):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1 051 623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463 401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588 222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381 044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170 951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210 093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4.1</w:t>
            </w:r>
            <w:r w:rsidR="00693E34">
              <w:rPr>
                <w:rFonts w:cs="Times New Roman"/>
                <w:sz w:val="24"/>
                <w:szCs w:val="24"/>
              </w:rPr>
              <w:t>.</w:t>
            </w:r>
          </w:p>
        </w:tc>
        <w:tc>
          <w:tcPr>
            <w:tcW w:w="2693" w:type="dxa"/>
          </w:tcPr>
          <w:p w:rsidR="00376B01" w:rsidRPr="00376B01" w:rsidRDefault="00D51EE2" w:rsidP="00376B01">
            <w:pPr>
              <w:ind w:firstLine="0"/>
              <w:rPr>
                <w:rFonts w:cs="Times New Roman"/>
                <w:sz w:val="24"/>
                <w:szCs w:val="24"/>
              </w:rPr>
            </w:pPr>
            <w:r>
              <w:rPr>
                <w:rFonts w:cs="Times New Roman"/>
                <w:sz w:val="24"/>
                <w:szCs w:val="24"/>
              </w:rPr>
              <w:t>З</w:t>
            </w:r>
            <w:r w:rsidR="00376B01" w:rsidRPr="00376B01">
              <w:rPr>
                <w:rFonts w:cs="Times New Roman"/>
                <w:sz w:val="24"/>
                <w:szCs w:val="24"/>
              </w:rPr>
              <w:t>а счет средств работодателей</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14 609</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7 011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7 598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100,00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14 609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7 010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7 599</w:t>
            </w:r>
          </w:p>
        </w:tc>
      </w:tr>
      <w:tr w:rsidR="00D51EE2" w:rsidRPr="00376B01" w:rsidTr="004E150B">
        <w:tc>
          <w:tcPr>
            <w:tcW w:w="959" w:type="dxa"/>
            <w:vMerge w:val="restart"/>
          </w:tcPr>
          <w:p w:rsidR="00D51EE2" w:rsidRPr="00376B01" w:rsidRDefault="00D51EE2" w:rsidP="00376B01">
            <w:pPr>
              <w:ind w:firstLine="0"/>
              <w:jc w:val="center"/>
              <w:rPr>
                <w:rFonts w:cs="Times New Roman"/>
                <w:sz w:val="24"/>
                <w:szCs w:val="24"/>
              </w:rPr>
            </w:pPr>
            <w:r w:rsidRPr="00376B01">
              <w:rPr>
                <w:rFonts w:cs="Times New Roman"/>
                <w:sz w:val="24"/>
                <w:szCs w:val="24"/>
              </w:rPr>
              <w:t>4.2</w:t>
            </w:r>
            <w:r>
              <w:rPr>
                <w:rFonts w:cs="Times New Roman"/>
                <w:sz w:val="24"/>
                <w:szCs w:val="24"/>
              </w:rPr>
              <w:t>.</w:t>
            </w:r>
          </w:p>
          <w:p w:rsidR="00D51EE2" w:rsidRPr="00376B01" w:rsidRDefault="00D51EE2" w:rsidP="00376B01">
            <w:pPr>
              <w:jc w:val="center"/>
              <w:rPr>
                <w:rFonts w:cs="Times New Roman"/>
                <w:sz w:val="24"/>
                <w:szCs w:val="24"/>
              </w:rPr>
            </w:pPr>
          </w:p>
        </w:tc>
        <w:tc>
          <w:tcPr>
            <w:tcW w:w="2693" w:type="dxa"/>
          </w:tcPr>
          <w:p w:rsidR="00D51EE2" w:rsidRPr="00376B01" w:rsidRDefault="00D51EE2" w:rsidP="00376B01">
            <w:pPr>
              <w:ind w:firstLine="0"/>
              <w:rPr>
                <w:rFonts w:cs="Times New Roman"/>
                <w:sz w:val="24"/>
                <w:szCs w:val="24"/>
              </w:rPr>
            </w:pPr>
            <w:r>
              <w:rPr>
                <w:rFonts w:cs="Times New Roman"/>
                <w:sz w:val="24"/>
                <w:szCs w:val="24"/>
              </w:rPr>
              <w:t>В</w:t>
            </w:r>
            <w:r w:rsidRPr="00376B01">
              <w:rPr>
                <w:rFonts w:cs="Times New Roman"/>
                <w:sz w:val="24"/>
                <w:szCs w:val="24"/>
              </w:rPr>
              <w:t>зрослые (без учета работодателей)</w:t>
            </w:r>
          </w:p>
        </w:tc>
        <w:tc>
          <w:tcPr>
            <w:tcW w:w="1276" w:type="dxa"/>
          </w:tcPr>
          <w:p w:rsidR="00D51EE2" w:rsidRPr="00376B01" w:rsidRDefault="00D51EE2" w:rsidP="00376B01">
            <w:pPr>
              <w:ind w:firstLine="0"/>
              <w:jc w:val="center"/>
              <w:rPr>
                <w:rFonts w:cs="Times New Roman"/>
                <w:sz w:val="24"/>
                <w:szCs w:val="24"/>
              </w:rPr>
            </w:pPr>
            <w:r w:rsidRPr="00376B01">
              <w:rPr>
                <w:rFonts w:cs="Times New Roman"/>
                <w:sz w:val="24"/>
                <w:szCs w:val="24"/>
              </w:rPr>
              <w:t>1 037 014</w:t>
            </w:r>
          </w:p>
        </w:tc>
        <w:tc>
          <w:tcPr>
            <w:tcW w:w="1134" w:type="dxa"/>
          </w:tcPr>
          <w:p w:rsidR="00D51EE2" w:rsidRPr="00376B01" w:rsidRDefault="00D51EE2" w:rsidP="00376B01">
            <w:pPr>
              <w:ind w:firstLine="0"/>
              <w:jc w:val="center"/>
              <w:rPr>
                <w:rFonts w:cs="Times New Roman"/>
                <w:sz w:val="24"/>
                <w:szCs w:val="24"/>
              </w:rPr>
            </w:pPr>
            <w:r w:rsidRPr="00376B01">
              <w:rPr>
                <w:rFonts w:cs="Times New Roman"/>
                <w:sz w:val="24"/>
                <w:szCs w:val="24"/>
              </w:rPr>
              <w:t>456 390</w:t>
            </w:r>
          </w:p>
        </w:tc>
        <w:tc>
          <w:tcPr>
            <w:tcW w:w="1276" w:type="dxa"/>
          </w:tcPr>
          <w:p w:rsidR="00D51EE2" w:rsidRPr="00376B01" w:rsidRDefault="00D51EE2" w:rsidP="00376B01">
            <w:pPr>
              <w:ind w:firstLine="0"/>
              <w:jc w:val="center"/>
              <w:rPr>
                <w:rFonts w:cs="Times New Roman"/>
                <w:sz w:val="24"/>
                <w:szCs w:val="24"/>
              </w:rPr>
            </w:pPr>
            <w:r w:rsidRPr="00376B01">
              <w:rPr>
                <w:rFonts w:cs="Times New Roman"/>
                <w:sz w:val="24"/>
                <w:szCs w:val="24"/>
              </w:rPr>
              <w:t>580 624</w:t>
            </w:r>
          </w:p>
        </w:tc>
        <w:tc>
          <w:tcPr>
            <w:tcW w:w="2409" w:type="dxa"/>
          </w:tcPr>
          <w:p w:rsidR="00D51EE2" w:rsidRPr="00376B01" w:rsidRDefault="00D51EE2" w:rsidP="00376B01">
            <w:pPr>
              <w:ind w:firstLine="0"/>
              <w:jc w:val="center"/>
              <w:rPr>
                <w:rFonts w:cs="Times New Roman"/>
                <w:sz w:val="24"/>
                <w:szCs w:val="24"/>
              </w:rPr>
            </w:pPr>
            <w:r w:rsidRPr="00376B01">
              <w:rPr>
                <w:rFonts w:cs="Times New Roman"/>
                <w:sz w:val="24"/>
                <w:szCs w:val="24"/>
              </w:rPr>
              <w:t>35,00</w:t>
            </w:r>
          </w:p>
        </w:tc>
        <w:tc>
          <w:tcPr>
            <w:tcW w:w="1843" w:type="dxa"/>
          </w:tcPr>
          <w:p w:rsidR="00D51EE2" w:rsidRPr="00376B01" w:rsidRDefault="00D51EE2" w:rsidP="00376B01">
            <w:pPr>
              <w:ind w:firstLine="0"/>
              <w:jc w:val="center"/>
              <w:rPr>
                <w:rFonts w:cs="Times New Roman"/>
                <w:sz w:val="24"/>
                <w:szCs w:val="24"/>
              </w:rPr>
            </w:pPr>
            <w:r w:rsidRPr="00376B01">
              <w:rPr>
                <w:rFonts w:cs="Times New Roman"/>
                <w:sz w:val="24"/>
                <w:szCs w:val="24"/>
              </w:rPr>
              <w:t>366 435</w:t>
            </w:r>
          </w:p>
        </w:tc>
        <w:tc>
          <w:tcPr>
            <w:tcW w:w="1701" w:type="dxa"/>
          </w:tcPr>
          <w:p w:rsidR="00D51EE2" w:rsidRPr="00376B01" w:rsidRDefault="00D51EE2" w:rsidP="00376B01">
            <w:pPr>
              <w:ind w:firstLine="0"/>
              <w:jc w:val="center"/>
              <w:rPr>
                <w:rFonts w:cs="Times New Roman"/>
                <w:sz w:val="24"/>
                <w:szCs w:val="24"/>
              </w:rPr>
            </w:pPr>
            <w:r w:rsidRPr="00376B01">
              <w:rPr>
                <w:rFonts w:cs="Times New Roman"/>
                <w:sz w:val="24"/>
                <w:szCs w:val="24"/>
              </w:rPr>
              <w:t>163 941</w:t>
            </w:r>
          </w:p>
        </w:tc>
        <w:tc>
          <w:tcPr>
            <w:tcW w:w="1495" w:type="dxa"/>
          </w:tcPr>
          <w:p w:rsidR="00D51EE2" w:rsidRPr="00376B01" w:rsidRDefault="00D51EE2" w:rsidP="00376B01">
            <w:pPr>
              <w:ind w:firstLine="0"/>
              <w:jc w:val="center"/>
              <w:rPr>
                <w:rFonts w:cs="Times New Roman"/>
                <w:sz w:val="24"/>
                <w:szCs w:val="24"/>
              </w:rPr>
            </w:pPr>
            <w:r w:rsidRPr="00376B01">
              <w:rPr>
                <w:rFonts w:cs="Times New Roman"/>
                <w:sz w:val="24"/>
                <w:szCs w:val="24"/>
              </w:rPr>
              <w:t>202 494</w:t>
            </w:r>
          </w:p>
        </w:tc>
      </w:tr>
      <w:tr w:rsidR="00D51EE2" w:rsidRPr="00376B01" w:rsidTr="004E150B">
        <w:tc>
          <w:tcPr>
            <w:tcW w:w="959" w:type="dxa"/>
            <w:vMerge/>
          </w:tcPr>
          <w:p w:rsidR="00D51EE2" w:rsidRPr="00376B01" w:rsidRDefault="00D51EE2" w:rsidP="00376B01">
            <w:pPr>
              <w:ind w:firstLine="0"/>
              <w:jc w:val="center"/>
              <w:rPr>
                <w:rFonts w:cs="Times New Roman"/>
                <w:sz w:val="24"/>
                <w:szCs w:val="24"/>
              </w:rPr>
            </w:pPr>
          </w:p>
        </w:tc>
        <w:tc>
          <w:tcPr>
            <w:tcW w:w="2693" w:type="dxa"/>
          </w:tcPr>
          <w:p w:rsidR="00D51EE2" w:rsidRPr="00376B01" w:rsidRDefault="00D51EE2" w:rsidP="00376B01">
            <w:pPr>
              <w:ind w:firstLine="0"/>
              <w:rPr>
                <w:rFonts w:cs="Times New Roman"/>
                <w:sz w:val="24"/>
                <w:szCs w:val="24"/>
              </w:rPr>
            </w:pPr>
            <w:r w:rsidRPr="00376B01">
              <w:rPr>
                <w:rFonts w:cs="Times New Roman"/>
                <w:sz w:val="24"/>
                <w:szCs w:val="24"/>
              </w:rPr>
              <w:t>в том числе старше 65 лет</w:t>
            </w:r>
            <w:r w:rsidRPr="009461A6">
              <w:rPr>
                <w:rFonts w:cs="Times New Roman"/>
                <w:sz w:val="24"/>
                <w:szCs w:val="24"/>
                <w:vertAlign w:val="superscript"/>
              </w:rPr>
              <w:t>3</w:t>
            </w:r>
          </w:p>
        </w:tc>
        <w:tc>
          <w:tcPr>
            <w:tcW w:w="1276" w:type="dxa"/>
          </w:tcPr>
          <w:p w:rsidR="00D51EE2" w:rsidRPr="00376B01" w:rsidRDefault="00D51EE2" w:rsidP="00376B01">
            <w:pPr>
              <w:ind w:firstLine="0"/>
              <w:jc w:val="center"/>
              <w:rPr>
                <w:rFonts w:cs="Times New Roman"/>
                <w:sz w:val="24"/>
                <w:szCs w:val="24"/>
              </w:rPr>
            </w:pPr>
            <w:r w:rsidRPr="00376B01">
              <w:rPr>
                <w:rFonts w:cs="Times New Roman"/>
                <w:sz w:val="24"/>
                <w:szCs w:val="24"/>
              </w:rPr>
              <w:t>232 453</w:t>
            </w:r>
          </w:p>
        </w:tc>
        <w:tc>
          <w:tcPr>
            <w:tcW w:w="1134" w:type="dxa"/>
          </w:tcPr>
          <w:p w:rsidR="00D51EE2" w:rsidRPr="00376B01" w:rsidRDefault="00D51EE2" w:rsidP="00376B01">
            <w:pPr>
              <w:ind w:firstLine="0"/>
              <w:jc w:val="center"/>
              <w:rPr>
                <w:rFonts w:cs="Times New Roman"/>
                <w:sz w:val="24"/>
                <w:szCs w:val="24"/>
              </w:rPr>
            </w:pPr>
            <w:r w:rsidRPr="00376B01">
              <w:rPr>
                <w:rFonts w:cs="Times New Roman"/>
                <w:sz w:val="24"/>
                <w:szCs w:val="24"/>
              </w:rPr>
              <w:t>71 142</w:t>
            </w:r>
          </w:p>
        </w:tc>
        <w:tc>
          <w:tcPr>
            <w:tcW w:w="1276" w:type="dxa"/>
          </w:tcPr>
          <w:p w:rsidR="00D51EE2" w:rsidRPr="00376B01" w:rsidRDefault="00D51EE2" w:rsidP="00376B01">
            <w:pPr>
              <w:ind w:firstLine="0"/>
              <w:jc w:val="center"/>
              <w:rPr>
                <w:rFonts w:cs="Times New Roman"/>
                <w:sz w:val="24"/>
                <w:szCs w:val="24"/>
              </w:rPr>
            </w:pPr>
            <w:r w:rsidRPr="00376B01">
              <w:rPr>
                <w:rFonts w:cs="Times New Roman"/>
                <w:sz w:val="24"/>
                <w:szCs w:val="24"/>
              </w:rPr>
              <w:t>161 311</w:t>
            </w:r>
          </w:p>
        </w:tc>
        <w:tc>
          <w:tcPr>
            <w:tcW w:w="2409" w:type="dxa"/>
          </w:tcPr>
          <w:p w:rsidR="00D51EE2" w:rsidRPr="00376B01" w:rsidRDefault="00D51EE2" w:rsidP="00376B01">
            <w:pPr>
              <w:ind w:firstLine="0"/>
              <w:jc w:val="center"/>
              <w:rPr>
                <w:rFonts w:cs="Times New Roman"/>
                <w:sz w:val="24"/>
                <w:szCs w:val="24"/>
              </w:rPr>
            </w:pPr>
            <w:r w:rsidRPr="00376B01">
              <w:rPr>
                <w:rFonts w:cs="Times New Roman"/>
                <w:sz w:val="24"/>
                <w:szCs w:val="24"/>
              </w:rPr>
              <w:t>29,80</w:t>
            </w:r>
          </w:p>
        </w:tc>
        <w:tc>
          <w:tcPr>
            <w:tcW w:w="1843" w:type="dxa"/>
          </w:tcPr>
          <w:p w:rsidR="00D51EE2" w:rsidRPr="00376B01" w:rsidRDefault="00D51EE2" w:rsidP="00376B01">
            <w:pPr>
              <w:ind w:firstLine="0"/>
              <w:jc w:val="center"/>
              <w:rPr>
                <w:rFonts w:cs="Times New Roman"/>
                <w:sz w:val="24"/>
                <w:szCs w:val="24"/>
              </w:rPr>
            </w:pPr>
            <w:r w:rsidRPr="00376B01">
              <w:rPr>
                <w:rFonts w:cs="Times New Roman"/>
                <w:sz w:val="24"/>
                <w:szCs w:val="24"/>
              </w:rPr>
              <w:t>69 271</w:t>
            </w:r>
          </w:p>
        </w:tc>
        <w:tc>
          <w:tcPr>
            <w:tcW w:w="1701" w:type="dxa"/>
          </w:tcPr>
          <w:p w:rsidR="00D51EE2" w:rsidRPr="00376B01" w:rsidRDefault="00D51EE2" w:rsidP="00376B01">
            <w:pPr>
              <w:ind w:firstLine="0"/>
              <w:jc w:val="center"/>
              <w:rPr>
                <w:rFonts w:cs="Times New Roman"/>
                <w:sz w:val="24"/>
                <w:szCs w:val="24"/>
              </w:rPr>
            </w:pPr>
            <w:r w:rsidRPr="00376B01">
              <w:rPr>
                <w:rFonts w:cs="Times New Roman"/>
                <w:sz w:val="24"/>
                <w:szCs w:val="24"/>
              </w:rPr>
              <w:t>21 200</w:t>
            </w:r>
          </w:p>
        </w:tc>
        <w:tc>
          <w:tcPr>
            <w:tcW w:w="1495" w:type="dxa"/>
          </w:tcPr>
          <w:p w:rsidR="00D51EE2" w:rsidRPr="00376B01" w:rsidRDefault="00D51EE2" w:rsidP="00376B01">
            <w:pPr>
              <w:ind w:firstLine="0"/>
              <w:jc w:val="center"/>
              <w:rPr>
                <w:rFonts w:cs="Times New Roman"/>
                <w:sz w:val="24"/>
                <w:szCs w:val="24"/>
              </w:rPr>
            </w:pPr>
            <w:r w:rsidRPr="00376B01">
              <w:rPr>
                <w:rFonts w:cs="Times New Roman"/>
                <w:sz w:val="24"/>
                <w:szCs w:val="24"/>
              </w:rPr>
              <w:t>48 071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w:t>
            </w:r>
            <w:r w:rsidR="00693E34">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0 – 11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10 595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5 422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5 173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10 065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5 151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4 914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5.1</w:t>
            </w:r>
            <w:r w:rsidR="00693E34">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0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332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175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315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166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149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803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412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391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763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391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372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904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440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464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859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418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441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953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484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469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905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460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445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1 023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504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519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972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479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493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1 084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561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523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1 030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533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497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941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458</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483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894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435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459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942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489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453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895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465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430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884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452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432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839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429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410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5.10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945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478</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467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898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454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444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5.11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10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848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465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383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806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442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364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5.12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11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936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504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432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889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479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410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 год</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12 378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6 392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5 986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11 795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6 072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5 687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 год 3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1056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541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515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1 003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514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489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 год 6 мес.</w:t>
            </w:r>
            <w:r w:rsidRPr="009461A6">
              <w:rPr>
                <w:rFonts w:cs="Times New Roman"/>
                <w:sz w:val="24"/>
                <w:szCs w:val="24"/>
                <w:vertAlign w:val="superscript"/>
              </w:rPr>
              <w:t>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1 002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537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465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952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510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442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13 208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6 841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6 367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12 548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6 499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6 049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15 314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7 808</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7 506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75,00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11 485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5 856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5 629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15 622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8 006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7 616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14 841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7 606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7 235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10</w:t>
            </w:r>
            <w:r w:rsidR="00015E35">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15 344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7 842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7 502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14 577</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7 450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7 127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15 647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8 027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7 620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85,00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13 300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6 823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6 477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12</w:t>
            </w:r>
            <w:r w:rsidR="00015E35">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15 518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8 093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7 425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85,00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13 190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6 879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6 311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13</w:t>
            </w:r>
            <w:r w:rsidR="00015E35">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14 616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7 650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6 966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13 885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7 267</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6 618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14 816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7 628</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7 188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14 075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7 247</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6 827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14 763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7 561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7 202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75,00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11 072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5 671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5 401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11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14 145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7 241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6 904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13 437</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6 879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6 558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12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13 484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6 919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6 565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95,00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12 810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6 573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6 237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13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12 911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6 563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6 348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75,00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9 683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4 922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4 761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14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12 733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6 444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6 289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75,00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9 550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4 833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4 717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13 057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6 661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6 396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85,00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11 098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5 662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5 436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13 006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6 692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6 314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85,00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11 055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5 688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5 367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12 700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6 621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6 079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85,00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10 795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5 628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5 167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12 441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6 220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6 221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4 851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2 425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2 426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11 029</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5 394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5 635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4 301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2 104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2 197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10 346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5 005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5 341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4 035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1 952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2 083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11 692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5 736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5 956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4 560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2 237</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2 323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11 457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5 802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5 655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4 468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2 263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2 205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11 730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5 976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5 754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4 575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2 331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2 244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29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12 183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6 289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5 894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4 751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2 453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2 298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12 796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6 520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6 276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39,00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4 990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2 543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2 447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12 276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6 242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6 034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4 665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2 372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2 293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13 962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7 016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6 946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5 305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2 666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2 639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16 023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8 164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7 859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6 088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3 102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2 986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29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18 008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9 135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8 873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6 843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3 471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3 372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19 532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10 067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9 465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7 422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3 825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3 597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21 364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10 806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10 558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8 118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4 106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4 012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22 612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11 422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11 190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8 592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4 340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4 252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22 131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11 111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11 020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38,00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8 410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4 222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4 188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39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21 597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10 839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10 758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7 991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4 010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3 981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21 536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10 754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10 782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7 962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3 976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3 986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22 430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11 179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11 251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8 299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4 136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4 163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20 604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10 191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10 413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7 623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3 771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3 852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20 087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9 880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10 207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7 432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3 656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3 776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39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19 830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9 757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10 073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7 337</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3 610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3 727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19 658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9 723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9 935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7 273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3 597</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3 676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19 569</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9 611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9 958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37,00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7 240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3 556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3 684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19 404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9 507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9 897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6 985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3 422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3 563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19 150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9 386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9 764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6 894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3 379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3 515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49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18 665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9 174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9 491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6 719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3 302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3 417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18 563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9 084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9 479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6 682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3 270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3 412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18 345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8 875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9 470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6 604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3 195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3 409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18 130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8 805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9 325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6 526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3 170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3 356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17 643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8 454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9 189</w:t>
            </w:r>
          </w:p>
        </w:tc>
        <w:tc>
          <w:tcPr>
            <w:tcW w:w="2409" w:type="dxa"/>
          </w:tcPr>
          <w:p w:rsidR="00376B01" w:rsidRPr="00376B01" w:rsidRDefault="00376B01" w:rsidP="00376B01">
            <w:pPr>
              <w:ind w:firstLine="0"/>
              <w:jc w:val="cente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6 351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3 043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3 308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49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16 786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8 097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8 689</w:t>
            </w:r>
          </w:p>
        </w:tc>
        <w:tc>
          <w:tcPr>
            <w:tcW w:w="2409" w:type="dxa"/>
          </w:tcPr>
          <w:p w:rsidR="00376B01" w:rsidRPr="00376B01" w:rsidRDefault="00376B01" w:rsidP="00376B01">
            <w:pPr>
              <w:ind w:firstLine="0"/>
              <w:jc w:val="center"/>
            </w:pPr>
            <w:r w:rsidRPr="00376B01">
              <w:rPr>
                <w:rFonts w:cs="Times New Roman"/>
                <w:sz w:val="24"/>
                <w:szCs w:val="24"/>
              </w:rPr>
              <w:t>36,00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6 043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2 915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3 128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16 256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7 744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8 512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5 689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2 710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2 979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15 798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7 488</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8 310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5 529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2 621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2 908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15 981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7 465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8 516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5 593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2 613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2 980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16 583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7 853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8 730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5 804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2 748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3 056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59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16 425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7 696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8 729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5 748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2 694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3 054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17 043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7 787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9 256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5 965</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2 725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3 240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18 308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8 180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10 128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6 408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2 863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3 545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18 668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8 429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10 239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35,00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6 534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2 950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3 584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19 790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8 671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11 119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34,00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6 728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2 948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3 780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59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19 724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8 502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11 222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34,00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6 706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2 890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3 816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19 079</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8 100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10 979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34,00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6 486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2 754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3 732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19 007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7 940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11 067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34,00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6 462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2 699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3 763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18 745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7 692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11 053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34,00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6 373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2 615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3 758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17 808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7 225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10 583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34,00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6 054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2 457</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3 597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69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18 373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7 265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11 108</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34,00</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5 150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2 034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3 116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18 118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6 856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11 262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5 403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2 045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3 358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16 211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6 220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9 991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4 834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1 855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2 979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16 439</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5 990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10 449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4 899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1 785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3 114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16 070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5 804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10 266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4 788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1 729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3 059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69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15 696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5 603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10 093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4 678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1 670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3 008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16 371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5 760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10 611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4 878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1 716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3 162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12 127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4 135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7 992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3 614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1 232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2 382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11 719</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3 986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7 733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3 492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1 188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2 304</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10 514</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3 433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7 081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3 133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1 023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2 110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79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5 851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1 824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4 027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1 744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544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1 200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4 368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1 342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3 026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1 302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400</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902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3 321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871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2 450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989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259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730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5 657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1 472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4 185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1 686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438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1 248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9 706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2 521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7 185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2 892</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751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2 141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79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8 941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2 198</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6 743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2 664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655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2 009</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9 897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2 442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7 455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2 949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728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2 221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8 970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2 101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6 869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2 673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626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2 047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8 477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1 991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6 486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2 526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593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1 933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5 367</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1 184</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4 183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1 599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353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1 246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89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4 676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1 033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3 643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1 393</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308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1 085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3 521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727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2 794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1 049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217</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832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3 053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627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2 426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910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187</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723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3 112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569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2 543</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927</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169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758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2 672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518</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2 154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796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154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642</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89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2 418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439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1 979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721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131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590</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90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2 185</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391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1 794</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651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116</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535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96</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91 год</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1 828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307</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1 521</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544</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91</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453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97</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92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1 403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246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1 157</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418</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73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345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98</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93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1 133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183</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950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337</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54</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283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99</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94 года</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861</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132</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729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256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39</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217</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100</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95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570</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85</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485</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170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25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145</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101</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96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392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50</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342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116</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15</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101</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102</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97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303</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41</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262</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90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12</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78</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103</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98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172</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146</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51</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43</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104</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99 лет</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98</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9</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89</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29</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3</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26</w:t>
            </w:r>
          </w:p>
        </w:tc>
      </w:tr>
      <w:tr w:rsidR="00376B01" w:rsidRPr="00376B01" w:rsidTr="004E150B">
        <w:tc>
          <w:tcPr>
            <w:tcW w:w="959" w:type="dxa"/>
          </w:tcPr>
          <w:p w:rsidR="00376B01" w:rsidRPr="00376B01" w:rsidRDefault="00376B01" w:rsidP="00376B01">
            <w:pPr>
              <w:ind w:firstLine="0"/>
              <w:jc w:val="center"/>
              <w:rPr>
                <w:rFonts w:cs="Times New Roman"/>
                <w:sz w:val="24"/>
                <w:szCs w:val="24"/>
              </w:rPr>
            </w:pPr>
            <w:r w:rsidRPr="00376B01">
              <w:rPr>
                <w:rFonts w:cs="Times New Roman"/>
                <w:sz w:val="24"/>
                <w:szCs w:val="24"/>
              </w:rPr>
              <w:t>105</w:t>
            </w:r>
            <w:r w:rsidR="00B45A87">
              <w:rPr>
                <w:rFonts w:cs="Times New Roman"/>
                <w:sz w:val="24"/>
                <w:szCs w:val="24"/>
              </w:rPr>
              <w:t>.</w:t>
            </w:r>
          </w:p>
        </w:tc>
        <w:tc>
          <w:tcPr>
            <w:tcW w:w="2693" w:type="dxa"/>
          </w:tcPr>
          <w:p w:rsidR="00376B01" w:rsidRPr="00376B01" w:rsidRDefault="00376B01" w:rsidP="00376B01">
            <w:pPr>
              <w:ind w:firstLine="0"/>
              <w:rPr>
                <w:rFonts w:cs="Times New Roman"/>
                <w:sz w:val="24"/>
                <w:szCs w:val="24"/>
              </w:rPr>
            </w:pPr>
            <w:r w:rsidRPr="00376B01">
              <w:rPr>
                <w:rFonts w:cs="Times New Roman"/>
                <w:sz w:val="24"/>
                <w:szCs w:val="24"/>
              </w:rPr>
              <w:t>100 лет и старше</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236</w:t>
            </w:r>
          </w:p>
        </w:tc>
        <w:tc>
          <w:tcPr>
            <w:tcW w:w="1134" w:type="dxa"/>
          </w:tcPr>
          <w:p w:rsidR="00376B01" w:rsidRPr="00376B01" w:rsidRDefault="00376B01" w:rsidP="00376B01">
            <w:pPr>
              <w:ind w:firstLine="0"/>
              <w:jc w:val="center"/>
              <w:rPr>
                <w:rFonts w:cs="Times New Roman"/>
                <w:sz w:val="24"/>
                <w:szCs w:val="24"/>
              </w:rPr>
            </w:pPr>
            <w:r w:rsidRPr="00376B01">
              <w:rPr>
                <w:rFonts w:cs="Times New Roman"/>
                <w:sz w:val="24"/>
                <w:szCs w:val="24"/>
              </w:rPr>
              <w:t>26</w:t>
            </w:r>
          </w:p>
        </w:tc>
        <w:tc>
          <w:tcPr>
            <w:tcW w:w="1276" w:type="dxa"/>
          </w:tcPr>
          <w:p w:rsidR="00376B01" w:rsidRPr="00376B01" w:rsidRDefault="00376B01" w:rsidP="00376B01">
            <w:pPr>
              <w:ind w:firstLine="0"/>
              <w:jc w:val="center"/>
              <w:rPr>
                <w:rFonts w:cs="Times New Roman"/>
                <w:sz w:val="24"/>
                <w:szCs w:val="24"/>
              </w:rPr>
            </w:pPr>
            <w:r w:rsidRPr="00376B01">
              <w:rPr>
                <w:rFonts w:cs="Times New Roman"/>
                <w:sz w:val="24"/>
                <w:szCs w:val="24"/>
              </w:rPr>
              <w:t>210</w:t>
            </w:r>
          </w:p>
        </w:tc>
        <w:tc>
          <w:tcPr>
            <w:tcW w:w="2409" w:type="dxa"/>
          </w:tcPr>
          <w:p w:rsidR="00376B01" w:rsidRPr="00376B01" w:rsidRDefault="00376B01" w:rsidP="00376B01">
            <w:pPr>
              <w:ind w:firstLine="0"/>
              <w:jc w:val="center"/>
              <w:rPr>
                <w:rFonts w:cs="Times New Roman"/>
                <w:sz w:val="24"/>
                <w:szCs w:val="24"/>
              </w:rPr>
            </w:pPr>
            <w:r w:rsidRPr="00376B01">
              <w:rPr>
                <w:rFonts w:cs="Times New Roman"/>
                <w:sz w:val="24"/>
                <w:szCs w:val="24"/>
              </w:rPr>
              <w:t>29,8</w:t>
            </w:r>
          </w:p>
        </w:tc>
        <w:tc>
          <w:tcPr>
            <w:tcW w:w="1843" w:type="dxa"/>
          </w:tcPr>
          <w:p w:rsidR="00376B01" w:rsidRPr="00376B01" w:rsidRDefault="00376B01" w:rsidP="00376B01">
            <w:pPr>
              <w:ind w:firstLine="0"/>
              <w:jc w:val="center"/>
              <w:rPr>
                <w:rFonts w:cs="Times New Roman"/>
                <w:sz w:val="24"/>
                <w:szCs w:val="24"/>
              </w:rPr>
            </w:pPr>
            <w:r w:rsidRPr="00376B01">
              <w:rPr>
                <w:rFonts w:cs="Times New Roman"/>
                <w:sz w:val="24"/>
                <w:szCs w:val="24"/>
              </w:rPr>
              <w:t>70</w:t>
            </w:r>
          </w:p>
        </w:tc>
        <w:tc>
          <w:tcPr>
            <w:tcW w:w="1701" w:type="dxa"/>
          </w:tcPr>
          <w:p w:rsidR="00376B01" w:rsidRPr="00376B01" w:rsidRDefault="00376B01" w:rsidP="00376B01">
            <w:pPr>
              <w:ind w:firstLine="0"/>
              <w:jc w:val="center"/>
              <w:rPr>
                <w:rFonts w:cs="Times New Roman"/>
                <w:sz w:val="24"/>
                <w:szCs w:val="24"/>
              </w:rPr>
            </w:pPr>
            <w:r w:rsidRPr="00376B01">
              <w:rPr>
                <w:rFonts w:cs="Times New Roman"/>
                <w:sz w:val="24"/>
                <w:szCs w:val="24"/>
              </w:rPr>
              <w:t>8</w:t>
            </w:r>
          </w:p>
        </w:tc>
        <w:tc>
          <w:tcPr>
            <w:tcW w:w="1495" w:type="dxa"/>
          </w:tcPr>
          <w:p w:rsidR="00376B01" w:rsidRPr="00376B01" w:rsidRDefault="00376B01" w:rsidP="00376B01">
            <w:pPr>
              <w:ind w:firstLine="0"/>
              <w:jc w:val="center"/>
              <w:rPr>
                <w:rFonts w:cs="Times New Roman"/>
                <w:sz w:val="24"/>
                <w:szCs w:val="24"/>
              </w:rPr>
            </w:pPr>
            <w:r w:rsidRPr="00376B01">
              <w:rPr>
                <w:rFonts w:cs="Times New Roman"/>
                <w:sz w:val="24"/>
                <w:szCs w:val="24"/>
              </w:rPr>
              <w:t>62</w:t>
            </w:r>
          </w:p>
        </w:tc>
      </w:tr>
    </w:tbl>
    <w:p w:rsidR="00376B01" w:rsidRPr="00376B01" w:rsidRDefault="00376B01" w:rsidP="00376B01">
      <w:pPr>
        <w:rPr>
          <w:sz w:val="2"/>
          <w:szCs w:val="2"/>
        </w:rPr>
      </w:pPr>
    </w:p>
    <w:p w:rsidR="00376B01" w:rsidRPr="00376B01" w:rsidRDefault="00376B01" w:rsidP="00376B01">
      <w:pPr>
        <w:autoSpaceDE w:val="0"/>
        <w:autoSpaceDN w:val="0"/>
        <w:adjustRightInd w:val="0"/>
        <w:jc w:val="both"/>
        <w:rPr>
          <w:rFonts w:cs="Times New Roman"/>
          <w:sz w:val="24"/>
          <w:szCs w:val="28"/>
        </w:rPr>
      </w:pPr>
    </w:p>
    <w:p w:rsidR="00376B01" w:rsidRPr="00376B01" w:rsidRDefault="00376B01" w:rsidP="00376B01">
      <w:pPr>
        <w:autoSpaceDE w:val="0"/>
        <w:autoSpaceDN w:val="0"/>
        <w:adjustRightInd w:val="0"/>
        <w:jc w:val="both"/>
        <w:rPr>
          <w:rFonts w:cs="Times New Roman"/>
          <w:color w:val="000000"/>
          <w:szCs w:val="28"/>
          <w:lang w:eastAsia="ru-RU"/>
        </w:rPr>
      </w:pPr>
      <w:r w:rsidRPr="00376B01">
        <w:rPr>
          <w:rFonts w:cs="Times New Roman"/>
          <w:color w:val="000000"/>
          <w:szCs w:val="20"/>
          <w:vertAlign w:val="superscript"/>
          <w:lang w:eastAsia="ru-RU"/>
        </w:rPr>
        <w:t>1</w:t>
      </w:r>
      <w:r w:rsidRPr="00376B01">
        <w:rPr>
          <w:rFonts w:cs="Times New Roman"/>
          <w:color w:val="000000"/>
          <w:szCs w:val="20"/>
          <w:lang w:eastAsia="ru-RU"/>
        </w:rPr>
        <w:t xml:space="preserve"> </w:t>
      </w:r>
      <w:r w:rsidRPr="00376B01">
        <w:rPr>
          <w:rFonts w:cs="Times New Roman"/>
          <w:color w:val="000000"/>
          <w:szCs w:val="28"/>
          <w:lang w:eastAsia="ru-RU"/>
        </w:rPr>
        <w:t>Целевые показатели охвата населения профилактическими мероприятиями, установленные федеральным проектом «Развитие системы оказания первичной медико-санитарной помощи» национального проекта «Здравоохранение».</w:t>
      </w:r>
    </w:p>
    <w:p w:rsidR="00376B01" w:rsidRPr="00376B01" w:rsidRDefault="00376B01" w:rsidP="00376B01">
      <w:pPr>
        <w:autoSpaceDE w:val="0"/>
        <w:autoSpaceDN w:val="0"/>
        <w:adjustRightInd w:val="0"/>
        <w:jc w:val="both"/>
        <w:rPr>
          <w:rFonts w:cs="Times New Roman"/>
          <w:color w:val="000000"/>
          <w:szCs w:val="28"/>
          <w:lang w:eastAsia="ru-RU"/>
        </w:rPr>
      </w:pPr>
      <w:r w:rsidRPr="00376B01">
        <w:rPr>
          <w:rFonts w:cs="Times New Roman"/>
          <w:color w:val="000000"/>
          <w:szCs w:val="28"/>
          <w:vertAlign w:val="superscript"/>
          <w:lang w:eastAsia="ru-RU"/>
        </w:rPr>
        <w:t>2</w:t>
      </w:r>
      <w:r w:rsidRPr="00376B01">
        <w:rPr>
          <w:rFonts w:cs="Times New Roman"/>
          <w:color w:val="000000"/>
          <w:szCs w:val="28"/>
          <w:lang w:eastAsia="ru-RU"/>
        </w:rPr>
        <w:t xml:space="preserve"> Целевые показатели охвата несовершеннолетних в возрасте 15 – 17 лет профилактическими медицинскими осмотрами: девочек – врачами-акушерами-гинекологами, мальчиков – детскими врачами – урологами-андрологами, установленные федеральным проектом «Развитие детского здравоохранения, включая создание системы современной инфраструктуры оказания медицинской помощи детям» национального проекта «Здравоохранение».</w:t>
      </w:r>
    </w:p>
    <w:p w:rsidR="00376B01" w:rsidRPr="00376B01" w:rsidRDefault="00376B01" w:rsidP="00376B01">
      <w:pPr>
        <w:autoSpaceDE w:val="0"/>
        <w:autoSpaceDN w:val="0"/>
        <w:adjustRightInd w:val="0"/>
        <w:jc w:val="both"/>
        <w:rPr>
          <w:rFonts w:cs="Times New Roman"/>
          <w:color w:val="000000"/>
          <w:szCs w:val="28"/>
          <w:lang w:eastAsia="ru-RU"/>
        </w:rPr>
      </w:pPr>
      <w:r w:rsidRPr="00376B01">
        <w:rPr>
          <w:rFonts w:cs="Times New Roman"/>
          <w:color w:val="000000"/>
          <w:szCs w:val="28"/>
          <w:vertAlign w:val="superscript"/>
          <w:lang w:eastAsia="ru-RU"/>
        </w:rPr>
        <w:t>3</w:t>
      </w:r>
      <w:r w:rsidRPr="00376B01">
        <w:rPr>
          <w:rFonts w:cs="Times New Roman"/>
          <w:color w:val="000000"/>
          <w:szCs w:val="28"/>
          <w:lang w:eastAsia="ru-RU"/>
        </w:rPr>
        <w:t xml:space="preserve"> Целевые показатели охвата профилактическими медицинскими осмотрами лиц старше трудоспособного возраста, установленные федеральным проектом «Старшее поколение» национального проекта «Демография».</w:t>
      </w:r>
    </w:p>
    <w:p w:rsidR="00376B01" w:rsidRPr="00376B01" w:rsidRDefault="00376B01" w:rsidP="00376B01">
      <w:pPr>
        <w:autoSpaceDE w:val="0"/>
        <w:autoSpaceDN w:val="0"/>
        <w:adjustRightInd w:val="0"/>
        <w:jc w:val="both"/>
        <w:rPr>
          <w:rFonts w:cs="Times New Roman"/>
          <w:color w:val="000000"/>
          <w:szCs w:val="28"/>
          <w:lang w:eastAsia="ru-RU"/>
        </w:rPr>
      </w:pPr>
      <w:r w:rsidRPr="00376B01">
        <w:rPr>
          <w:rFonts w:cs="Times New Roman"/>
          <w:color w:val="000000"/>
          <w:szCs w:val="28"/>
          <w:vertAlign w:val="superscript"/>
          <w:lang w:eastAsia="ru-RU"/>
        </w:rPr>
        <w:t>4</w:t>
      </w:r>
      <w:r w:rsidRPr="00376B01">
        <w:rPr>
          <w:rFonts w:cs="Times New Roman"/>
          <w:color w:val="000000"/>
          <w:szCs w:val="28"/>
          <w:lang w:eastAsia="ru-RU"/>
        </w:rPr>
        <w:t xml:space="preserve"> Кратность посещения.</w:t>
      </w:r>
    </w:p>
    <w:p w:rsidR="00376B01" w:rsidRPr="00376B01" w:rsidRDefault="00376B01" w:rsidP="00376B01">
      <w:pPr>
        <w:widowControl w:val="0"/>
        <w:autoSpaceDE w:val="0"/>
        <w:autoSpaceDN w:val="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sectPr w:rsidR="00376B01" w:rsidRPr="00376B01" w:rsidSect="008B0730">
          <w:pgSz w:w="16838" w:h="11905" w:orient="landscape"/>
          <w:pgMar w:top="1985" w:right="1134" w:bottom="567" w:left="1134" w:header="709" w:footer="709" w:gutter="0"/>
          <w:pgNumType w:start="1"/>
          <w:cols w:space="720"/>
          <w:titlePg/>
          <w:docGrid w:linePitch="381"/>
        </w:sectPr>
      </w:pPr>
    </w:p>
    <w:p w:rsidR="00376B01" w:rsidRPr="00376B01" w:rsidRDefault="00376B01" w:rsidP="00376B01">
      <w:pPr>
        <w:ind w:firstLine="5103"/>
        <w:rPr>
          <w:rFonts w:cs="Times New Roman"/>
        </w:rPr>
      </w:pPr>
      <w:r w:rsidRPr="00376B01">
        <w:rPr>
          <w:rFonts w:cs="Times New Roman"/>
        </w:rPr>
        <w:t>Приложение 20</w:t>
      </w:r>
    </w:p>
    <w:p w:rsidR="00376B01" w:rsidRPr="00376B01" w:rsidRDefault="00376B01" w:rsidP="00376B01">
      <w:pPr>
        <w:widowControl w:val="0"/>
        <w:autoSpaceDE w:val="0"/>
        <w:autoSpaceDN w:val="0"/>
        <w:adjustRightInd w:val="0"/>
        <w:ind w:left="5103" w:firstLine="0"/>
        <w:rPr>
          <w:rFonts w:cs="Times New Roman"/>
          <w:szCs w:val="28"/>
          <w:lang w:eastAsia="ru-RU"/>
        </w:rPr>
      </w:pPr>
      <w:r w:rsidRPr="00376B01">
        <w:rPr>
          <w:rFonts w:cs="Times New Roman"/>
          <w:szCs w:val="28"/>
          <w:lang w:eastAsia="ru-RU"/>
        </w:rPr>
        <w:t>к Территориальной программе</w:t>
      </w:r>
    </w:p>
    <w:p w:rsidR="00376B01" w:rsidRDefault="00376B01" w:rsidP="00376A94">
      <w:pPr>
        <w:widowControl w:val="0"/>
        <w:autoSpaceDE w:val="0"/>
        <w:autoSpaceDN w:val="0"/>
        <w:ind w:firstLine="0"/>
        <w:jc w:val="center"/>
        <w:rPr>
          <w:rFonts w:cs="Times New Roman"/>
          <w:szCs w:val="28"/>
          <w:lang w:eastAsia="ru-RU"/>
        </w:rPr>
      </w:pPr>
    </w:p>
    <w:p w:rsidR="00376A94" w:rsidRPr="00376B01" w:rsidRDefault="00376A94" w:rsidP="00376A94">
      <w:pPr>
        <w:widowControl w:val="0"/>
        <w:autoSpaceDE w:val="0"/>
        <w:autoSpaceDN w:val="0"/>
        <w:ind w:firstLine="0"/>
        <w:jc w:val="center"/>
        <w:rPr>
          <w:rFonts w:cs="Times New Roman"/>
          <w:szCs w:val="28"/>
          <w:lang w:eastAsia="ru-RU"/>
        </w:rPr>
      </w:pPr>
    </w:p>
    <w:p w:rsidR="00376B01" w:rsidRPr="00376B01" w:rsidRDefault="00376B01" w:rsidP="00376B01">
      <w:pPr>
        <w:widowControl w:val="0"/>
        <w:autoSpaceDE w:val="0"/>
        <w:autoSpaceDN w:val="0"/>
        <w:ind w:firstLine="0"/>
        <w:jc w:val="center"/>
        <w:rPr>
          <w:rFonts w:cs="Times New Roman"/>
          <w:b/>
          <w:szCs w:val="28"/>
          <w:lang w:eastAsia="ru-RU"/>
        </w:rPr>
      </w:pPr>
      <w:bookmarkStart w:id="12" w:name="P10333"/>
      <w:bookmarkEnd w:id="12"/>
      <w:r w:rsidRPr="00376B01">
        <w:rPr>
          <w:rFonts w:cs="Times New Roman"/>
          <w:b/>
          <w:szCs w:val="28"/>
          <w:lang w:eastAsia="ru-RU"/>
        </w:rPr>
        <w:t>ОБЪЕМ И ФИНАНСОВОЕ ОБЕСПЕЧЕНИЕ</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отдельных диагностических и лабораторных исследований</w:t>
      </w:r>
    </w:p>
    <w:p w:rsidR="00376B01" w:rsidRPr="00376B01" w:rsidRDefault="00376B01" w:rsidP="00376B01">
      <w:pPr>
        <w:widowControl w:val="0"/>
        <w:autoSpaceDE w:val="0"/>
        <w:autoSpaceDN w:val="0"/>
        <w:ind w:firstLine="0"/>
        <w:jc w:val="center"/>
        <w:rPr>
          <w:rFonts w:cs="Times New Roman"/>
          <w:b/>
          <w:szCs w:val="28"/>
          <w:lang w:eastAsia="ru-RU"/>
        </w:rPr>
      </w:pPr>
      <w:r w:rsidRPr="00376B01">
        <w:rPr>
          <w:rFonts w:cs="Times New Roman"/>
          <w:b/>
          <w:szCs w:val="28"/>
          <w:lang w:eastAsia="ru-RU"/>
        </w:rPr>
        <w:t>на 2021 год</w:t>
      </w:r>
    </w:p>
    <w:p w:rsidR="00376B01" w:rsidRPr="00376B01" w:rsidRDefault="00376B01" w:rsidP="00376B01">
      <w:pPr>
        <w:spacing w:after="1"/>
        <w:rPr>
          <w:rFonts w:cs="Times New Roman"/>
          <w:szCs w:val="28"/>
        </w:rPr>
      </w:pPr>
    </w:p>
    <w:tbl>
      <w:tblPr>
        <w:tblW w:w="9225" w:type="dxa"/>
        <w:tblInd w:w="93" w:type="dxa"/>
        <w:tblLayout w:type="fixed"/>
        <w:tblLook w:val="04A0" w:firstRow="1" w:lastRow="0" w:firstColumn="1" w:lastColumn="0" w:noHBand="0" w:noVBand="1"/>
      </w:tblPr>
      <w:tblGrid>
        <w:gridCol w:w="866"/>
        <w:gridCol w:w="2551"/>
        <w:gridCol w:w="1418"/>
        <w:gridCol w:w="1417"/>
        <w:gridCol w:w="1418"/>
        <w:gridCol w:w="1555"/>
      </w:tblGrid>
      <w:tr w:rsidR="00376B01" w:rsidRPr="008B0730" w:rsidTr="008B0730">
        <w:trPr>
          <w:trHeight w:val="453"/>
        </w:trPr>
        <w:tc>
          <w:tcPr>
            <w:tcW w:w="866" w:type="dxa"/>
            <w:vMerge w:val="restart"/>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lang w:eastAsia="ru-RU"/>
              </w:rPr>
            </w:pPr>
            <w:bookmarkStart w:id="13" w:name="RANGE!A4:F37"/>
            <w:r w:rsidRPr="008B0730">
              <w:rPr>
                <w:rFonts w:cs="Times New Roman"/>
                <w:color w:val="000000"/>
                <w:sz w:val="24"/>
                <w:lang w:eastAsia="ru-RU"/>
              </w:rPr>
              <w:t xml:space="preserve">№ </w:t>
            </w:r>
            <w:bookmarkEnd w:id="13"/>
            <w:r w:rsidRPr="008B0730">
              <w:rPr>
                <w:rFonts w:cs="Times New Roman"/>
                <w:color w:val="000000"/>
                <w:sz w:val="24"/>
                <w:lang w:eastAsia="ru-RU"/>
              </w:rPr>
              <w:br/>
              <w:t>п/п</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lang w:eastAsia="ru-RU"/>
              </w:rPr>
            </w:pPr>
            <w:r w:rsidRPr="008B0730">
              <w:rPr>
                <w:rFonts w:cs="Times New Roman"/>
                <w:color w:val="000000"/>
                <w:sz w:val="24"/>
                <w:lang w:eastAsia="ru-RU"/>
              </w:rPr>
              <w:t>Показатель</w:t>
            </w:r>
          </w:p>
        </w:tc>
        <w:tc>
          <w:tcPr>
            <w:tcW w:w="2835" w:type="dxa"/>
            <w:gridSpan w:val="2"/>
            <w:tcBorders>
              <w:top w:val="single" w:sz="4" w:space="0" w:color="auto"/>
              <w:left w:val="nil"/>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lang w:eastAsia="ru-RU"/>
              </w:rPr>
            </w:pPr>
            <w:r w:rsidRPr="008B0730">
              <w:rPr>
                <w:rFonts w:cs="Times New Roman"/>
                <w:color w:val="000000"/>
                <w:sz w:val="24"/>
                <w:lang w:eastAsia="ru-RU"/>
              </w:rPr>
              <w:t>Объем медицинской помощи</w:t>
            </w:r>
          </w:p>
        </w:tc>
        <w:tc>
          <w:tcPr>
            <w:tcW w:w="2973" w:type="dxa"/>
            <w:gridSpan w:val="2"/>
            <w:tcBorders>
              <w:top w:val="single" w:sz="4" w:space="0" w:color="auto"/>
              <w:left w:val="nil"/>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lang w:eastAsia="ru-RU"/>
              </w:rPr>
            </w:pPr>
            <w:r w:rsidRPr="008B0730">
              <w:rPr>
                <w:rFonts w:cs="Times New Roman"/>
                <w:color w:val="000000"/>
                <w:sz w:val="24"/>
                <w:lang w:eastAsia="ru-RU"/>
              </w:rPr>
              <w:t>Финансовое обеспечение медицинской помощи</w:t>
            </w:r>
          </w:p>
        </w:tc>
      </w:tr>
      <w:tr w:rsidR="00376B01" w:rsidRPr="008B0730" w:rsidTr="008B0730">
        <w:trPr>
          <w:trHeight w:val="1436"/>
        </w:trPr>
        <w:tc>
          <w:tcPr>
            <w:tcW w:w="866" w:type="dxa"/>
            <w:vMerge/>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lang w:eastAsia="ru-RU"/>
              </w:rPr>
            </w:pPr>
          </w:p>
        </w:tc>
        <w:tc>
          <w:tcPr>
            <w:tcW w:w="2551" w:type="dxa"/>
            <w:vMerge/>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lang w:eastAsia="ru-RU"/>
              </w:rPr>
            </w:pPr>
          </w:p>
        </w:tc>
        <w:tc>
          <w:tcPr>
            <w:tcW w:w="1418" w:type="dxa"/>
            <w:tcBorders>
              <w:top w:val="nil"/>
              <w:left w:val="nil"/>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lang w:eastAsia="ru-RU"/>
              </w:rPr>
            </w:pPr>
            <w:r w:rsidRPr="008B0730">
              <w:rPr>
                <w:rFonts w:cs="Times New Roman"/>
                <w:color w:val="000000"/>
                <w:sz w:val="24"/>
                <w:lang w:eastAsia="ru-RU"/>
              </w:rPr>
              <w:t>количество исследований</w:t>
            </w:r>
          </w:p>
        </w:tc>
        <w:tc>
          <w:tcPr>
            <w:tcW w:w="1417" w:type="dxa"/>
            <w:tcBorders>
              <w:top w:val="nil"/>
              <w:left w:val="nil"/>
              <w:bottom w:val="single" w:sz="4" w:space="0" w:color="auto"/>
              <w:right w:val="single" w:sz="4" w:space="0" w:color="auto"/>
            </w:tcBorders>
            <w:hideMark/>
          </w:tcPr>
          <w:p w:rsidR="00376B01" w:rsidRPr="008B0730" w:rsidRDefault="00376B01" w:rsidP="00376B01">
            <w:pPr>
              <w:ind w:firstLine="0"/>
              <w:jc w:val="center"/>
              <w:rPr>
                <w:rFonts w:cs="Times New Roman"/>
                <w:sz w:val="24"/>
                <w:lang w:eastAsia="ru-RU"/>
              </w:rPr>
            </w:pPr>
            <w:r w:rsidRPr="008B0730">
              <w:rPr>
                <w:rFonts w:cs="Times New Roman"/>
                <w:sz w:val="24"/>
                <w:lang w:eastAsia="ru-RU"/>
              </w:rPr>
              <w:t>на 1 застра-хованное лицо</w:t>
            </w:r>
          </w:p>
        </w:tc>
        <w:tc>
          <w:tcPr>
            <w:tcW w:w="1418" w:type="dxa"/>
            <w:tcBorders>
              <w:top w:val="nil"/>
              <w:left w:val="nil"/>
              <w:bottom w:val="single" w:sz="4" w:space="0" w:color="auto"/>
              <w:right w:val="single" w:sz="4" w:space="0" w:color="auto"/>
            </w:tcBorders>
            <w:hideMark/>
          </w:tcPr>
          <w:p w:rsidR="00376B01" w:rsidRPr="008B0730" w:rsidRDefault="00376B01" w:rsidP="00376B01">
            <w:pPr>
              <w:ind w:firstLine="0"/>
              <w:jc w:val="center"/>
              <w:rPr>
                <w:rFonts w:cs="Times New Roman"/>
                <w:sz w:val="24"/>
                <w:lang w:eastAsia="ru-RU"/>
              </w:rPr>
            </w:pPr>
            <w:r w:rsidRPr="008B0730">
              <w:rPr>
                <w:rFonts w:cs="Times New Roman"/>
                <w:sz w:val="24"/>
                <w:lang w:eastAsia="ru-RU"/>
              </w:rPr>
              <w:t>размер фи-нансового обеспечения</w:t>
            </w:r>
          </w:p>
        </w:tc>
        <w:tc>
          <w:tcPr>
            <w:tcW w:w="1555" w:type="dxa"/>
            <w:tcBorders>
              <w:top w:val="nil"/>
              <w:left w:val="nil"/>
              <w:bottom w:val="single" w:sz="4" w:space="0" w:color="auto"/>
              <w:right w:val="single" w:sz="4" w:space="0" w:color="auto"/>
            </w:tcBorders>
            <w:hideMark/>
          </w:tcPr>
          <w:p w:rsidR="00376B01" w:rsidRPr="008B0730" w:rsidRDefault="00376B01" w:rsidP="00D51EE2">
            <w:pPr>
              <w:ind w:firstLine="0"/>
              <w:jc w:val="center"/>
              <w:rPr>
                <w:rFonts w:cs="Times New Roman"/>
                <w:sz w:val="24"/>
                <w:lang w:eastAsia="ru-RU"/>
              </w:rPr>
            </w:pPr>
            <w:r w:rsidRPr="008B0730">
              <w:rPr>
                <w:rFonts w:cs="Times New Roman"/>
                <w:sz w:val="24"/>
                <w:lang w:eastAsia="ru-RU"/>
              </w:rPr>
              <w:t>норма-тив/размер финансовых затрат на 1</w:t>
            </w:r>
            <w:r w:rsidR="00D51EE2">
              <w:rPr>
                <w:rFonts w:cs="Times New Roman"/>
                <w:sz w:val="24"/>
                <w:lang w:eastAsia="ru-RU"/>
              </w:rPr>
              <w:t> </w:t>
            </w:r>
            <w:r w:rsidRPr="008B0730">
              <w:rPr>
                <w:rFonts w:cs="Times New Roman"/>
                <w:sz w:val="24"/>
                <w:lang w:eastAsia="ru-RU"/>
              </w:rPr>
              <w:t>иссле-дование</w:t>
            </w:r>
          </w:p>
        </w:tc>
      </w:tr>
    </w:tbl>
    <w:p w:rsidR="00376B01" w:rsidRPr="00376B01" w:rsidRDefault="00376B01" w:rsidP="00376B01">
      <w:pPr>
        <w:rPr>
          <w:sz w:val="2"/>
          <w:szCs w:val="2"/>
        </w:rPr>
      </w:pPr>
    </w:p>
    <w:tbl>
      <w:tblPr>
        <w:tblW w:w="92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551"/>
        <w:gridCol w:w="1418"/>
        <w:gridCol w:w="1417"/>
        <w:gridCol w:w="1418"/>
        <w:gridCol w:w="1555"/>
      </w:tblGrid>
      <w:tr w:rsidR="00376B01" w:rsidRPr="008B0730" w:rsidTr="008B0730">
        <w:trPr>
          <w:trHeight w:val="220"/>
          <w:tblHeader/>
        </w:trPr>
        <w:tc>
          <w:tcPr>
            <w:tcW w:w="866" w:type="dxa"/>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w:t>
            </w:r>
          </w:p>
        </w:tc>
        <w:tc>
          <w:tcPr>
            <w:tcW w:w="2551" w:type="dxa"/>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2</w:t>
            </w:r>
          </w:p>
        </w:tc>
        <w:tc>
          <w:tcPr>
            <w:tcW w:w="1418" w:type="dxa"/>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3</w:t>
            </w:r>
          </w:p>
        </w:tc>
        <w:tc>
          <w:tcPr>
            <w:tcW w:w="1417" w:type="dxa"/>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4</w:t>
            </w:r>
          </w:p>
        </w:tc>
        <w:tc>
          <w:tcPr>
            <w:tcW w:w="1418" w:type="dxa"/>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5</w:t>
            </w:r>
          </w:p>
        </w:tc>
        <w:tc>
          <w:tcPr>
            <w:tcW w:w="1555" w:type="dxa"/>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6</w:t>
            </w:r>
          </w:p>
        </w:tc>
      </w:tr>
      <w:tr w:rsidR="00376B01" w:rsidRPr="008B0730" w:rsidTr="008B0730">
        <w:trPr>
          <w:trHeight w:val="220"/>
          <w:tblHeader/>
        </w:trPr>
        <w:tc>
          <w:tcPr>
            <w:tcW w:w="866"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rPr>
                <w:rFonts w:cs="Times New Roman"/>
                <w:color w:val="000000"/>
                <w:sz w:val="24"/>
                <w:szCs w:val="24"/>
                <w:lang w:eastAsia="ru-RU"/>
              </w:rPr>
            </w:pPr>
            <w:r w:rsidRPr="008B0730">
              <w:rPr>
                <w:rFonts w:cs="Times New Roman"/>
                <w:color w:val="000000"/>
                <w:sz w:val="24"/>
                <w:szCs w:val="24"/>
                <w:lang w:eastAsia="ru-RU"/>
              </w:rPr>
              <w:t xml:space="preserve">Компьтерная томография </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36 871</w:t>
            </w:r>
          </w:p>
        </w:tc>
        <w:tc>
          <w:tcPr>
            <w:tcW w:w="1417"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0,02833</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138 889,10</w:t>
            </w:r>
          </w:p>
        </w:tc>
        <w:tc>
          <w:tcPr>
            <w:tcW w:w="1555"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3 766,90</w:t>
            </w:r>
          </w:p>
        </w:tc>
      </w:tr>
      <w:tr w:rsidR="00376B01" w:rsidRPr="008B0730" w:rsidTr="008B0730">
        <w:trPr>
          <w:trHeight w:val="220"/>
          <w:tblHeader/>
        </w:trPr>
        <w:tc>
          <w:tcPr>
            <w:tcW w:w="866"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rPr>
                <w:rFonts w:cs="Times New Roman"/>
                <w:color w:val="000000"/>
                <w:sz w:val="24"/>
                <w:szCs w:val="24"/>
                <w:lang w:eastAsia="ru-RU"/>
              </w:rPr>
            </w:pPr>
            <w:r w:rsidRPr="008B0730">
              <w:rPr>
                <w:rFonts w:cs="Times New Roman"/>
                <w:color w:val="000000"/>
                <w:sz w:val="24"/>
                <w:szCs w:val="24"/>
                <w:lang w:eastAsia="ru-RU"/>
              </w:rPr>
              <w:t>Магнитно-резонансная томография</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15 956</w:t>
            </w:r>
          </w:p>
        </w:tc>
        <w:tc>
          <w:tcPr>
            <w:tcW w:w="1417"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0,01226</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67 880,63</w:t>
            </w:r>
          </w:p>
        </w:tc>
        <w:tc>
          <w:tcPr>
            <w:tcW w:w="1555"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4 254,20</w:t>
            </w:r>
          </w:p>
        </w:tc>
      </w:tr>
      <w:tr w:rsidR="00376B01" w:rsidRPr="008B0730" w:rsidTr="008B0730">
        <w:trPr>
          <w:trHeight w:val="220"/>
          <w:tblHeader/>
        </w:trPr>
        <w:tc>
          <w:tcPr>
            <w:tcW w:w="866"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3.</w:t>
            </w:r>
          </w:p>
        </w:tc>
        <w:tc>
          <w:tcPr>
            <w:tcW w:w="2551"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rPr>
                <w:rFonts w:cs="Times New Roman"/>
                <w:color w:val="000000"/>
                <w:sz w:val="24"/>
                <w:szCs w:val="24"/>
                <w:lang w:eastAsia="ru-RU"/>
              </w:rPr>
            </w:pPr>
            <w:r w:rsidRPr="008B0730">
              <w:rPr>
                <w:rFonts w:cs="Times New Roman"/>
                <w:color w:val="000000"/>
                <w:sz w:val="24"/>
                <w:szCs w:val="24"/>
                <w:lang w:eastAsia="ru-RU"/>
              </w:rPr>
              <w:t>Ультразвуковое исследование сердечно-сосудистой системы</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150 816</w:t>
            </w:r>
          </w:p>
        </w:tc>
        <w:tc>
          <w:tcPr>
            <w:tcW w:w="1417"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0,00588</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102 795,85</w:t>
            </w:r>
          </w:p>
        </w:tc>
        <w:tc>
          <w:tcPr>
            <w:tcW w:w="1555"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681,60</w:t>
            </w:r>
          </w:p>
        </w:tc>
      </w:tr>
      <w:tr w:rsidR="00376B01" w:rsidRPr="008B0730" w:rsidTr="008B0730">
        <w:trPr>
          <w:trHeight w:val="220"/>
          <w:tblHeader/>
        </w:trPr>
        <w:tc>
          <w:tcPr>
            <w:tcW w:w="866"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4.</w:t>
            </w:r>
          </w:p>
        </w:tc>
        <w:tc>
          <w:tcPr>
            <w:tcW w:w="2551"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rPr>
                <w:rFonts w:cs="Times New Roman"/>
                <w:color w:val="000000"/>
                <w:sz w:val="24"/>
                <w:szCs w:val="24"/>
                <w:lang w:eastAsia="ru-RU"/>
              </w:rPr>
            </w:pPr>
            <w:r w:rsidRPr="008B0730">
              <w:rPr>
                <w:rFonts w:cs="Times New Roman"/>
                <w:color w:val="000000"/>
                <w:sz w:val="24"/>
                <w:szCs w:val="24"/>
                <w:lang w:eastAsia="ru-RU"/>
              </w:rPr>
              <w:t>Эндоскопическое диагностическое исследование</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63 942</w:t>
            </w:r>
          </w:p>
        </w:tc>
        <w:tc>
          <w:tcPr>
            <w:tcW w:w="1417"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0,04913</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59 919,78</w:t>
            </w:r>
          </w:p>
        </w:tc>
        <w:tc>
          <w:tcPr>
            <w:tcW w:w="1555"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937,10</w:t>
            </w:r>
          </w:p>
        </w:tc>
      </w:tr>
      <w:tr w:rsidR="00376B01" w:rsidRPr="008B0730" w:rsidTr="008B0730">
        <w:trPr>
          <w:trHeight w:val="220"/>
          <w:tblHeader/>
        </w:trPr>
        <w:tc>
          <w:tcPr>
            <w:tcW w:w="866"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5.</w:t>
            </w:r>
          </w:p>
        </w:tc>
        <w:tc>
          <w:tcPr>
            <w:tcW w:w="2551"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rPr>
                <w:rFonts w:cs="Times New Roman"/>
                <w:color w:val="000000"/>
                <w:sz w:val="24"/>
                <w:szCs w:val="24"/>
                <w:lang w:eastAsia="ru-RU"/>
              </w:rPr>
            </w:pPr>
            <w:r w:rsidRPr="008B0730">
              <w:rPr>
                <w:rFonts w:cs="Times New Roman"/>
                <w:sz w:val="24"/>
                <w:szCs w:val="24"/>
              </w:rPr>
              <w:t>Молекулярно-генетические исследования мутаций в генах</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1 541</w:t>
            </w:r>
          </w:p>
        </w:tc>
        <w:tc>
          <w:tcPr>
            <w:tcW w:w="1417"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0,001184</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15 224,46</w:t>
            </w:r>
          </w:p>
        </w:tc>
        <w:tc>
          <w:tcPr>
            <w:tcW w:w="1555"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9 879,9</w:t>
            </w:r>
          </w:p>
        </w:tc>
      </w:tr>
      <w:tr w:rsidR="00376B01" w:rsidRPr="008B0730" w:rsidTr="008B0730">
        <w:trPr>
          <w:trHeight w:val="220"/>
          <w:tblHeader/>
        </w:trPr>
        <w:tc>
          <w:tcPr>
            <w:tcW w:w="866"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6.</w:t>
            </w:r>
          </w:p>
        </w:tc>
        <w:tc>
          <w:tcPr>
            <w:tcW w:w="2551"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rPr>
                <w:rFonts w:cs="Times New Roman"/>
                <w:color w:val="000000"/>
                <w:sz w:val="24"/>
                <w:szCs w:val="24"/>
                <w:lang w:eastAsia="ru-RU"/>
              </w:rPr>
            </w:pPr>
            <w:r w:rsidRPr="008B0730">
              <w:rPr>
                <w:rFonts w:cs="Times New Roman"/>
                <w:sz w:val="24"/>
                <w:szCs w:val="24"/>
              </w:rPr>
              <w:t>Патолого-анатомические исследования с целью диагностики онкологических заболеваний и подбора противоопухолевой лекарственной терапии</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18 624</w:t>
            </w:r>
          </w:p>
        </w:tc>
        <w:tc>
          <w:tcPr>
            <w:tcW w:w="1417"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0,01431</w:t>
            </w:r>
          </w:p>
        </w:tc>
        <w:tc>
          <w:tcPr>
            <w:tcW w:w="1418"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39 479,53</w:t>
            </w:r>
          </w:p>
        </w:tc>
        <w:tc>
          <w:tcPr>
            <w:tcW w:w="1555" w:type="dxa"/>
            <w:tcBorders>
              <w:top w:val="single" w:sz="4" w:space="0" w:color="auto"/>
              <w:left w:val="single" w:sz="4" w:space="0" w:color="auto"/>
              <w:bottom w:val="single" w:sz="4" w:space="0" w:color="auto"/>
              <w:right w:val="single" w:sz="4" w:space="0" w:color="auto"/>
            </w:tcBorders>
            <w:hideMark/>
          </w:tcPr>
          <w:p w:rsidR="00376B01" w:rsidRPr="008B0730" w:rsidRDefault="00376B01" w:rsidP="00376B01">
            <w:pPr>
              <w:ind w:firstLine="0"/>
              <w:jc w:val="center"/>
              <w:rPr>
                <w:rFonts w:cs="Times New Roman"/>
                <w:color w:val="000000"/>
                <w:sz w:val="24"/>
                <w:szCs w:val="24"/>
                <w:lang w:eastAsia="ru-RU"/>
              </w:rPr>
            </w:pPr>
            <w:r w:rsidRPr="008B0730">
              <w:rPr>
                <w:rFonts w:cs="Times New Roman"/>
                <w:color w:val="000000"/>
                <w:sz w:val="24"/>
                <w:szCs w:val="24"/>
                <w:lang w:eastAsia="ru-RU"/>
              </w:rPr>
              <w:t>2 119,80</w:t>
            </w:r>
          </w:p>
        </w:tc>
      </w:tr>
    </w:tbl>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pPr>
    </w:p>
    <w:p w:rsidR="00376B01" w:rsidRPr="00376B01" w:rsidRDefault="00376B01" w:rsidP="00376B01">
      <w:pPr>
        <w:widowControl w:val="0"/>
        <w:autoSpaceDE w:val="0"/>
        <w:autoSpaceDN w:val="0"/>
        <w:ind w:firstLine="0"/>
        <w:jc w:val="both"/>
        <w:rPr>
          <w:rFonts w:cs="Times New Roman"/>
          <w:szCs w:val="28"/>
          <w:lang w:eastAsia="ru-RU"/>
        </w:rPr>
        <w:sectPr w:rsidR="00376B01" w:rsidRPr="00376B01" w:rsidSect="00BA36AA">
          <w:pgSz w:w="11905" w:h="16838"/>
          <w:pgMar w:top="1134" w:right="567" w:bottom="1134" w:left="1985" w:header="709" w:footer="0" w:gutter="0"/>
          <w:pgNumType w:start="1"/>
          <w:cols w:space="720"/>
          <w:titlePg/>
          <w:docGrid w:linePitch="381"/>
        </w:sectPr>
      </w:pPr>
    </w:p>
    <w:p w:rsidR="00376B01" w:rsidRPr="00376B01" w:rsidRDefault="00376B01" w:rsidP="00376B01">
      <w:pPr>
        <w:ind w:firstLine="10206"/>
        <w:rPr>
          <w:rFonts w:cs="Times New Roman"/>
        </w:rPr>
      </w:pPr>
      <w:r w:rsidRPr="00376B01">
        <w:rPr>
          <w:rFonts w:cs="Times New Roman"/>
        </w:rPr>
        <w:t>Приложение 21</w:t>
      </w:r>
    </w:p>
    <w:p w:rsidR="00376B01" w:rsidRPr="00376B01" w:rsidRDefault="00376B01" w:rsidP="00376B01">
      <w:pPr>
        <w:widowControl w:val="0"/>
        <w:autoSpaceDE w:val="0"/>
        <w:autoSpaceDN w:val="0"/>
        <w:adjustRightInd w:val="0"/>
        <w:ind w:left="10206"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jc w:val="right"/>
        <w:rPr>
          <w:rFonts w:cs="Times New Roman"/>
        </w:rPr>
      </w:pPr>
    </w:p>
    <w:p w:rsidR="00376B01" w:rsidRPr="00376B01" w:rsidRDefault="00376B01" w:rsidP="00376B01">
      <w:pPr>
        <w:jc w:val="right"/>
        <w:rPr>
          <w:rFonts w:cs="Times New Roman"/>
        </w:rPr>
      </w:pPr>
    </w:p>
    <w:p w:rsidR="00376B01" w:rsidRPr="00376B01" w:rsidRDefault="00376B01" w:rsidP="00376B01">
      <w:pPr>
        <w:jc w:val="center"/>
        <w:rPr>
          <w:rFonts w:cs="Times New Roman"/>
          <w:b/>
          <w:bCs/>
          <w:color w:val="000000"/>
          <w:szCs w:val="28"/>
          <w:lang w:eastAsia="ru-RU"/>
        </w:rPr>
      </w:pPr>
      <w:r w:rsidRPr="00376B01">
        <w:rPr>
          <w:rFonts w:cs="Times New Roman"/>
          <w:b/>
          <w:bCs/>
          <w:color w:val="000000"/>
          <w:szCs w:val="28"/>
          <w:lang w:eastAsia="ru-RU"/>
        </w:rPr>
        <w:t xml:space="preserve">КОЛИЧЕСТВО И ФИНАНСОВОЕ ОБЕСПЕЧЕНИЕ </w:t>
      </w:r>
    </w:p>
    <w:p w:rsidR="00376B01" w:rsidRPr="00376B01" w:rsidRDefault="00376B01" w:rsidP="00376B01">
      <w:pPr>
        <w:jc w:val="center"/>
        <w:rPr>
          <w:rFonts w:cs="Times New Roman"/>
          <w:b/>
          <w:bCs/>
          <w:color w:val="000000"/>
          <w:szCs w:val="28"/>
          <w:lang w:eastAsia="ru-RU"/>
        </w:rPr>
      </w:pPr>
      <w:r w:rsidRPr="00376B01">
        <w:rPr>
          <w:rFonts w:cs="Times New Roman"/>
          <w:b/>
          <w:bCs/>
          <w:color w:val="000000"/>
          <w:szCs w:val="28"/>
          <w:lang w:eastAsia="ru-RU"/>
        </w:rPr>
        <w:t>фельдшерских, фельдшерско-акушерских пунктов на 2021 год</w:t>
      </w:r>
    </w:p>
    <w:p w:rsidR="00376B01" w:rsidRPr="00376B01" w:rsidRDefault="00376B01" w:rsidP="00376B01"/>
    <w:tbl>
      <w:tblPr>
        <w:tblW w:w="14616" w:type="dxa"/>
        <w:tblInd w:w="93" w:type="dxa"/>
        <w:tblLayout w:type="fixed"/>
        <w:tblLook w:val="04A0" w:firstRow="1" w:lastRow="0" w:firstColumn="1" w:lastColumn="0" w:noHBand="0" w:noVBand="1"/>
      </w:tblPr>
      <w:tblGrid>
        <w:gridCol w:w="582"/>
        <w:gridCol w:w="1985"/>
        <w:gridCol w:w="1701"/>
        <w:gridCol w:w="1134"/>
        <w:gridCol w:w="1559"/>
        <w:gridCol w:w="1276"/>
        <w:gridCol w:w="1843"/>
        <w:gridCol w:w="1417"/>
        <w:gridCol w:w="1701"/>
        <w:gridCol w:w="1418"/>
      </w:tblGrid>
      <w:tr w:rsidR="00376B01" w:rsidRPr="00376B01" w:rsidTr="00455AB8">
        <w:trPr>
          <w:trHeight w:val="1278"/>
        </w:trPr>
        <w:tc>
          <w:tcPr>
            <w:tcW w:w="582" w:type="dxa"/>
            <w:vMerge w:val="restart"/>
            <w:tcBorders>
              <w:top w:val="single" w:sz="4" w:space="0" w:color="auto"/>
              <w:left w:val="single" w:sz="4" w:space="0" w:color="auto"/>
              <w:right w:val="single" w:sz="4" w:space="0" w:color="auto"/>
            </w:tcBorders>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 п/п</w:t>
            </w:r>
          </w:p>
        </w:tc>
        <w:tc>
          <w:tcPr>
            <w:tcW w:w="1985" w:type="dxa"/>
            <w:vMerge w:val="restart"/>
            <w:tcBorders>
              <w:top w:val="single" w:sz="4" w:space="0" w:color="auto"/>
              <w:left w:val="single" w:sz="4" w:space="0" w:color="auto"/>
              <w:bottom w:val="single" w:sz="4" w:space="0" w:color="000000"/>
              <w:right w:val="single" w:sz="4" w:space="0" w:color="auto"/>
            </w:tcBorders>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Показатель</w:t>
            </w:r>
          </w:p>
        </w:tc>
        <w:tc>
          <w:tcPr>
            <w:tcW w:w="1701" w:type="dxa"/>
            <w:vMerge w:val="restart"/>
            <w:tcBorders>
              <w:top w:val="single" w:sz="4" w:space="0" w:color="auto"/>
              <w:left w:val="single" w:sz="4" w:space="0" w:color="auto"/>
              <w:bottom w:val="single" w:sz="4" w:space="0" w:color="000000"/>
              <w:right w:val="single" w:sz="4" w:space="0" w:color="auto"/>
            </w:tcBorders>
            <w:hideMark/>
          </w:tcPr>
          <w:p w:rsidR="00D51EE2"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Фельдшер-ский/</w:t>
            </w:r>
            <w:r w:rsidR="00376B01" w:rsidRPr="00376B01">
              <w:rPr>
                <w:rFonts w:cs="Times New Roman"/>
                <w:color w:val="000000"/>
                <w:sz w:val="24"/>
                <w:szCs w:val="24"/>
                <w:lang w:eastAsia="ru-RU"/>
              </w:rPr>
              <w:t xml:space="preserve"> </w:t>
            </w:r>
          </w:p>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фельдшерско-акушерский пункт, обслуживающий до 100 жителей</w:t>
            </w:r>
          </w:p>
        </w:tc>
        <w:tc>
          <w:tcPr>
            <w:tcW w:w="2693" w:type="dxa"/>
            <w:gridSpan w:val="2"/>
            <w:tcBorders>
              <w:top w:val="single" w:sz="4" w:space="0" w:color="auto"/>
              <w:left w:val="nil"/>
              <w:bottom w:val="single" w:sz="4" w:space="0" w:color="auto"/>
              <w:right w:val="nil"/>
            </w:tcBorders>
            <w:hideMark/>
          </w:tcPr>
          <w:p w:rsidR="00D51EE2"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Фельдшерский/</w:t>
            </w:r>
            <w:r w:rsidR="00376B01" w:rsidRPr="00376B01">
              <w:rPr>
                <w:rFonts w:cs="Times New Roman"/>
                <w:color w:val="000000"/>
                <w:sz w:val="24"/>
                <w:szCs w:val="24"/>
                <w:lang w:eastAsia="ru-RU"/>
              </w:rPr>
              <w:t xml:space="preserve"> </w:t>
            </w:r>
          </w:p>
          <w:p w:rsidR="00D51EE2" w:rsidRDefault="00376B01" w:rsidP="00D51EE2">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фельдшерско-акушерский пункт, обслуживающий </w:t>
            </w:r>
          </w:p>
          <w:p w:rsidR="00376B01" w:rsidRPr="00376B01" w:rsidRDefault="00376B01" w:rsidP="00D51EE2">
            <w:pPr>
              <w:ind w:firstLine="0"/>
              <w:jc w:val="center"/>
              <w:rPr>
                <w:rFonts w:cs="Times New Roman"/>
                <w:color w:val="000000"/>
                <w:sz w:val="24"/>
                <w:szCs w:val="24"/>
                <w:lang w:eastAsia="ru-RU"/>
              </w:rPr>
            </w:pPr>
            <w:r w:rsidRPr="00376B01">
              <w:rPr>
                <w:rFonts w:cs="Times New Roman"/>
                <w:color w:val="000000"/>
                <w:sz w:val="24"/>
                <w:szCs w:val="24"/>
                <w:lang w:eastAsia="ru-RU"/>
              </w:rPr>
              <w:t>от 100 до 899 жителей</w:t>
            </w:r>
          </w:p>
        </w:tc>
        <w:tc>
          <w:tcPr>
            <w:tcW w:w="3119" w:type="dxa"/>
            <w:gridSpan w:val="2"/>
            <w:tcBorders>
              <w:top w:val="single" w:sz="4" w:space="0" w:color="auto"/>
              <w:left w:val="single" w:sz="4" w:space="0" w:color="auto"/>
              <w:bottom w:val="single" w:sz="4" w:space="0" w:color="auto"/>
              <w:right w:val="nil"/>
            </w:tcBorders>
            <w:hideMark/>
          </w:tcPr>
          <w:p w:rsidR="00D51EE2"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Фельдшерский/</w:t>
            </w:r>
            <w:r w:rsidR="00376B01" w:rsidRPr="00376B01">
              <w:rPr>
                <w:rFonts w:cs="Times New Roman"/>
                <w:color w:val="000000"/>
                <w:sz w:val="24"/>
                <w:szCs w:val="24"/>
                <w:lang w:eastAsia="ru-RU"/>
              </w:rPr>
              <w:t xml:space="preserve"> </w:t>
            </w:r>
          </w:p>
          <w:p w:rsidR="00D51EE2" w:rsidRDefault="00376B01" w:rsidP="00D51EE2">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фельдшерско-акушерский пункт, обслуживающий </w:t>
            </w:r>
          </w:p>
          <w:p w:rsidR="00376B01" w:rsidRPr="00376B01" w:rsidRDefault="00376B01" w:rsidP="00D51EE2">
            <w:pPr>
              <w:ind w:firstLine="0"/>
              <w:jc w:val="center"/>
              <w:rPr>
                <w:rFonts w:cs="Times New Roman"/>
                <w:color w:val="000000"/>
                <w:sz w:val="24"/>
                <w:szCs w:val="24"/>
                <w:lang w:eastAsia="ru-RU"/>
              </w:rPr>
            </w:pPr>
            <w:r w:rsidRPr="00376B01">
              <w:rPr>
                <w:rFonts w:cs="Times New Roman"/>
                <w:color w:val="000000"/>
                <w:sz w:val="24"/>
                <w:szCs w:val="24"/>
                <w:lang w:eastAsia="ru-RU"/>
              </w:rPr>
              <w:t>от 900 до 1500 жителей</w:t>
            </w:r>
          </w:p>
        </w:tc>
        <w:tc>
          <w:tcPr>
            <w:tcW w:w="3118" w:type="dxa"/>
            <w:gridSpan w:val="2"/>
            <w:tcBorders>
              <w:top w:val="single" w:sz="4" w:space="0" w:color="auto"/>
              <w:left w:val="single" w:sz="4" w:space="0" w:color="auto"/>
              <w:bottom w:val="single" w:sz="4" w:space="0" w:color="auto"/>
              <w:right w:val="single" w:sz="4" w:space="0" w:color="auto"/>
            </w:tcBorders>
            <w:hideMark/>
          </w:tcPr>
          <w:p w:rsidR="00D51EE2"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Фельдшерский/</w:t>
            </w:r>
            <w:r w:rsidR="00376B01" w:rsidRPr="00376B01">
              <w:rPr>
                <w:rFonts w:cs="Times New Roman"/>
                <w:color w:val="000000"/>
                <w:sz w:val="24"/>
                <w:szCs w:val="24"/>
                <w:lang w:eastAsia="ru-RU"/>
              </w:rPr>
              <w:t xml:space="preserve"> </w:t>
            </w:r>
          </w:p>
          <w:p w:rsidR="00D51EE2" w:rsidRDefault="00376B01" w:rsidP="00D51EE2">
            <w:pPr>
              <w:ind w:firstLine="0"/>
              <w:jc w:val="center"/>
              <w:rPr>
                <w:rFonts w:cs="Times New Roman"/>
                <w:color w:val="000000"/>
                <w:sz w:val="24"/>
                <w:szCs w:val="24"/>
                <w:lang w:eastAsia="ru-RU"/>
              </w:rPr>
            </w:pPr>
            <w:r w:rsidRPr="00376B01">
              <w:rPr>
                <w:rFonts w:cs="Times New Roman"/>
                <w:color w:val="000000"/>
                <w:sz w:val="24"/>
                <w:szCs w:val="24"/>
                <w:lang w:eastAsia="ru-RU"/>
              </w:rPr>
              <w:t>фельдшерско-акушерский пункт,</w:t>
            </w:r>
            <w:r w:rsidR="00D51EE2" w:rsidRPr="00376B01" w:rsidDel="00D51EE2">
              <w:rPr>
                <w:rFonts w:cs="Times New Roman"/>
                <w:color w:val="000000"/>
                <w:sz w:val="24"/>
                <w:szCs w:val="24"/>
                <w:lang w:eastAsia="ru-RU"/>
              </w:rPr>
              <w:t xml:space="preserve"> </w:t>
            </w:r>
            <w:r w:rsidRPr="00376B01">
              <w:rPr>
                <w:rFonts w:cs="Times New Roman"/>
                <w:color w:val="000000"/>
                <w:sz w:val="24"/>
                <w:szCs w:val="24"/>
                <w:lang w:eastAsia="ru-RU"/>
              </w:rPr>
              <w:t xml:space="preserve">обслуживающий </w:t>
            </w:r>
          </w:p>
          <w:p w:rsidR="00376B01" w:rsidRPr="00376B01" w:rsidRDefault="00376B01" w:rsidP="00D51EE2">
            <w:pPr>
              <w:ind w:firstLine="0"/>
              <w:jc w:val="center"/>
              <w:rPr>
                <w:rFonts w:cs="Times New Roman"/>
                <w:color w:val="000000"/>
                <w:sz w:val="24"/>
                <w:szCs w:val="24"/>
                <w:lang w:eastAsia="ru-RU"/>
              </w:rPr>
            </w:pPr>
            <w:r w:rsidRPr="00376B01">
              <w:rPr>
                <w:rFonts w:cs="Times New Roman"/>
                <w:color w:val="000000"/>
                <w:sz w:val="24"/>
                <w:szCs w:val="24"/>
                <w:lang w:eastAsia="ru-RU"/>
              </w:rPr>
              <w:t>от 1500 до 2000 жителей</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51EE2" w:rsidRDefault="00FF3300" w:rsidP="00D51EE2">
            <w:pPr>
              <w:ind w:firstLine="0"/>
              <w:jc w:val="center"/>
              <w:rPr>
                <w:rFonts w:cs="Times New Roman"/>
                <w:color w:val="000000"/>
                <w:sz w:val="24"/>
                <w:szCs w:val="24"/>
                <w:lang w:eastAsia="ru-RU"/>
              </w:rPr>
            </w:pPr>
            <w:r>
              <w:rPr>
                <w:rFonts w:cs="Times New Roman"/>
                <w:color w:val="000000"/>
                <w:sz w:val="24"/>
                <w:szCs w:val="24"/>
                <w:lang w:eastAsia="ru-RU"/>
              </w:rPr>
              <w:t>Фельдшер-ский/</w:t>
            </w:r>
            <w:r w:rsidR="00376B01" w:rsidRPr="00376B01">
              <w:rPr>
                <w:rFonts w:cs="Times New Roman"/>
                <w:color w:val="000000"/>
                <w:sz w:val="24"/>
                <w:szCs w:val="24"/>
                <w:lang w:eastAsia="ru-RU"/>
              </w:rPr>
              <w:t xml:space="preserve"> фельдшер-ско-акушерский пункт,</w:t>
            </w:r>
            <w:r w:rsidR="00376B01" w:rsidRPr="00376B01">
              <w:rPr>
                <w:rFonts w:cs="Times New Roman"/>
                <w:color w:val="000000"/>
                <w:sz w:val="24"/>
                <w:szCs w:val="24"/>
                <w:lang w:eastAsia="ru-RU"/>
              </w:rPr>
              <w:br/>
              <w:t xml:space="preserve">обслужи-вающий свыше </w:t>
            </w:r>
          </w:p>
          <w:p w:rsidR="00376B01" w:rsidRPr="00376B01" w:rsidRDefault="00376B01" w:rsidP="00D51EE2">
            <w:pPr>
              <w:ind w:firstLine="0"/>
              <w:jc w:val="center"/>
              <w:rPr>
                <w:rFonts w:cs="Times New Roman"/>
                <w:color w:val="000000"/>
                <w:sz w:val="24"/>
                <w:szCs w:val="24"/>
                <w:lang w:eastAsia="ru-RU"/>
              </w:rPr>
            </w:pPr>
            <w:r w:rsidRPr="00376B01">
              <w:rPr>
                <w:rFonts w:cs="Times New Roman"/>
                <w:color w:val="000000"/>
                <w:sz w:val="24"/>
                <w:szCs w:val="24"/>
                <w:lang w:eastAsia="ru-RU"/>
              </w:rPr>
              <w:t>2000 жителей</w:t>
            </w:r>
          </w:p>
        </w:tc>
      </w:tr>
      <w:tr w:rsidR="00376B01" w:rsidRPr="00376B01" w:rsidTr="00455AB8">
        <w:trPr>
          <w:trHeight w:val="1268"/>
        </w:trPr>
        <w:tc>
          <w:tcPr>
            <w:tcW w:w="582" w:type="dxa"/>
            <w:vMerge/>
            <w:tcBorders>
              <w:left w:val="single" w:sz="4" w:space="0" w:color="auto"/>
              <w:bottom w:val="single" w:sz="4" w:space="0" w:color="000000"/>
              <w:right w:val="single" w:sz="4" w:space="0" w:color="auto"/>
            </w:tcBorders>
          </w:tcPr>
          <w:p w:rsidR="00376B01" w:rsidRPr="00376B01" w:rsidRDefault="00376B01" w:rsidP="00376B01">
            <w:pPr>
              <w:ind w:firstLine="0"/>
              <w:rPr>
                <w:rFonts w:cs="Times New Roman"/>
                <w:color w:val="000000"/>
                <w:sz w:val="24"/>
                <w:szCs w:val="24"/>
                <w:lang w:eastAsia="ru-RU"/>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376B01" w:rsidRPr="00376B01" w:rsidRDefault="00376B01" w:rsidP="00376B01">
            <w:pPr>
              <w:ind w:firstLine="0"/>
              <w:rPr>
                <w:rFonts w:cs="Times New Roman"/>
                <w:color w:val="000000"/>
                <w:sz w:val="24"/>
                <w:szCs w:val="24"/>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376B01" w:rsidRPr="00376B01" w:rsidRDefault="00376B01" w:rsidP="00376B01">
            <w:pPr>
              <w:ind w:firstLine="0"/>
              <w:rPr>
                <w:rFonts w:cs="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всего</w:t>
            </w:r>
          </w:p>
        </w:tc>
        <w:tc>
          <w:tcPr>
            <w:tcW w:w="1559"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 том числе соответст-вующих приказу Министер-ства здраво-охранения Российской Федерации</w:t>
            </w:r>
          </w:p>
        </w:tc>
        <w:tc>
          <w:tcPr>
            <w:tcW w:w="1276"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всего</w:t>
            </w:r>
          </w:p>
        </w:tc>
        <w:tc>
          <w:tcPr>
            <w:tcW w:w="1843"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 том числе со-ответствующих приказу Мини-стерства здра-воохранения Российской Федерации</w:t>
            </w:r>
          </w:p>
        </w:tc>
        <w:tc>
          <w:tcPr>
            <w:tcW w:w="1417"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hideMark/>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 том числе соответст-вующих приказу Министер-ства здраво-охранения Российской Федерации</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76B01" w:rsidRPr="00376B01" w:rsidRDefault="00376B01" w:rsidP="00376B01">
            <w:pPr>
              <w:ind w:firstLine="0"/>
              <w:rPr>
                <w:rFonts w:cs="Times New Roman"/>
                <w:color w:val="000000"/>
                <w:sz w:val="24"/>
                <w:szCs w:val="24"/>
                <w:lang w:eastAsia="ru-RU"/>
              </w:rPr>
            </w:pPr>
          </w:p>
        </w:tc>
      </w:tr>
      <w:tr w:rsidR="00376B01" w:rsidRPr="00376B01" w:rsidTr="00455AB8">
        <w:trPr>
          <w:trHeight w:val="487"/>
        </w:trPr>
        <w:tc>
          <w:tcPr>
            <w:tcW w:w="582" w:type="dxa"/>
            <w:tcBorders>
              <w:top w:val="nil"/>
              <w:left w:val="single" w:sz="4" w:space="0" w:color="auto"/>
              <w:bottom w:val="single" w:sz="4" w:space="0" w:color="auto"/>
              <w:right w:val="single" w:sz="4" w:space="0" w:color="auto"/>
            </w:tcBorders>
          </w:tcPr>
          <w:p w:rsidR="00376B01" w:rsidRPr="00376B01" w:rsidRDefault="00376B01" w:rsidP="00376B01">
            <w:pPr>
              <w:ind w:firstLine="0"/>
              <w:jc w:val="center"/>
              <w:rPr>
                <w:rFonts w:cs="Times New Roman"/>
                <w:color w:val="000000"/>
                <w:sz w:val="24"/>
                <w:szCs w:val="24"/>
                <w:lang w:eastAsia="ru-RU"/>
              </w:rPr>
            </w:pPr>
            <w:r w:rsidRPr="00376B01">
              <w:rPr>
                <w:rFonts w:cs="Times New Roman"/>
                <w:color w:val="000000"/>
                <w:sz w:val="24"/>
                <w:szCs w:val="24"/>
                <w:lang w:eastAsia="ru-RU"/>
              </w:rPr>
              <w:t>1.</w:t>
            </w:r>
          </w:p>
        </w:tc>
        <w:tc>
          <w:tcPr>
            <w:tcW w:w="1985" w:type="dxa"/>
            <w:tcBorders>
              <w:top w:val="nil"/>
              <w:left w:val="single" w:sz="4" w:space="0" w:color="auto"/>
              <w:bottom w:val="single" w:sz="4" w:space="0" w:color="auto"/>
              <w:right w:val="single" w:sz="4" w:space="0" w:color="auto"/>
            </w:tcBorders>
            <w:hideMark/>
          </w:tcPr>
          <w:p w:rsidR="00376B01" w:rsidRPr="00376B01" w:rsidRDefault="00376B01" w:rsidP="00376B01">
            <w:pPr>
              <w:ind w:firstLine="0"/>
              <w:rPr>
                <w:rFonts w:cs="Times New Roman"/>
                <w:color w:val="000000"/>
                <w:sz w:val="24"/>
                <w:szCs w:val="24"/>
                <w:lang w:eastAsia="ru-RU"/>
              </w:rPr>
            </w:pPr>
            <w:r w:rsidRPr="00376B01">
              <w:rPr>
                <w:rFonts w:cs="Times New Roman"/>
                <w:color w:val="000000"/>
                <w:sz w:val="24"/>
                <w:szCs w:val="24"/>
                <w:lang w:eastAsia="ru-RU"/>
              </w:rPr>
              <w:t>Количество фельдшерских, фельдшерско-акушерских пунктов</w:t>
            </w:r>
          </w:p>
        </w:tc>
        <w:tc>
          <w:tcPr>
            <w:tcW w:w="1701" w:type="dxa"/>
            <w:tcBorders>
              <w:top w:val="nil"/>
              <w:left w:val="nil"/>
              <w:bottom w:val="single" w:sz="4" w:space="0" w:color="auto"/>
              <w:right w:val="single" w:sz="4" w:space="0" w:color="auto"/>
            </w:tcBorders>
            <w:hideMark/>
          </w:tcPr>
          <w:p w:rsidR="00376B01" w:rsidRPr="00376B01" w:rsidRDefault="00376B01" w:rsidP="00376B01">
            <w:pPr>
              <w:ind w:firstLine="0"/>
              <w:jc w:val="center"/>
              <w:rPr>
                <w:color w:val="000000"/>
                <w:sz w:val="24"/>
                <w:szCs w:val="24"/>
              </w:rPr>
            </w:pPr>
            <w:r w:rsidRPr="00376B01">
              <w:rPr>
                <w:color w:val="000000"/>
                <w:sz w:val="24"/>
                <w:szCs w:val="24"/>
              </w:rPr>
              <w:t>21</w:t>
            </w:r>
          </w:p>
        </w:tc>
        <w:tc>
          <w:tcPr>
            <w:tcW w:w="1134" w:type="dxa"/>
            <w:tcBorders>
              <w:top w:val="nil"/>
              <w:left w:val="nil"/>
              <w:bottom w:val="single" w:sz="4" w:space="0" w:color="auto"/>
              <w:right w:val="single" w:sz="4" w:space="0" w:color="auto"/>
            </w:tcBorders>
            <w:hideMark/>
          </w:tcPr>
          <w:p w:rsidR="00376B01" w:rsidRPr="00376B01" w:rsidRDefault="00376B01" w:rsidP="00376B01">
            <w:pPr>
              <w:ind w:firstLine="0"/>
              <w:jc w:val="center"/>
              <w:rPr>
                <w:color w:val="000000"/>
                <w:sz w:val="24"/>
                <w:szCs w:val="24"/>
              </w:rPr>
            </w:pPr>
            <w:r w:rsidRPr="00376B01">
              <w:rPr>
                <w:color w:val="000000"/>
                <w:sz w:val="24"/>
                <w:szCs w:val="24"/>
              </w:rPr>
              <w:t>269</w:t>
            </w:r>
          </w:p>
        </w:tc>
        <w:tc>
          <w:tcPr>
            <w:tcW w:w="1559" w:type="dxa"/>
            <w:tcBorders>
              <w:top w:val="nil"/>
              <w:left w:val="nil"/>
              <w:bottom w:val="single" w:sz="4" w:space="0" w:color="auto"/>
              <w:right w:val="single" w:sz="4" w:space="0" w:color="auto"/>
            </w:tcBorders>
          </w:tcPr>
          <w:p w:rsidR="00376B01" w:rsidRPr="00376B01" w:rsidRDefault="00376B01" w:rsidP="00376B01">
            <w:pPr>
              <w:ind w:firstLine="0"/>
              <w:jc w:val="center"/>
              <w:rPr>
                <w:color w:val="000000"/>
                <w:sz w:val="24"/>
                <w:szCs w:val="24"/>
              </w:rPr>
            </w:pPr>
            <w:r w:rsidRPr="00376B01">
              <w:rPr>
                <w:color w:val="000000"/>
                <w:sz w:val="24"/>
                <w:szCs w:val="24"/>
              </w:rPr>
              <w:t>269</w:t>
            </w:r>
          </w:p>
        </w:tc>
        <w:tc>
          <w:tcPr>
            <w:tcW w:w="1276" w:type="dxa"/>
            <w:tcBorders>
              <w:top w:val="nil"/>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5</w:t>
            </w:r>
          </w:p>
        </w:tc>
        <w:tc>
          <w:tcPr>
            <w:tcW w:w="1843" w:type="dxa"/>
            <w:tcBorders>
              <w:top w:val="nil"/>
              <w:left w:val="nil"/>
              <w:bottom w:val="single" w:sz="4" w:space="0" w:color="auto"/>
              <w:right w:val="single" w:sz="4" w:space="0" w:color="auto"/>
            </w:tcBorders>
          </w:tcPr>
          <w:p w:rsidR="00376B01" w:rsidRPr="00376B01" w:rsidRDefault="00376B01" w:rsidP="00376B01">
            <w:pPr>
              <w:ind w:firstLine="0"/>
              <w:jc w:val="center"/>
              <w:rPr>
                <w:sz w:val="24"/>
                <w:szCs w:val="24"/>
              </w:rPr>
            </w:pPr>
            <w:r w:rsidRPr="00376B01">
              <w:rPr>
                <w:sz w:val="24"/>
                <w:szCs w:val="24"/>
              </w:rPr>
              <w:t>5</w:t>
            </w:r>
          </w:p>
        </w:tc>
        <w:tc>
          <w:tcPr>
            <w:tcW w:w="1417"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1</w:t>
            </w:r>
          </w:p>
        </w:tc>
        <w:tc>
          <w:tcPr>
            <w:tcW w:w="1701"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1</w:t>
            </w:r>
          </w:p>
        </w:tc>
        <w:tc>
          <w:tcPr>
            <w:tcW w:w="1418"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1</w:t>
            </w:r>
          </w:p>
        </w:tc>
      </w:tr>
      <w:tr w:rsidR="00376B01" w:rsidRPr="00376B01" w:rsidTr="00455AB8">
        <w:trPr>
          <w:trHeight w:val="720"/>
        </w:trPr>
        <w:tc>
          <w:tcPr>
            <w:tcW w:w="582" w:type="dxa"/>
            <w:tcBorders>
              <w:top w:val="nil"/>
              <w:left w:val="single" w:sz="4" w:space="0" w:color="auto"/>
              <w:bottom w:val="single" w:sz="4" w:space="0" w:color="auto"/>
              <w:right w:val="single" w:sz="4" w:space="0" w:color="auto"/>
            </w:tcBorders>
          </w:tcPr>
          <w:p w:rsidR="00376B01" w:rsidRPr="00376B01" w:rsidRDefault="00376B01" w:rsidP="00376B01">
            <w:pPr>
              <w:ind w:firstLine="0"/>
              <w:jc w:val="center"/>
              <w:rPr>
                <w:rFonts w:cs="Times New Roman"/>
                <w:sz w:val="24"/>
                <w:szCs w:val="24"/>
                <w:lang w:eastAsia="ru-RU"/>
              </w:rPr>
            </w:pPr>
            <w:r w:rsidRPr="00376B01">
              <w:rPr>
                <w:rFonts w:cs="Times New Roman"/>
                <w:sz w:val="24"/>
                <w:szCs w:val="24"/>
                <w:lang w:eastAsia="ru-RU"/>
              </w:rPr>
              <w:t>2.</w:t>
            </w:r>
          </w:p>
        </w:tc>
        <w:tc>
          <w:tcPr>
            <w:tcW w:w="1985" w:type="dxa"/>
            <w:tcBorders>
              <w:top w:val="nil"/>
              <w:left w:val="single" w:sz="4" w:space="0" w:color="auto"/>
              <w:bottom w:val="single" w:sz="4" w:space="0" w:color="auto"/>
              <w:right w:val="single" w:sz="4" w:space="0" w:color="auto"/>
            </w:tcBorders>
            <w:hideMark/>
          </w:tcPr>
          <w:p w:rsidR="00376B01" w:rsidRPr="00376B01" w:rsidRDefault="00376B01" w:rsidP="00376B01">
            <w:pPr>
              <w:ind w:firstLine="0"/>
              <w:rPr>
                <w:rFonts w:cs="Times New Roman"/>
                <w:sz w:val="24"/>
                <w:szCs w:val="24"/>
                <w:lang w:eastAsia="ru-RU"/>
              </w:rPr>
            </w:pPr>
            <w:r w:rsidRPr="00376B01">
              <w:rPr>
                <w:rFonts w:cs="Times New Roman"/>
                <w:sz w:val="24"/>
                <w:szCs w:val="24"/>
                <w:lang w:eastAsia="ru-RU"/>
              </w:rPr>
              <w:t>Размер финансового обеспечения</w:t>
            </w:r>
          </w:p>
        </w:tc>
        <w:tc>
          <w:tcPr>
            <w:tcW w:w="1701" w:type="dxa"/>
            <w:tcBorders>
              <w:top w:val="nil"/>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10 613,40</w:t>
            </w:r>
          </w:p>
        </w:tc>
        <w:tc>
          <w:tcPr>
            <w:tcW w:w="1134" w:type="dxa"/>
            <w:tcBorders>
              <w:top w:val="nil"/>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271 878,30</w:t>
            </w:r>
          </w:p>
        </w:tc>
        <w:tc>
          <w:tcPr>
            <w:tcW w:w="1559" w:type="dxa"/>
            <w:tcBorders>
              <w:top w:val="nil"/>
              <w:left w:val="nil"/>
              <w:bottom w:val="single" w:sz="4" w:space="0" w:color="auto"/>
              <w:right w:val="single" w:sz="4" w:space="0" w:color="auto"/>
            </w:tcBorders>
          </w:tcPr>
          <w:p w:rsidR="00376B01" w:rsidRPr="00376B01" w:rsidRDefault="00376B01" w:rsidP="00376B01">
            <w:pPr>
              <w:ind w:firstLine="0"/>
              <w:jc w:val="center"/>
              <w:rPr>
                <w:sz w:val="24"/>
                <w:szCs w:val="24"/>
              </w:rPr>
            </w:pPr>
            <w:r w:rsidRPr="00376B01">
              <w:rPr>
                <w:sz w:val="24"/>
                <w:szCs w:val="24"/>
              </w:rPr>
              <w:t>271 878,30</w:t>
            </w:r>
          </w:p>
        </w:tc>
        <w:tc>
          <w:tcPr>
            <w:tcW w:w="1276" w:type="dxa"/>
            <w:tcBorders>
              <w:top w:val="nil"/>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8 006,00</w:t>
            </w:r>
          </w:p>
        </w:tc>
        <w:tc>
          <w:tcPr>
            <w:tcW w:w="1843" w:type="dxa"/>
            <w:tcBorders>
              <w:top w:val="nil"/>
              <w:left w:val="nil"/>
              <w:bottom w:val="single" w:sz="4" w:space="0" w:color="auto"/>
              <w:right w:val="single" w:sz="4" w:space="0" w:color="auto"/>
            </w:tcBorders>
          </w:tcPr>
          <w:p w:rsidR="00376B01" w:rsidRPr="00376B01" w:rsidRDefault="00376B01" w:rsidP="00376B01">
            <w:pPr>
              <w:ind w:firstLine="0"/>
              <w:jc w:val="center"/>
              <w:rPr>
                <w:sz w:val="24"/>
                <w:szCs w:val="24"/>
              </w:rPr>
            </w:pPr>
            <w:r w:rsidRPr="00376B01">
              <w:rPr>
                <w:sz w:val="24"/>
                <w:szCs w:val="24"/>
              </w:rPr>
              <w:t>8 006,00</w:t>
            </w:r>
          </w:p>
        </w:tc>
        <w:tc>
          <w:tcPr>
            <w:tcW w:w="1417"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1 798,00</w:t>
            </w:r>
          </w:p>
        </w:tc>
        <w:tc>
          <w:tcPr>
            <w:tcW w:w="1701" w:type="dxa"/>
            <w:tcBorders>
              <w:top w:val="single" w:sz="4" w:space="0" w:color="auto"/>
              <w:left w:val="nil"/>
              <w:bottom w:val="single" w:sz="4" w:space="0" w:color="auto"/>
              <w:right w:val="single" w:sz="4" w:space="0" w:color="auto"/>
            </w:tcBorders>
            <w:hideMark/>
          </w:tcPr>
          <w:p w:rsidR="00376B01" w:rsidRPr="00376B01" w:rsidRDefault="00376B01" w:rsidP="00376B01">
            <w:pPr>
              <w:ind w:firstLine="0"/>
              <w:jc w:val="center"/>
              <w:rPr>
                <w:sz w:val="24"/>
                <w:szCs w:val="24"/>
              </w:rPr>
            </w:pPr>
            <w:r w:rsidRPr="00376B01">
              <w:rPr>
                <w:sz w:val="24"/>
                <w:szCs w:val="24"/>
              </w:rPr>
              <w:t>1 798,00</w:t>
            </w:r>
          </w:p>
        </w:tc>
        <w:tc>
          <w:tcPr>
            <w:tcW w:w="1418" w:type="dxa"/>
            <w:tcBorders>
              <w:top w:val="single" w:sz="4" w:space="0" w:color="auto"/>
              <w:left w:val="nil"/>
              <w:bottom w:val="single" w:sz="4" w:space="0" w:color="auto"/>
              <w:right w:val="single" w:sz="4" w:space="0" w:color="auto"/>
            </w:tcBorders>
          </w:tcPr>
          <w:p w:rsidR="00376B01" w:rsidRPr="00376B01" w:rsidRDefault="00376B01" w:rsidP="00376B01">
            <w:pPr>
              <w:ind w:firstLine="0"/>
              <w:jc w:val="center"/>
              <w:rPr>
                <w:sz w:val="24"/>
                <w:szCs w:val="24"/>
              </w:rPr>
            </w:pPr>
            <w:r w:rsidRPr="00376B01">
              <w:rPr>
                <w:sz w:val="24"/>
                <w:szCs w:val="24"/>
              </w:rPr>
              <w:t>1 955,90</w:t>
            </w:r>
          </w:p>
        </w:tc>
      </w:tr>
    </w:tbl>
    <w:p w:rsidR="00376B01" w:rsidRPr="00376B01" w:rsidRDefault="00376B01" w:rsidP="00376B01"/>
    <w:p w:rsidR="00376B01" w:rsidRPr="00376B01" w:rsidRDefault="00376B01" w:rsidP="00376B01">
      <w:pPr>
        <w:sectPr w:rsidR="00376B01" w:rsidRPr="00376B01" w:rsidSect="000E7190">
          <w:pgSz w:w="16838" w:h="11906" w:orient="landscape"/>
          <w:pgMar w:top="1985" w:right="1134" w:bottom="567" w:left="1134" w:header="709" w:footer="709" w:gutter="0"/>
          <w:pgNumType w:start="1"/>
          <w:cols w:space="708"/>
          <w:titlePg/>
          <w:docGrid w:linePitch="381"/>
        </w:sectPr>
      </w:pPr>
    </w:p>
    <w:p w:rsidR="00376B01" w:rsidRPr="00376B01" w:rsidRDefault="00376B01" w:rsidP="00376B01">
      <w:pPr>
        <w:ind w:firstLine="10773"/>
      </w:pPr>
      <w:r w:rsidRPr="00376B01">
        <w:t>Приложение 22</w:t>
      </w:r>
    </w:p>
    <w:p w:rsidR="00376B01" w:rsidRPr="00376B01" w:rsidRDefault="00376B01" w:rsidP="00376B01">
      <w:pPr>
        <w:widowControl w:val="0"/>
        <w:autoSpaceDE w:val="0"/>
        <w:autoSpaceDN w:val="0"/>
        <w:adjustRightInd w:val="0"/>
        <w:ind w:left="10773"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ind w:firstLine="10773"/>
      </w:pPr>
    </w:p>
    <w:p w:rsidR="00376B01" w:rsidRPr="00376B01" w:rsidRDefault="00376B01" w:rsidP="00376B01">
      <w:pPr>
        <w:ind w:firstLine="10773"/>
      </w:pPr>
    </w:p>
    <w:p w:rsidR="00376B01" w:rsidRPr="00376B01" w:rsidRDefault="00376B01" w:rsidP="00376B01">
      <w:pPr>
        <w:ind w:firstLine="0"/>
        <w:jc w:val="center"/>
        <w:rPr>
          <w:rFonts w:cs="Times New Roman"/>
          <w:b/>
          <w:bCs/>
          <w:szCs w:val="28"/>
          <w:lang w:eastAsia="ru-RU"/>
        </w:rPr>
      </w:pPr>
      <w:r w:rsidRPr="00376B01">
        <w:rPr>
          <w:rFonts w:cs="Times New Roman"/>
          <w:b/>
          <w:bCs/>
          <w:szCs w:val="28"/>
          <w:lang w:eastAsia="ru-RU"/>
        </w:rPr>
        <w:t>ПЛАНИРОВАНИЕ</w:t>
      </w:r>
    </w:p>
    <w:p w:rsidR="00376B01" w:rsidRPr="00376B01" w:rsidRDefault="00376B01" w:rsidP="00376B01">
      <w:pPr>
        <w:ind w:left="426" w:firstLine="0"/>
        <w:jc w:val="center"/>
        <w:rPr>
          <w:rFonts w:cs="Times New Roman"/>
          <w:b/>
          <w:bCs/>
          <w:szCs w:val="28"/>
          <w:lang w:eastAsia="ru-RU"/>
        </w:rPr>
      </w:pPr>
      <w:r w:rsidRPr="00376B01">
        <w:rPr>
          <w:rFonts w:cs="Times New Roman"/>
          <w:b/>
          <w:bCs/>
          <w:szCs w:val="28"/>
          <w:lang w:eastAsia="ru-RU"/>
        </w:rPr>
        <w:t>объема и финансового обеспечения медицинской помощи по видам и условиям ее оказания в 2021 году*</w:t>
      </w:r>
    </w:p>
    <w:p w:rsidR="00376B01" w:rsidRPr="00376B01" w:rsidRDefault="00376B01" w:rsidP="00376B01">
      <w:pPr>
        <w:jc w:val="center"/>
        <w:rPr>
          <w:rFonts w:cs="Times New Roman"/>
          <w:bCs/>
          <w:szCs w:val="28"/>
          <w:lang w:eastAsia="ru-RU"/>
        </w:rPr>
      </w:pPr>
    </w:p>
    <w:p w:rsidR="00376B01" w:rsidRPr="00376B01" w:rsidRDefault="00376B01" w:rsidP="00376B01">
      <w:pPr>
        <w:rPr>
          <w:sz w:val="2"/>
          <w:szCs w:val="2"/>
        </w:rPr>
      </w:pPr>
    </w:p>
    <w:tbl>
      <w:tblPr>
        <w:tblStyle w:val="aa"/>
        <w:tblW w:w="0" w:type="auto"/>
        <w:tblInd w:w="108" w:type="dxa"/>
        <w:tblLayout w:type="fixed"/>
        <w:tblLook w:val="04A0" w:firstRow="1" w:lastRow="0" w:firstColumn="1" w:lastColumn="0" w:noHBand="0" w:noVBand="1"/>
      </w:tblPr>
      <w:tblGrid>
        <w:gridCol w:w="1985"/>
        <w:gridCol w:w="850"/>
        <w:gridCol w:w="1701"/>
        <w:gridCol w:w="1701"/>
        <w:gridCol w:w="1418"/>
        <w:gridCol w:w="1559"/>
        <w:gridCol w:w="1276"/>
        <w:gridCol w:w="1276"/>
        <w:gridCol w:w="1417"/>
        <w:gridCol w:w="1496"/>
      </w:tblGrid>
      <w:tr w:rsidR="00376B01" w:rsidRPr="00376B01" w:rsidTr="009461A6">
        <w:trPr>
          <w:trHeight w:val="145"/>
        </w:trPr>
        <w:tc>
          <w:tcPr>
            <w:tcW w:w="1985" w:type="dxa"/>
            <w:vMerge w:val="restart"/>
          </w:tcPr>
          <w:p w:rsidR="00376B01" w:rsidRPr="00376B01" w:rsidRDefault="00376B01" w:rsidP="00376B01">
            <w:pPr>
              <w:ind w:firstLine="0"/>
              <w:jc w:val="center"/>
              <w:rPr>
                <w:rFonts w:cs="Times New Roman"/>
                <w:b/>
                <w:bCs/>
                <w:sz w:val="18"/>
                <w:szCs w:val="28"/>
                <w:lang w:val="en-US" w:eastAsia="ru-RU"/>
              </w:rPr>
            </w:pPr>
            <w:r w:rsidRPr="00376B01">
              <w:rPr>
                <w:rFonts w:cs="Times New Roman"/>
                <w:color w:val="000000"/>
                <w:sz w:val="20"/>
                <w:szCs w:val="20"/>
                <w:lang w:eastAsia="ru-RU"/>
              </w:rPr>
              <w:t>Виды медицинской помощи</w:t>
            </w:r>
          </w:p>
        </w:tc>
        <w:tc>
          <w:tcPr>
            <w:tcW w:w="850" w:type="dxa"/>
            <w:vMerge w:val="restart"/>
          </w:tcPr>
          <w:p w:rsidR="00376B01" w:rsidRPr="00376B01" w:rsidRDefault="00376B01" w:rsidP="00376B01">
            <w:pPr>
              <w:ind w:firstLine="0"/>
              <w:jc w:val="center"/>
              <w:rPr>
                <w:rFonts w:cs="Times New Roman"/>
                <w:b/>
                <w:bCs/>
                <w:sz w:val="18"/>
                <w:szCs w:val="28"/>
                <w:lang w:val="en-US" w:eastAsia="ru-RU"/>
              </w:rPr>
            </w:pPr>
            <w:r w:rsidRPr="00376B01">
              <w:rPr>
                <w:rFonts w:cs="Times New Roman"/>
                <w:sz w:val="20"/>
                <w:szCs w:val="20"/>
                <w:lang w:eastAsia="ru-RU"/>
              </w:rPr>
              <w:t>Номер строки</w:t>
            </w:r>
          </w:p>
        </w:tc>
        <w:tc>
          <w:tcPr>
            <w:tcW w:w="11844" w:type="dxa"/>
            <w:gridSpan w:val="8"/>
          </w:tcPr>
          <w:p w:rsidR="00376B01" w:rsidRPr="00376B01" w:rsidRDefault="00376B01" w:rsidP="00376B01">
            <w:pPr>
              <w:ind w:firstLine="0"/>
              <w:jc w:val="center"/>
              <w:rPr>
                <w:rFonts w:cs="Times New Roman"/>
                <w:b/>
                <w:bCs/>
                <w:sz w:val="18"/>
                <w:szCs w:val="28"/>
                <w:lang w:val="en-US" w:eastAsia="ru-RU"/>
              </w:rPr>
            </w:pPr>
            <w:r w:rsidRPr="00376B01">
              <w:rPr>
                <w:rFonts w:cs="Times New Roman"/>
                <w:sz w:val="20"/>
                <w:szCs w:val="20"/>
                <w:lang w:eastAsia="ru-RU"/>
              </w:rPr>
              <w:t>Объемы оказания и финансирования</w:t>
            </w:r>
          </w:p>
        </w:tc>
      </w:tr>
      <w:tr w:rsidR="00376B01" w:rsidRPr="00376B01" w:rsidTr="009461A6">
        <w:trPr>
          <w:trHeight w:val="145"/>
        </w:trPr>
        <w:tc>
          <w:tcPr>
            <w:tcW w:w="1985"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6379" w:type="dxa"/>
            <w:gridSpan w:val="4"/>
          </w:tcPr>
          <w:p w:rsidR="00BE06F4" w:rsidRDefault="00376B01" w:rsidP="00376B01">
            <w:pPr>
              <w:ind w:firstLine="0"/>
              <w:jc w:val="center"/>
              <w:rPr>
                <w:rFonts w:cs="Times New Roman"/>
                <w:sz w:val="20"/>
                <w:szCs w:val="20"/>
                <w:lang w:eastAsia="ru-RU"/>
              </w:rPr>
            </w:pPr>
            <w:r w:rsidRPr="00376B01">
              <w:rPr>
                <w:rFonts w:cs="Times New Roman"/>
                <w:sz w:val="20"/>
                <w:szCs w:val="20"/>
                <w:lang w:eastAsia="ru-RU"/>
              </w:rPr>
              <w:t xml:space="preserve">скорой, в том числе скорой специализированной, </w:t>
            </w:r>
          </w:p>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медицинской помощи, оказанной вне медицинской организации</w:t>
            </w:r>
          </w:p>
        </w:tc>
        <w:tc>
          <w:tcPr>
            <w:tcW w:w="5465" w:type="dxa"/>
            <w:gridSpan w:val="4"/>
          </w:tcPr>
          <w:p w:rsidR="00BE06F4" w:rsidRDefault="00376B01" w:rsidP="00BE06F4">
            <w:pPr>
              <w:ind w:firstLine="0"/>
              <w:jc w:val="center"/>
              <w:rPr>
                <w:rFonts w:cs="Times New Roman"/>
                <w:sz w:val="20"/>
                <w:szCs w:val="20"/>
                <w:lang w:eastAsia="ru-RU"/>
              </w:rPr>
            </w:pPr>
            <w:r w:rsidRPr="00376B01">
              <w:rPr>
                <w:rFonts w:cs="Times New Roman"/>
                <w:sz w:val="20"/>
                <w:szCs w:val="20"/>
                <w:lang w:eastAsia="ru-RU"/>
              </w:rPr>
              <w:t xml:space="preserve">медицинской помощи, </w:t>
            </w:r>
          </w:p>
          <w:p w:rsidR="00376B01" w:rsidRPr="00376B01" w:rsidRDefault="00376B01" w:rsidP="00BE06F4">
            <w:pPr>
              <w:ind w:firstLine="0"/>
              <w:jc w:val="center"/>
              <w:rPr>
                <w:rFonts w:cs="Times New Roman"/>
                <w:b/>
                <w:bCs/>
                <w:sz w:val="18"/>
                <w:szCs w:val="28"/>
                <w:lang w:eastAsia="ru-RU"/>
              </w:rPr>
            </w:pPr>
            <w:r w:rsidRPr="00376B01">
              <w:rPr>
                <w:rFonts w:cs="Times New Roman"/>
                <w:sz w:val="20"/>
                <w:szCs w:val="20"/>
                <w:lang w:eastAsia="ru-RU"/>
              </w:rPr>
              <w:t>оказанной в амбулаторных условиях</w:t>
            </w:r>
          </w:p>
        </w:tc>
      </w:tr>
      <w:tr w:rsidR="00376B01" w:rsidRPr="00376B01" w:rsidTr="009461A6">
        <w:trPr>
          <w:trHeight w:val="145"/>
        </w:trPr>
        <w:tc>
          <w:tcPr>
            <w:tcW w:w="1985"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3402" w:type="dxa"/>
            <w:gridSpan w:val="2"/>
            <w:vMerge w:val="restart"/>
          </w:tcPr>
          <w:p w:rsidR="00376B01" w:rsidRPr="00376B01" w:rsidRDefault="00376B01" w:rsidP="00376B01">
            <w:pPr>
              <w:ind w:firstLine="0"/>
              <w:jc w:val="center"/>
              <w:rPr>
                <w:rFonts w:cs="Times New Roman"/>
                <w:b/>
                <w:bCs/>
                <w:sz w:val="18"/>
                <w:szCs w:val="28"/>
                <w:lang w:eastAsia="ru-RU"/>
              </w:rPr>
            </w:pPr>
            <w:r w:rsidRPr="00376B01">
              <w:rPr>
                <w:rFonts w:cs="Times New Roman"/>
                <w:color w:val="000000"/>
                <w:sz w:val="20"/>
                <w:szCs w:val="20"/>
                <w:lang w:eastAsia="ru-RU"/>
              </w:rPr>
              <w:t>вызовов, единиц</w:t>
            </w:r>
          </w:p>
        </w:tc>
        <w:tc>
          <w:tcPr>
            <w:tcW w:w="2977" w:type="dxa"/>
            <w:gridSpan w:val="2"/>
            <w:vMerge w:val="restart"/>
          </w:tcPr>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руб.</w:t>
            </w:r>
          </w:p>
        </w:tc>
        <w:tc>
          <w:tcPr>
            <w:tcW w:w="5465" w:type="dxa"/>
            <w:gridSpan w:val="4"/>
          </w:tcPr>
          <w:p w:rsidR="00376B01" w:rsidRPr="00376B01" w:rsidRDefault="00376B01" w:rsidP="00376B01">
            <w:pPr>
              <w:ind w:firstLine="0"/>
              <w:jc w:val="center"/>
              <w:rPr>
                <w:rFonts w:cs="Times New Roman"/>
                <w:b/>
                <w:bCs/>
                <w:sz w:val="18"/>
                <w:szCs w:val="28"/>
                <w:lang w:eastAsia="ru-RU"/>
              </w:rPr>
            </w:pPr>
            <w:r w:rsidRPr="00376B01">
              <w:rPr>
                <w:rFonts w:cs="Times New Roman"/>
                <w:color w:val="000000"/>
                <w:sz w:val="20"/>
                <w:szCs w:val="20"/>
                <w:lang w:eastAsia="ru-RU"/>
              </w:rPr>
              <w:t>посещений с профилактической и иными целями</w:t>
            </w:r>
          </w:p>
        </w:tc>
      </w:tr>
      <w:tr w:rsidR="00376B01" w:rsidRPr="00376B01" w:rsidTr="009461A6">
        <w:trPr>
          <w:trHeight w:val="145"/>
        </w:trPr>
        <w:tc>
          <w:tcPr>
            <w:tcW w:w="1985"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3402" w:type="dxa"/>
            <w:gridSpan w:val="2"/>
            <w:vMerge/>
          </w:tcPr>
          <w:p w:rsidR="00376B01" w:rsidRPr="00376B01" w:rsidRDefault="00376B01" w:rsidP="00376B01">
            <w:pPr>
              <w:ind w:firstLine="0"/>
              <w:jc w:val="center"/>
              <w:rPr>
                <w:rFonts w:cs="Times New Roman"/>
                <w:color w:val="000000"/>
                <w:sz w:val="20"/>
                <w:szCs w:val="20"/>
                <w:lang w:eastAsia="ru-RU"/>
              </w:rPr>
            </w:pPr>
          </w:p>
        </w:tc>
        <w:tc>
          <w:tcPr>
            <w:tcW w:w="2977" w:type="dxa"/>
            <w:gridSpan w:val="2"/>
            <w:vMerge/>
          </w:tcPr>
          <w:p w:rsidR="00376B01" w:rsidRPr="00376B01" w:rsidRDefault="00376B01" w:rsidP="00376B01">
            <w:pPr>
              <w:ind w:firstLine="0"/>
              <w:jc w:val="center"/>
              <w:rPr>
                <w:rFonts w:cs="Times New Roman"/>
                <w:sz w:val="20"/>
                <w:szCs w:val="20"/>
                <w:lang w:eastAsia="ru-RU"/>
              </w:rPr>
            </w:pPr>
          </w:p>
        </w:tc>
        <w:tc>
          <w:tcPr>
            <w:tcW w:w="2552" w:type="dxa"/>
            <w:gridSpan w:val="2"/>
          </w:tcPr>
          <w:p w:rsidR="00376B01" w:rsidRPr="00376B01" w:rsidRDefault="00376B01" w:rsidP="00376B01">
            <w:pPr>
              <w:ind w:firstLine="0"/>
              <w:jc w:val="center"/>
              <w:rPr>
                <w:rFonts w:cs="Times New Roman"/>
                <w:color w:val="000000"/>
                <w:sz w:val="20"/>
                <w:szCs w:val="20"/>
                <w:lang w:eastAsia="ru-RU"/>
              </w:rPr>
            </w:pPr>
            <w:r w:rsidRPr="00376B01">
              <w:rPr>
                <w:rFonts w:cs="Times New Roman"/>
                <w:color w:val="000000"/>
                <w:sz w:val="20"/>
                <w:szCs w:val="20"/>
                <w:lang w:eastAsia="ru-RU"/>
              </w:rPr>
              <w:t>единиц</w:t>
            </w:r>
          </w:p>
        </w:tc>
        <w:tc>
          <w:tcPr>
            <w:tcW w:w="2913" w:type="dxa"/>
            <w:gridSpan w:val="2"/>
          </w:tcPr>
          <w:p w:rsidR="00376B01" w:rsidRPr="00376B01" w:rsidRDefault="00376B01" w:rsidP="00376B01">
            <w:pPr>
              <w:ind w:firstLine="0"/>
              <w:jc w:val="center"/>
              <w:rPr>
                <w:rFonts w:cs="Times New Roman"/>
                <w:color w:val="000000"/>
                <w:sz w:val="20"/>
                <w:szCs w:val="20"/>
                <w:lang w:eastAsia="ru-RU"/>
              </w:rPr>
            </w:pPr>
            <w:r w:rsidRPr="00376B01">
              <w:rPr>
                <w:rFonts w:cs="Times New Roman"/>
                <w:color w:val="000000"/>
                <w:sz w:val="20"/>
                <w:szCs w:val="20"/>
                <w:lang w:eastAsia="ru-RU"/>
              </w:rPr>
              <w:t>руб.</w:t>
            </w:r>
          </w:p>
        </w:tc>
      </w:tr>
      <w:tr w:rsidR="00476117" w:rsidRPr="00376B01" w:rsidTr="00476117">
        <w:trPr>
          <w:trHeight w:val="145"/>
        </w:trPr>
        <w:tc>
          <w:tcPr>
            <w:tcW w:w="1985"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1701" w:type="dxa"/>
          </w:tcPr>
          <w:p w:rsidR="00376B01" w:rsidRPr="00376B01" w:rsidRDefault="00376B01" w:rsidP="00376B01">
            <w:pPr>
              <w:ind w:firstLine="0"/>
              <w:jc w:val="center"/>
              <w:rPr>
                <w:rFonts w:cs="Times New Roman"/>
                <w:b/>
                <w:bCs/>
                <w:sz w:val="18"/>
                <w:szCs w:val="28"/>
                <w:lang w:eastAsia="ru-RU"/>
              </w:rPr>
            </w:pPr>
            <w:r w:rsidRPr="00376B01">
              <w:rPr>
                <w:rFonts w:cs="Times New Roman"/>
                <w:color w:val="000000"/>
                <w:sz w:val="20"/>
                <w:szCs w:val="20"/>
                <w:lang w:eastAsia="ru-RU"/>
              </w:rPr>
              <w:t>бюджет</w:t>
            </w:r>
          </w:p>
        </w:tc>
        <w:tc>
          <w:tcPr>
            <w:tcW w:w="1701"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418" w:type="dxa"/>
          </w:tcPr>
          <w:p w:rsidR="00376B01" w:rsidRPr="00616348" w:rsidRDefault="00376B01" w:rsidP="00376B01">
            <w:pPr>
              <w:ind w:firstLine="0"/>
              <w:jc w:val="center"/>
              <w:rPr>
                <w:rFonts w:cs="Times New Roman"/>
                <w:bCs/>
                <w:sz w:val="20"/>
                <w:szCs w:val="20"/>
                <w:lang w:eastAsia="ru-RU"/>
              </w:rPr>
            </w:pPr>
            <w:r w:rsidRPr="00616348">
              <w:rPr>
                <w:rFonts w:cs="Times New Roman"/>
                <w:bCs/>
                <w:sz w:val="20"/>
                <w:szCs w:val="20"/>
                <w:lang w:eastAsia="ru-RU"/>
              </w:rPr>
              <w:t>бюджет</w:t>
            </w:r>
          </w:p>
        </w:tc>
        <w:tc>
          <w:tcPr>
            <w:tcW w:w="1559"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27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бюджет</w:t>
            </w:r>
          </w:p>
        </w:tc>
        <w:tc>
          <w:tcPr>
            <w:tcW w:w="127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417" w:type="dxa"/>
          </w:tcPr>
          <w:p w:rsidR="00376B01" w:rsidRPr="00F92DFC" w:rsidRDefault="00376B01" w:rsidP="00376B01">
            <w:pPr>
              <w:ind w:firstLine="0"/>
              <w:jc w:val="center"/>
              <w:rPr>
                <w:rFonts w:cs="Times New Roman"/>
                <w:bCs/>
                <w:sz w:val="20"/>
                <w:szCs w:val="20"/>
                <w:lang w:eastAsia="ru-RU"/>
              </w:rPr>
            </w:pPr>
            <w:r w:rsidRPr="00F92DFC">
              <w:rPr>
                <w:rFonts w:cs="Times New Roman"/>
                <w:bCs/>
                <w:sz w:val="20"/>
                <w:szCs w:val="20"/>
                <w:lang w:eastAsia="ru-RU"/>
              </w:rPr>
              <w:t>бюджет</w:t>
            </w:r>
          </w:p>
        </w:tc>
        <w:tc>
          <w:tcPr>
            <w:tcW w:w="149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r>
      <w:tr w:rsidR="00476117" w:rsidRPr="00376B01" w:rsidTr="00476117">
        <w:trPr>
          <w:trHeight w:val="145"/>
        </w:trPr>
        <w:tc>
          <w:tcPr>
            <w:tcW w:w="1985" w:type="dxa"/>
          </w:tcPr>
          <w:p w:rsidR="00376B01" w:rsidRPr="00376B01" w:rsidRDefault="00376B01" w:rsidP="00376B01">
            <w:pPr>
              <w:ind w:firstLine="0"/>
              <w:jc w:val="center"/>
              <w:rPr>
                <w:rFonts w:cs="Times New Roman"/>
                <w:color w:val="000000"/>
                <w:sz w:val="20"/>
                <w:szCs w:val="20"/>
                <w:lang w:eastAsia="ru-RU"/>
              </w:rPr>
            </w:pPr>
            <w:r w:rsidRPr="00376B01">
              <w:rPr>
                <w:rFonts w:cs="Times New Roman"/>
                <w:color w:val="000000"/>
                <w:sz w:val="20"/>
                <w:szCs w:val="20"/>
                <w:lang w:eastAsia="ru-RU"/>
              </w:rPr>
              <w:t>1</w:t>
            </w:r>
          </w:p>
        </w:tc>
        <w:tc>
          <w:tcPr>
            <w:tcW w:w="850" w:type="dxa"/>
          </w:tcPr>
          <w:p w:rsidR="00376B01" w:rsidRPr="00376B01" w:rsidRDefault="00376B01" w:rsidP="00376B01">
            <w:pPr>
              <w:ind w:firstLine="0"/>
              <w:jc w:val="center"/>
              <w:rPr>
                <w:rFonts w:cs="Times New Roman"/>
                <w:sz w:val="20"/>
                <w:szCs w:val="20"/>
                <w:lang w:eastAsia="ru-RU"/>
              </w:rPr>
            </w:pPr>
            <w:r w:rsidRPr="00376B01">
              <w:rPr>
                <w:rFonts w:cs="Times New Roman"/>
                <w:sz w:val="20"/>
                <w:szCs w:val="20"/>
                <w:lang w:eastAsia="ru-RU"/>
              </w:rPr>
              <w:t>2</w:t>
            </w:r>
          </w:p>
        </w:tc>
        <w:tc>
          <w:tcPr>
            <w:tcW w:w="1701" w:type="dxa"/>
          </w:tcPr>
          <w:p w:rsidR="00376B01" w:rsidRPr="00376B01" w:rsidRDefault="00376B01" w:rsidP="00376B01">
            <w:pPr>
              <w:ind w:firstLine="0"/>
              <w:jc w:val="center"/>
              <w:rPr>
                <w:rFonts w:cs="Times New Roman"/>
                <w:bCs/>
                <w:sz w:val="18"/>
                <w:szCs w:val="28"/>
                <w:lang w:eastAsia="ru-RU"/>
              </w:rPr>
            </w:pPr>
            <w:r w:rsidRPr="00376B01">
              <w:rPr>
                <w:rFonts w:cs="Times New Roman"/>
                <w:bCs/>
                <w:sz w:val="18"/>
                <w:szCs w:val="28"/>
                <w:lang w:eastAsia="ru-RU"/>
              </w:rPr>
              <w:t>3</w:t>
            </w:r>
          </w:p>
        </w:tc>
        <w:tc>
          <w:tcPr>
            <w:tcW w:w="1701" w:type="dxa"/>
          </w:tcPr>
          <w:p w:rsidR="00376B01" w:rsidRPr="00376B01" w:rsidRDefault="00376B01" w:rsidP="00376B01">
            <w:pPr>
              <w:ind w:firstLine="0"/>
              <w:jc w:val="center"/>
              <w:rPr>
                <w:rFonts w:cs="Times New Roman"/>
                <w:bCs/>
                <w:sz w:val="18"/>
                <w:szCs w:val="28"/>
                <w:lang w:eastAsia="ru-RU"/>
              </w:rPr>
            </w:pPr>
            <w:r w:rsidRPr="00376B01">
              <w:rPr>
                <w:rFonts w:cs="Times New Roman"/>
                <w:bCs/>
                <w:sz w:val="18"/>
                <w:szCs w:val="28"/>
                <w:lang w:eastAsia="ru-RU"/>
              </w:rPr>
              <w:t>4</w:t>
            </w:r>
          </w:p>
        </w:tc>
        <w:tc>
          <w:tcPr>
            <w:tcW w:w="1418" w:type="dxa"/>
          </w:tcPr>
          <w:p w:rsidR="00376B01" w:rsidRPr="00616348" w:rsidRDefault="00376B01" w:rsidP="00376B01">
            <w:pPr>
              <w:ind w:firstLine="0"/>
              <w:jc w:val="center"/>
              <w:rPr>
                <w:rFonts w:cs="Times New Roman"/>
                <w:bCs/>
                <w:sz w:val="18"/>
                <w:szCs w:val="28"/>
                <w:lang w:eastAsia="ru-RU"/>
              </w:rPr>
            </w:pPr>
            <w:r w:rsidRPr="00616348">
              <w:rPr>
                <w:rFonts w:cs="Times New Roman"/>
                <w:bCs/>
                <w:sz w:val="18"/>
                <w:szCs w:val="28"/>
                <w:lang w:eastAsia="ru-RU"/>
              </w:rPr>
              <w:t>5</w:t>
            </w:r>
          </w:p>
        </w:tc>
        <w:tc>
          <w:tcPr>
            <w:tcW w:w="1559" w:type="dxa"/>
          </w:tcPr>
          <w:p w:rsidR="00376B01" w:rsidRPr="00376B01" w:rsidRDefault="00376B01" w:rsidP="00376B01">
            <w:pPr>
              <w:ind w:firstLine="0"/>
              <w:jc w:val="center"/>
              <w:rPr>
                <w:rFonts w:cs="Times New Roman"/>
                <w:bCs/>
                <w:sz w:val="18"/>
                <w:szCs w:val="28"/>
                <w:lang w:eastAsia="ru-RU"/>
              </w:rPr>
            </w:pPr>
            <w:r w:rsidRPr="00376B01">
              <w:rPr>
                <w:rFonts w:cs="Times New Roman"/>
                <w:bCs/>
                <w:sz w:val="18"/>
                <w:szCs w:val="28"/>
                <w:lang w:eastAsia="ru-RU"/>
              </w:rPr>
              <w:t>6</w:t>
            </w:r>
          </w:p>
        </w:tc>
        <w:tc>
          <w:tcPr>
            <w:tcW w:w="1276" w:type="dxa"/>
          </w:tcPr>
          <w:p w:rsidR="00376B01" w:rsidRPr="00376B01" w:rsidRDefault="00376B01" w:rsidP="00376B01">
            <w:pPr>
              <w:ind w:firstLine="0"/>
              <w:jc w:val="center"/>
              <w:rPr>
                <w:rFonts w:cs="Times New Roman"/>
                <w:bCs/>
                <w:sz w:val="18"/>
                <w:szCs w:val="28"/>
                <w:lang w:eastAsia="ru-RU"/>
              </w:rPr>
            </w:pPr>
            <w:r w:rsidRPr="00376B01">
              <w:rPr>
                <w:rFonts w:cs="Times New Roman"/>
                <w:bCs/>
                <w:sz w:val="18"/>
                <w:szCs w:val="28"/>
                <w:lang w:eastAsia="ru-RU"/>
              </w:rPr>
              <w:t>7</w:t>
            </w:r>
          </w:p>
        </w:tc>
        <w:tc>
          <w:tcPr>
            <w:tcW w:w="1276" w:type="dxa"/>
          </w:tcPr>
          <w:p w:rsidR="00376B01" w:rsidRPr="00376B01" w:rsidRDefault="00376B01" w:rsidP="00376B01">
            <w:pPr>
              <w:ind w:firstLine="0"/>
              <w:jc w:val="center"/>
              <w:rPr>
                <w:rFonts w:cs="Times New Roman"/>
                <w:bCs/>
                <w:sz w:val="18"/>
                <w:szCs w:val="28"/>
                <w:lang w:eastAsia="ru-RU"/>
              </w:rPr>
            </w:pPr>
            <w:r w:rsidRPr="00376B01">
              <w:rPr>
                <w:rFonts w:cs="Times New Roman"/>
                <w:bCs/>
                <w:sz w:val="18"/>
                <w:szCs w:val="28"/>
                <w:lang w:eastAsia="ru-RU"/>
              </w:rPr>
              <w:t>8</w:t>
            </w:r>
          </w:p>
        </w:tc>
        <w:tc>
          <w:tcPr>
            <w:tcW w:w="1417" w:type="dxa"/>
          </w:tcPr>
          <w:p w:rsidR="00376B01" w:rsidRPr="00376B01" w:rsidRDefault="00376B01" w:rsidP="00376B01">
            <w:pPr>
              <w:ind w:firstLine="0"/>
              <w:jc w:val="center"/>
              <w:rPr>
                <w:rFonts w:cs="Times New Roman"/>
                <w:bCs/>
                <w:sz w:val="18"/>
                <w:szCs w:val="28"/>
                <w:lang w:eastAsia="ru-RU"/>
              </w:rPr>
            </w:pPr>
            <w:r w:rsidRPr="00376B01">
              <w:rPr>
                <w:rFonts w:cs="Times New Roman"/>
                <w:bCs/>
                <w:sz w:val="18"/>
                <w:szCs w:val="28"/>
                <w:lang w:eastAsia="ru-RU"/>
              </w:rPr>
              <w:t>9</w:t>
            </w:r>
          </w:p>
        </w:tc>
        <w:tc>
          <w:tcPr>
            <w:tcW w:w="1496" w:type="dxa"/>
          </w:tcPr>
          <w:p w:rsidR="00376B01" w:rsidRPr="00376B01" w:rsidRDefault="00376B01" w:rsidP="00376B01">
            <w:pPr>
              <w:ind w:firstLine="0"/>
              <w:jc w:val="center"/>
              <w:rPr>
                <w:rFonts w:cs="Times New Roman"/>
                <w:bCs/>
                <w:sz w:val="18"/>
                <w:szCs w:val="28"/>
                <w:lang w:eastAsia="ru-RU"/>
              </w:rPr>
            </w:pPr>
            <w:r w:rsidRPr="00376B01">
              <w:rPr>
                <w:rFonts w:cs="Times New Roman"/>
                <w:bCs/>
                <w:sz w:val="18"/>
                <w:szCs w:val="28"/>
                <w:lang w:eastAsia="ru-RU"/>
              </w:rPr>
              <w:t>10</w:t>
            </w:r>
          </w:p>
        </w:tc>
      </w:tr>
      <w:tr w:rsidR="00476117" w:rsidRPr="00376B01" w:rsidTr="00476117">
        <w:trPr>
          <w:trHeight w:val="145"/>
        </w:trPr>
        <w:tc>
          <w:tcPr>
            <w:tcW w:w="1985" w:type="dxa"/>
          </w:tcPr>
          <w:p w:rsidR="00376B01" w:rsidRPr="00376B01" w:rsidRDefault="00376B01" w:rsidP="00376B01">
            <w:pPr>
              <w:ind w:firstLine="0"/>
              <w:contextualSpacing/>
              <w:rPr>
                <w:rFonts w:cs="Times New Roman"/>
                <w:color w:val="000000"/>
                <w:sz w:val="20"/>
                <w:szCs w:val="20"/>
                <w:lang w:eastAsia="ru-RU"/>
              </w:rPr>
            </w:pPr>
            <w:r w:rsidRPr="00376B01">
              <w:rPr>
                <w:rFonts w:cs="Times New Roman"/>
                <w:color w:val="000000"/>
                <w:sz w:val="20"/>
                <w:szCs w:val="20"/>
                <w:lang w:eastAsia="ru-RU"/>
              </w:rPr>
              <w:t>Все виды медицинской помощи – всего</w:t>
            </w:r>
          </w:p>
          <w:p w:rsidR="00376B01" w:rsidRPr="00376B01" w:rsidRDefault="00376B01" w:rsidP="00376B01">
            <w:pPr>
              <w:ind w:firstLine="0"/>
              <w:rPr>
                <w:rFonts w:cs="Times New Roman"/>
                <w:color w:val="000000"/>
                <w:sz w:val="20"/>
                <w:szCs w:val="20"/>
                <w:lang w:eastAsia="ru-RU"/>
              </w:rPr>
            </w:pPr>
            <w:r w:rsidRPr="00376B01">
              <w:rPr>
                <w:rFonts w:cs="Times New Roman"/>
                <w:color w:val="000000"/>
                <w:sz w:val="20"/>
                <w:szCs w:val="20"/>
                <w:lang w:eastAsia="ru-RU"/>
              </w:rPr>
              <w:t>в том числе:</w:t>
            </w:r>
          </w:p>
        </w:tc>
        <w:tc>
          <w:tcPr>
            <w:tcW w:w="850" w:type="dxa"/>
          </w:tcPr>
          <w:p w:rsidR="00376B01" w:rsidRPr="00376B01" w:rsidRDefault="00376B01" w:rsidP="00376B01">
            <w:pPr>
              <w:ind w:firstLine="0"/>
              <w:jc w:val="center"/>
              <w:rPr>
                <w:rFonts w:cs="Times New Roman"/>
                <w:sz w:val="20"/>
                <w:szCs w:val="20"/>
                <w:lang w:eastAsia="ru-RU"/>
              </w:rPr>
            </w:pPr>
            <w:r w:rsidRPr="00376B01">
              <w:rPr>
                <w:rFonts w:cs="Times New Roman"/>
                <w:sz w:val="20"/>
                <w:szCs w:val="20"/>
                <w:lang w:eastAsia="ru-RU"/>
              </w:rPr>
              <w:t>01</w:t>
            </w:r>
          </w:p>
        </w:tc>
        <w:tc>
          <w:tcPr>
            <w:tcW w:w="1701" w:type="dxa"/>
          </w:tcPr>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22 737</w:t>
            </w:r>
          </w:p>
        </w:tc>
        <w:tc>
          <w:tcPr>
            <w:tcW w:w="1701" w:type="dxa"/>
          </w:tcPr>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377 429</w:t>
            </w:r>
          </w:p>
        </w:tc>
        <w:tc>
          <w:tcPr>
            <w:tcW w:w="1418" w:type="dxa"/>
          </w:tcPr>
          <w:p w:rsidR="00376B01" w:rsidRPr="00B93B2D" w:rsidRDefault="00376B01" w:rsidP="00541796">
            <w:pPr>
              <w:ind w:firstLine="0"/>
              <w:jc w:val="center"/>
              <w:rPr>
                <w:rFonts w:cs="Times New Roman"/>
                <w:b/>
                <w:bCs/>
                <w:sz w:val="18"/>
                <w:szCs w:val="28"/>
                <w:lang w:eastAsia="ru-RU"/>
              </w:rPr>
            </w:pPr>
            <w:r w:rsidRPr="00B93B2D">
              <w:rPr>
                <w:rFonts w:cs="Times New Roman"/>
                <w:sz w:val="20"/>
                <w:szCs w:val="20"/>
                <w:lang w:eastAsia="ru-RU"/>
              </w:rPr>
              <w:t>137 9</w:t>
            </w:r>
            <w:r w:rsidR="00541796" w:rsidRPr="00B93B2D">
              <w:rPr>
                <w:rFonts w:cs="Times New Roman"/>
                <w:sz w:val="20"/>
                <w:szCs w:val="20"/>
                <w:lang w:eastAsia="ru-RU"/>
              </w:rPr>
              <w:t>71</w:t>
            </w:r>
            <w:r w:rsidRPr="00B93B2D">
              <w:rPr>
                <w:rFonts w:cs="Times New Roman"/>
                <w:sz w:val="20"/>
                <w:szCs w:val="20"/>
                <w:lang w:eastAsia="ru-RU"/>
              </w:rPr>
              <w:t xml:space="preserve"> </w:t>
            </w:r>
            <w:r w:rsidR="00541796" w:rsidRPr="00B93B2D">
              <w:rPr>
                <w:rFonts w:cs="Times New Roman"/>
                <w:sz w:val="20"/>
                <w:szCs w:val="20"/>
                <w:lang w:eastAsia="ru-RU"/>
              </w:rPr>
              <w:t>1</w:t>
            </w:r>
            <w:r w:rsidR="00DE4AEA" w:rsidRPr="00B93B2D">
              <w:rPr>
                <w:rFonts w:cs="Times New Roman"/>
                <w:sz w:val="20"/>
                <w:szCs w:val="20"/>
                <w:lang w:eastAsia="ru-RU"/>
              </w:rPr>
              <w:t>00</w:t>
            </w:r>
          </w:p>
        </w:tc>
        <w:tc>
          <w:tcPr>
            <w:tcW w:w="1559" w:type="dxa"/>
          </w:tcPr>
          <w:p w:rsidR="00376B01" w:rsidRPr="00B93B2D" w:rsidRDefault="00376B01" w:rsidP="00B1764F">
            <w:pPr>
              <w:ind w:firstLine="0"/>
              <w:jc w:val="center"/>
              <w:rPr>
                <w:rFonts w:cs="Times New Roman"/>
                <w:bCs/>
                <w:sz w:val="18"/>
                <w:szCs w:val="28"/>
                <w:lang w:eastAsia="ru-RU"/>
              </w:rPr>
            </w:pPr>
            <w:r w:rsidRPr="00B93B2D">
              <w:rPr>
                <w:rFonts w:cs="Times New Roman"/>
                <w:bCs/>
                <w:sz w:val="18"/>
                <w:szCs w:val="28"/>
                <w:lang w:eastAsia="ru-RU"/>
              </w:rPr>
              <w:t>1 024</w:t>
            </w:r>
            <w:r w:rsidR="00B1764F" w:rsidRPr="00B93B2D">
              <w:rPr>
                <w:rFonts w:cs="Times New Roman"/>
                <w:bCs/>
                <w:sz w:val="18"/>
                <w:szCs w:val="28"/>
                <w:lang w:eastAsia="ru-RU"/>
              </w:rPr>
              <w:t> </w:t>
            </w:r>
            <w:r w:rsidRPr="00B93B2D">
              <w:rPr>
                <w:rFonts w:cs="Times New Roman"/>
                <w:bCs/>
                <w:sz w:val="18"/>
                <w:szCs w:val="28"/>
                <w:lang w:eastAsia="ru-RU"/>
              </w:rPr>
              <w:t>116</w:t>
            </w:r>
            <w:r w:rsidR="00B1764F" w:rsidRPr="00B93B2D">
              <w:rPr>
                <w:rFonts w:cs="Times New Roman"/>
                <w:bCs/>
                <w:sz w:val="18"/>
                <w:szCs w:val="28"/>
                <w:lang w:eastAsia="ru-RU"/>
              </w:rPr>
              <w:t> </w:t>
            </w:r>
            <w:r w:rsidRPr="00B93B2D">
              <w:rPr>
                <w:rFonts w:cs="Times New Roman"/>
                <w:bCs/>
                <w:sz w:val="18"/>
                <w:szCs w:val="28"/>
                <w:lang w:eastAsia="ru-RU"/>
              </w:rPr>
              <w:t>39</w:t>
            </w:r>
            <w:r w:rsidR="00B1764F" w:rsidRPr="00B93B2D">
              <w:rPr>
                <w:rFonts w:cs="Times New Roman"/>
                <w:bCs/>
                <w:sz w:val="18"/>
                <w:szCs w:val="28"/>
                <w:lang w:eastAsia="ru-RU"/>
              </w:rPr>
              <w:t>0</w:t>
            </w:r>
          </w:p>
        </w:tc>
        <w:tc>
          <w:tcPr>
            <w:tcW w:w="1276"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728 396</w:t>
            </w:r>
          </w:p>
        </w:tc>
        <w:tc>
          <w:tcPr>
            <w:tcW w:w="1276"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3 813 336</w:t>
            </w:r>
          </w:p>
        </w:tc>
        <w:tc>
          <w:tcPr>
            <w:tcW w:w="1417" w:type="dxa"/>
          </w:tcPr>
          <w:p w:rsidR="00376B01" w:rsidRPr="00B93B2D" w:rsidRDefault="00DE4AEA" w:rsidP="00EC28FB">
            <w:pPr>
              <w:ind w:firstLine="0"/>
              <w:jc w:val="center"/>
              <w:rPr>
                <w:rFonts w:cs="Times New Roman"/>
                <w:bCs/>
                <w:sz w:val="18"/>
                <w:szCs w:val="28"/>
                <w:lang w:eastAsia="ru-RU"/>
              </w:rPr>
            </w:pPr>
            <w:r w:rsidRPr="00B93B2D">
              <w:rPr>
                <w:rFonts w:cs="Times New Roman"/>
                <w:bCs/>
                <w:sz w:val="18"/>
                <w:szCs w:val="28"/>
                <w:lang w:eastAsia="ru-RU"/>
              </w:rPr>
              <w:t>356</w:t>
            </w:r>
            <w:r w:rsidR="00F92DFC" w:rsidRPr="00B93B2D">
              <w:rPr>
                <w:rFonts w:cs="Times New Roman"/>
                <w:bCs/>
                <w:sz w:val="18"/>
                <w:szCs w:val="28"/>
                <w:lang w:eastAsia="ru-RU"/>
              </w:rPr>
              <w:t> </w:t>
            </w:r>
            <w:r w:rsidRPr="00B93B2D">
              <w:rPr>
                <w:rFonts w:cs="Times New Roman"/>
                <w:bCs/>
                <w:sz w:val="18"/>
                <w:szCs w:val="28"/>
                <w:lang w:eastAsia="ru-RU"/>
              </w:rPr>
              <w:t>67</w:t>
            </w:r>
            <w:r w:rsidR="00EC28FB" w:rsidRPr="00B93B2D">
              <w:rPr>
                <w:rFonts w:cs="Times New Roman"/>
                <w:bCs/>
                <w:sz w:val="18"/>
                <w:szCs w:val="28"/>
                <w:lang w:eastAsia="ru-RU"/>
              </w:rPr>
              <w:t>6</w:t>
            </w:r>
            <w:r w:rsidR="00F92DFC" w:rsidRPr="00B93B2D">
              <w:rPr>
                <w:rFonts w:cs="Times New Roman"/>
                <w:bCs/>
                <w:sz w:val="18"/>
                <w:szCs w:val="28"/>
                <w:lang w:eastAsia="ru-RU"/>
              </w:rPr>
              <w:t xml:space="preserve"> </w:t>
            </w:r>
            <w:r w:rsidR="00EC28FB" w:rsidRPr="00B93B2D">
              <w:rPr>
                <w:rFonts w:cs="Times New Roman"/>
                <w:bCs/>
                <w:sz w:val="18"/>
                <w:szCs w:val="28"/>
                <w:lang w:eastAsia="ru-RU"/>
              </w:rPr>
              <w:t>9</w:t>
            </w:r>
            <w:r w:rsidRPr="00B93B2D">
              <w:rPr>
                <w:rFonts w:cs="Times New Roman"/>
                <w:bCs/>
                <w:sz w:val="18"/>
                <w:szCs w:val="28"/>
                <w:lang w:eastAsia="ru-RU"/>
              </w:rPr>
              <w:t>00</w:t>
            </w:r>
          </w:p>
        </w:tc>
        <w:tc>
          <w:tcPr>
            <w:tcW w:w="1496" w:type="dxa"/>
          </w:tcPr>
          <w:p w:rsidR="00376B01" w:rsidRPr="004844F0" w:rsidRDefault="00376B01" w:rsidP="004D694C">
            <w:pPr>
              <w:ind w:firstLine="0"/>
              <w:jc w:val="center"/>
              <w:rPr>
                <w:rFonts w:cs="Times New Roman"/>
                <w:bCs/>
                <w:sz w:val="18"/>
                <w:szCs w:val="28"/>
                <w:lang w:eastAsia="ru-RU"/>
              </w:rPr>
            </w:pPr>
            <w:r w:rsidRPr="004844F0">
              <w:rPr>
                <w:rFonts w:cs="Times New Roman"/>
                <w:bCs/>
                <w:sz w:val="18"/>
                <w:szCs w:val="28"/>
                <w:lang w:eastAsia="ru-RU"/>
              </w:rPr>
              <w:t>2 179</w:t>
            </w:r>
            <w:r w:rsidR="004D694C" w:rsidRPr="004844F0">
              <w:rPr>
                <w:rFonts w:cs="Times New Roman"/>
                <w:bCs/>
                <w:sz w:val="18"/>
                <w:szCs w:val="28"/>
                <w:lang w:eastAsia="ru-RU"/>
              </w:rPr>
              <w:t> </w:t>
            </w:r>
            <w:r w:rsidRPr="004844F0">
              <w:rPr>
                <w:rFonts w:cs="Times New Roman"/>
                <w:bCs/>
                <w:sz w:val="18"/>
                <w:szCs w:val="28"/>
                <w:lang w:eastAsia="ru-RU"/>
              </w:rPr>
              <w:t>808</w:t>
            </w:r>
            <w:r w:rsidR="004D694C" w:rsidRPr="004844F0">
              <w:rPr>
                <w:rFonts w:cs="Times New Roman"/>
                <w:bCs/>
                <w:sz w:val="18"/>
                <w:szCs w:val="28"/>
                <w:lang w:eastAsia="ru-RU"/>
              </w:rPr>
              <w:t> </w:t>
            </w:r>
            <w:r w:rsidRPr="004844F0">
              <w:rPr>
                <w:rFonts w:cs="Times New Roman"/>
                <w:bCs/>
                <w:sz w:val="18"/>
                <w:szCs w:val="28"/>
                <w:lang w:eastAsia="ru-RU"/>
              </w:rPr>
              <w:t>51</w:t>
            </w:r>
            <w:r w:rsidR="004D694C" w:rsidRPr="004844F0">
              <w:rPr>
                <w:rFonts w:cs="Times New Roman"/>
                <w:bCs/>
                <w:sz w:val="18"/>
                <w:szCs w:val="28"/>
                <w:lang w:eastAsia="ru-RU"/>
              </w:rPr>
              <w:t xml:space="preserve">0 </w:t>
            </w:r>
          </w:p>
        </w:tc>
      </w:tr>
      <w:tr w:rsidR="00476117" w:rsidRPr="00376B01" w:rsidTr="00476117">
        <w:trPr>
          <w:trHeight w:val="145"/>
        </w:trPr>
        <w:tc>
          <w:tcPr>
            <w:tcW w:w="1985" w:type="dxa"/>
          </w:tcPr>
          <w:p w:rsidR="00B1764F" w:rsidRPr="00376B01" w:rsidRDefault="00B1764F" w:rsidP="00376B01">
            <w:pPr>
              <w:ind w:firstLine="0"/>
              <w:rPr>
                <w:rFonts w:cs="Times New Roman"/>
                <w:color w:val="000000"/>
                <w:sz w:val="20"/>
                <w:szCs w:val="20"/>
                <w:lang w:eastAsia="ru-RU"/>
              </w:rPr>
            </w:pPr>
            <w:r w:rsidRPr="00376B01">
              <w:rPr>
                <w:rFonts w:cs="Times New Roman"/>
                <w:color w:val="000000"/>
                <w:sz w:val="20"/>
                <w:szCs w:val="20"/>
                <w:lang w:eastAsia="ru-RU"/>
              </w:rPr>
              <w:t>скорая, в том числе скорая специализированная, медицинская помощь (включая санитарно-авиационную эвакуацию, за исключением авиационных работ)</w:t>
            </w:r>
          </w:p>
        </w:tc>
        <w:tc>
          <w:tcPr>
            <w:tcW w:w="850" w:type="dxa"/>
          </w:tcPr>
          <w:p w:rsidR="00B1764F" w:rsidRPr="00376B01" w:rsidRDefault="00B1764F" w:rsidP="00376B01">
            <w:pPr>
              <w:ind w:firstLine="0"/>
              <w:jc w:val="center"/>
              <w:rPr>
                <w:rFonts w:cs="Times New Roman"/>
                <w:sz w:val="20"/>
                <w:szCs w:val="20"/>
                <w:lang w:eastAsia="ru-RU"/>
              </w:rPr>
            </w:pPr>
            <w:r w:rsidRPr="00376B01">
              <w:rPr>
                <w:rFonts w:cs="Times New Roman"/>
                <w:sz w:val="20"/>
                <w:szCs w:val="20"/>
                <w:lang w:eastAsia="ru-RU"/>
              </w:rPr>
              <w:t>02</w:t>
            </w:r>
          </w:p>
        </w:tc>
        <w:tc>
          <w:tcPr>
            <w:tcW w:w="1701" w:type="dxa"/>
          </w:tcPr>
          <w:p w:rsidR="00B1764F" w:rsidRPr="00376B01" w:rsidRDefault="00B1764F" w:rsidP="00376B01">
            <w:pPr>
              <w:ind w:firstLine="0"/>
              <w:jc w:val="center"/>
              <w:rPr>
                <w:rFonts w:cs="Times New Roman"/>
                <w:b/>
                <w:bCs/>
                <w:sz w:val="18"/>
                <w:szCs w:val="28"/>
                <w:lang w:eastAsia="ru-RU"/>
              </w:rPr>
            </w:pPr>
            <w:r w:rsidRPr="00376B01">
              <w:rPr>
                <w:rFonts w:cs="Times New Roman"/>
                <w:sz w:val="20"/>
                <w:szCs w:val="20"/>
                <w:lang w:eastAsia="ru-RU"/>
              </w:rPr>
              <w:t>22 737</w:t>
            </w:r>
          </w:p>
        </w:tc>
        <w:tc>
          <w:tcPr>
            <w:tcW w:w="1701" w:type="dxa"/>
          </w:tcPr>
          <w:p w:rsidR="00B1764F" w:rsidRPr="00376B01" w:rsidRDefault="00B1764F" w:rsidP="00376B01">
            <w:pPr>
              <w:ind w:firstLine="0"/>
              <w:jc w:val="center"/>
              <w:rPr>
                <w:rFonts w:cs="Times New Roman"/>
                <w:b/>
                <w:bCs/>
                <w:sz w:val="18"/>
                <w:szCs w:val="28"/>
                <w:lang w:eastAsia="ru-RU"/>
              </w:rPr>
            </w:pPr>
            <w:r w:rsidRPr="00376B01">
              <w:rPr>
                <w:rFonts w:cs="Times New Roman"/>
                <w:sz w:val="20"/>
                <w:szCs w:val="20"/>
                <w:lang w:eastAsia="ru-RU"/>
              </w:rPr>
              <w:t>377 429</w:t>
            </w:r>
          </w:p>
        </w:tc>
        <w:tc>
          <w:tcPr>
            <w:tcW w:w="1418" w:type="dxa"/>
          </w:tcPr>
          <w:p w:rsidR="00B1764F" w:rsidRPr="00B93B2D" w:rsidRDefault="00B1764F" w:rsidP="00541796">
            <w:pPr>
              <w:ind w:firstLine="0"/>
              <w:jc w:val="center"/>
              <w:rPr>
                <w:rFonts w:cs="Times New Roman"/>
                <w:b/>
                <w:bCs/>
                <w:sz w:val="18"/>
                <w:szCs w:val="28"/>
                <w:lang w:eastAsia="ru-RU"/>
              </w:rPr>
            </w:pPr>
            <w:r w:rsidRPr="00B93B2D">
              <w:rPr>
                <w:rFonts w:cs="Times New Roman"/>
                <w:sz w:val="20"/>
                <w:szCs w:val="20"/>
                <w:lang w:eastAsia="ru-RU"/>
              </w:rPr>
              <w:t>137 9</w:t>
            </w:r>
            <w:r w:rsidR="00541796" w:rsidRPr="00B93B2D">
              <w:rPr>
                <w:rFonts w:cs="Times New Roman"/>
                <w:sz w:val="20"/>
                <w:szCs w:val="20"/>
                <w:lang w:eastAsia="ru-RU"/>
              </w:rPr>
              <w:t>71</w:t>
            </w:r>
            <w:r w:rsidRPr="00B93B2D">
              <w:rPr>
                <w:rFonts w:cs="Times New Roman"/>
                <w:sz w:val="20"/>
                <w:szCs w:val="20"/>
                <w:lang w:eastAsia="ru-RU"/>
              </w:rPr>
              <w:t xml:space="preserve"> </w:t>
            </w:r>
            <w:r w:rsidR="00541796" w:rsidRPr="00B93B2D">
              <w:rPr>
                <w:rFonts w:cs="Times New Roman"/>
                <w:sz w:val="20"/>
                <w:szCs w:val="20"/>
                <w:lang w:eastAsia="ru-RU"/>
              </w:rPr>
              <w:t>1</w:t>
            </w:r>
            <w:r w:rsidRPr="00B93B2D">
              <w:rPr>
                <w:rFonts w:cs="Times New Roman"/>
                <w:sz w:val="20"/>
                <w:szCs w:val="20"/>
                <w:lang w:eastAsia="ru-RU"/>
              </w:rPr>
              <w:t>00</w:t>
            </w:r>
          </w:p>
        </w:tc>
        <w:tc>
          <w:tcPr>
            <w:tcW w:w="1559" w:type="dxa"/>
          </w:tcPr>
          <w:p w:rsidR="00B1764F" w:rsidRPr="00B93B2D" w:rsidRDefault="00B1764F" w:rsidP="00D66560">
            <w:pPr>
              <w:ind w:firstLine="0"/>
              <w:jc w:val="center"/>
              <w:rPr>
                <w:rFonts w:cs="Times New Roman"/>
                <w:bCs/>
                <w:sz w:val="18"/>
                <w:szCs w:val="28"/>
                <w:lang w:eastAsia="ru-RU"/>
              </w:rPr>
            </w:pPr>
            <w:r w:rsidRPr="00B93B2D">
              <w:rPr>
                <w:rFonts w:cs="Times New Roman"/>
                <w:bCs/>
                <w:sz w:val="18"/>
                <w:szCs w:val="28"/>
                <w:lang w:eastAsia="ru-RU"/>
              </w:rPr>
              <w:t>1 024 116 390</w:t>
            </w:r>
          </w:p>
        </w:tc>
        <w:tc>
          <w:tcPr>
            <w:tcW w:w="1276" w:type="dxa"/>
          </w:tcPr>
          <w:p w:rsidR="00B1764F" w:rsidRPr="00B93B2D" w:rsidRDefault="00B1764F"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276" w:type="dxa"/>
          </w:tcPr>
          <w:p w:rsidR="00B1764F" w:rsidRPr="00B93B2D" w:rsidRDefault="00B1764F"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417" w:type="dxa"/>
          </w:tcPr>
          <w:p w:rsidR="00B1764F" w:rsidRPr="00B93B2D" w:rsidRDefault="00B1764F"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496" w:type="dxa"/>
          </w:tcPr>
          <w:p w:rsidR="00B1764F" w:rsidRPr="004844F0" w:rsidRDefault="00B1764F" w:rsidP="00376B01">
            <w:pPr>
              <w:ind w:firstLine="0"/>
              <w:jc w:val="center"/>
              <w:rPr>
                <w:rFonts w:cs="Times New Roman"/>
                <w:bCs/>
                <w:sz w:val="18"/>
                <w:szCs w:val="28"/>
                <w:lang w:eastAsia="ru-RU"/>
              </w:rPr>
            </w:pPr>
            <w:r w:rsidRPr="004844F0">
              <w:rPr>
                <w:rFonts w:cs="Times New Roman"/>
                <w:sz w:val="20"/>
                <w:szCs w:val="20"/>
                <w:lang w:eastAsia="ru-RU"/>
              </w:rPr>
              <w:t>Х</w:t>
            </w:r>
          </w:p>
        </w:tc>
      </w:tr>
      <w:tr w:rsidR="00476117" w:rsidRPr="00376B01" w:rsidTr="00476117">
        <w:trPr>
          <w:trHeight w:val="145"/>
        </w:trPr>
        <w:tc>
          <w:tcPr>
            <w:tcW w:w="1985" w:type="dxa"/>
          </w:tcPr>
          <w:p w:rsidR="004D694C" w:rsidRPr="00376B01" w:rsidRDefault="004D694C" w:rsidP="00376B01">
            <w:pPr>
              <w:ind w:firstLine="0"/>
              <w:rPr>
                <w:rFonts w:cs="Times New Roman"/>
                <w:color w:val="000000"/>
                <w:sz w:val="20"/>
                <w:szCs w:val="20"/>
                <w:lang w:eastAsia="ru-RU"/>
              </w:rPr>
            </w:pPr>
            <w:r w:rsidRPr="00376B01">
              <w:rPr>
                <w:rFonts w:cs="Times New Roman"/>
                <w:color w:val="000000"/>
                <w:sz w:val="20"/>
                <w:szCs w:val="20"/>
                <w:lang w:eastAsia="ru-RU"/>
              </w:rPr>
              <w:t>первичная медико-санитарная помощь</w:t>
            </w:r>
          </w:p>
        </w:tc>
        <w:tc>
          <w:tcPr>
            <w:tcW w:w="850" w:type="dxa"/>
          </w:tcPr>
          <w:p w:rsidR="004D694C" w:rsidRPr="00376B01" w:rsidRDefault="004D694C" w:rsidP="00376B01">
            <w:pPr>
              <w:ind w:firstLine="0"/>
              <w:jc w:val="center"/>
              <w:rPr>
                <w:rFonts w:cs="Times New Roman"/>
                <w:sz w:val="20"/>
                <w:szCs w:val="20"/>
                <w:lang w:eastAsia="ru-RU"/>
              </w:rPr>
            </w:pPr>
            <w:r w:rsidRPr="00376B01">
              <w:rPr>
                <w:rFonts w:cs="Times New Roman"/>
                <w:sz w:val="20"/>
                <w:szCs w:val="20"/>
                <w:lang w:eastAsia="ru-RU"/>
              </w:rPr>
              <w:t>03</w:t>
            </w:r>
          </w:p>
        </w:tc>
        <w:tc>
          <w:tcPr>
            <w:tcW w:w="1701" w:type="dxa"/>
          </w:tcPr>
          <w:p w:rsidR="004D694C" w:rsidRPr="00376B01" w:rsidRDefault="004D694C" w:rsidP="00376B01">
            <w:pPr>
              <w:ind w:firstLine="0"/>
              <w:jc w:val="center"/>
              <w:rPr>
                <w:rFonts w:cs="Times New Roman"/>
                <w:b/>
                <w:bCs/>
                <w:sz w:val="18"/>
                <w:szCs w:val="28"/>
                <w:lang w:eastAsia="ru-RU"/>
              </w:rPr>
            </w:pPr>
            <w:r w:rsidRPr="00376B01">
              <w:rPr>
                <w:rFonts w:cs="Times New Roman"/>
                <w:sz w:val="20"/>
                <w:szCs w:val="20"/>
                <w:lang w:eastAsia="ru-RU"/>
              </w:rPr>
              <w:t>Х</w:t>
            </w:r>
          </w:p>
        </w:tc>
        <w:tc>
          <w:tcPr>
            <w:tcW w:w="1701" w:type="dxa"/>
          </w:tcPr>
          <w:p w:rsidR="004D694C" w:rsidRPr="00376B01" w:rsidRDefault="004D694C" w:rsidP="00376B01">
            <w:pPr>
              <w:ind w:firstLine="0"/>
              <w:jc w:val="center"/>
              <w:rPr>
                <w:rFonts w:cs="Times New Roman"/>
                <w:b/>
                <w:bCs/>
                <w:sz w:val="18"/>
                <w:szCs w:val="28"/>
                <w:lang w:eastAsia="ru-RU"/>
              </w:rPr>
            </w:pPr>
            <w:r w:rsidRPr="00376B01">
              <w:rPr>
                <w:rFonts w:cs="Times New Roman"/>
                <w:sz w:val="20"/>
                <w:szCs w:val="20"/>
                <w:lang w:eastAsia="ru-RU"/>
              </w:rPr>
              <w:t>Х</w:t>
            </w:r>
          </w:p>
        </w:tc>
        <w:tc>
          <w:tcPr>
            <w:tcW w:w="1418" w:type="dxa"/>
          </w:tcPr>
          <w:p w:rsidR="004D694C" w:rsidRPr="00B93B2D" w:rsidRDefault="004D694C" w:rsidP="00376B01">
            <w:pPr>
              <w:ind w:firstLine="0"/>
              <w:jc w:val="center"/>
              <w:rPr>
                <w:rFonts w:cs="Times New Roman"/>
                <w:b/>
                <w:bCs/>
                <w:sz w:val="18"/>
                <w:szCs w:val="28"/>
                <w:lang w:eastAsia="ru-RU"/>
              </w:rPr>
            </w:pPr>
            <w:r w:rsidRPr="00B93B2D">
              <w:rPr>
                <w:rFonts w:cs="Times New Roman"/>
                <w:sz w:val="20"/>
                <w:szCs w:val="20"/>
                <w:lang w:eastAsia="ru-RU"/>
              </w:rPr>
              <w:t>Х</w:t>
            </w:r>
          </w:p>
        </w:tc>
        <w:tc>
          <w:tcPr>
            <w:tcW w:w="1559" w:type="dxa"/>
          </w:tcPr>
          <w:p w:rsidR="004D694C" w:rsidRPr="00B93B2D" w:rsidRDefault="004D694C"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276" w:type="dxa"/>
          </w:tcPr>
          <w:p w:rsidR="004D694C" w:rsidRPr="00B93B2D" w:rsidRDefault="004D694C" w:rsidP="00376B01">
            <w:pPr>
              <w:ind w:firstLine="0"/>
              <w:jc w:val="center"/>
              <w:rPr>
                <w:rFonts w:cs="Times New Roman"/>
                <w:bCs/>
                <w:sz w:val="18"/>
                <w:szCs w:val="28"/>
                <w:lang w:eastAsia="ru-RU"/>
              </w:rPr>
            </w:pPr>
            <w:r w:rsidRPr="00B93B2D">
              <w:rPr>
                <w:rFonts w:cs="Times New Roman"/>
                <w:sz w:val="20"/>
                <w:szCs w:val="20"/>
                <w:lang w:eastAsia="ru-RU"/>
              </w:rPr>
              <w:t>702 453</w:t>
            </w:r>
          </w:p>
        </w:tc>
        <w:tc>
          <w:tcPr>
            <w:tcW w:w="1276" w:type="dxa"/>
          </w:tcPr>
          <w:p w:rsidR="004D694C" w:rsidRPr="00B93B2D" w:rsidRDefault="004D694C" w:rsidP="00376B01">
            <w:pPr>
              <w:ind w:firstLine="0"/>
              <w:jc w:val="center"/>
              <w:rPr>
                <w:rFonts w:cs="Times New Roman"/>
                <w:bCs/>
                <w:sz w:val="18"/>
                <w:szCs w:val="28"/>
                <w:lang w:eastAsia="ru-RU"/>
              </w:rPr>
            </w:pPr>
            <w:r w:rsidRPr="00B93B2D">
              <w:rPr>
                <w:rFonts w:cs="Times New Roman"/>
                <w:sz w:val="20"/>
                <w:szCs w:val="20"/>
                <w:lang w:eastAsia="ru-RU"/>
              </w:rPr>
              <w:t>3 813 336</w:t>
            </w:r>
          </w:p>
        </w:tc>
        <w:tc>
          <w:tcPr>
            <w:tcW w:w="1417" w:type="dxa"/>
          </w:tcPr>
          <w:p w:rsidR="004D694C" w:rsidRPr="00B93B2D" w:rsidRDefault="004D694C" w:rsidP="00EC28FB">
            <w:pPr>
              <w:ind w:firstLine="0"/>
              <w:jc w:val="center"/>
              <w:rPr>
                <w:rFonts w:cs="Times New Roman"/>
                <w:bCs/>
                <w:sz w:val="18"/>
                <w:szCs w:val="28"/>
                <w:lang w:eastAsia="ru-RU"/>
              </w:rPr>
            </w:pPr>
            <w:r w:rsidRPr="00B93B2D">
              <w:rPr>
                <w:rFonts w:cs="Times New Roman"/>
                <w:bCs/>
                <w:sz w:val="18"/>
                <w:szCs w:val="28"/>
                <w:lang w:eastAsia="ru-RU"/>
              </w:rPr>
              <w:t>335 0</w:t>
            </w:r>
            <w:r w:rsidR="00EC28FB" w:rsidRPr="00B93B2D">
              <w:rPr>
                <w:rFonts w:cs="Times New Roman"/>
                <w:bCs/>
                <w:sz w:val="18"/>
                <w:szCs w:val="28"/>
                <w:lang w:eastAsia="ru-RU"/>
              </w:rPr>
              <w:t>74</w:t>
            </w:r>
            <w:r w:rsidRPr="00B93B2D">
              <w:rPr>
                <w:rFonts w:cs="Times New Roman"/>
                <w:bCs/>
                <w:sz w:val="18"/>
                <w:szCs w:val="28"/>
                <w:lang w:eastAsia="ru-RU"/>
              </w:rPr>
              <w:t> </w:t>
            </w:r>
            <w:r w:rsidR="00EC28FB" w:rsidRPr="00B93B2D">
              <w:rPr>
                <w:rFonts w:cs="Times New Roman"/>
                <w:bCs/>
                <w:sz w:val="18"/>
                <w:szCs w:val="28"/>
                <w:lang w:eastAsia="ru-RU"/>
              </w:rPr>
              <w:t>4</w:t>
            </w:r>
            <w:r w:rsidRPr="00B93B2D">
              <w:rPr>
                <w:rFonts w:cs="Times New Roman"/>
                <w:bCs/>
                <w:sz w:val="18"/>
                <w:szCs w:val="28"/>
                <w:lang w:eastAsia="ru-RU"/>
              </w:rPr>
              <w:t xml:space="preserve">00 </w:t>
            </w:r>
          </w:p>
        </w:tc>
        <w:tc>
          <w:tcPr>
            <w:tcW w:w="1496" w:type="dxa"/>
          </w:tcPr>
          <w:p w:rsidR="004D694C" w:rsidRPr="004844F0" w:rsidRDefault="004D694C" w:rsidP="00D66560">
            <w:pPr>
              <w:ind w:firstLine="0"/>
              <w:jc w:val="center"/>
              <w:rPr>
                <w:rFonts w:cs="Times New Roman"/>
                <w:bCs/>
                <w:sz w:val="18"/>
                <w:szCs w:val="28"/>
                <w:lang w:eastAsia="ru-RU"/>
              </w:rPr>
            </w:pPr>
            <w:r w:rsidRPr="004844F0">
              <w:rPr>
                <w:rFonts w:cs="Times New Roman"/>
                <w:bCs/>
                <w:sz w:val="18"/>
                <w:szCs w:val="28"/>
                <w:lang w:eastAsia="ru-RU"/>
              </w:rPr>
              <w:t xml:space="preserve">2 179 808 510 </w:t>
            </w:r>
          </w:p>
        </w:tc>
      </w:tr>
      <w:tr w:rsidR="00476117" w:rsidRPr="00376B01" w:rsidTr="00476117">
        <w:trPr>
          <w:trHeight w:val="145"/>
        </w:trPr>
        <w:tc>
          <w:tcPr>
            <w:tcW w:w="1985" w:type="dxa"/>
          </w:tcPr>
          <w:p w:rsidR="00376B01" w:rsidRPr="00376B01" w:rsidRDefault="00376B01" w:rsidP="00376B01">
            <w:pPr>
              <w:ind w:firstLine="0"/>
              <w:rPr>
                <w:rFonts w:cs="Times New Roman"/>
                <w:color w:val="000000"/>
                <w:sz w:val="20"/>
                <w:szCs w:val="20"/>
                <w:lang w:eastAsia="ru-RU"/>
              </w:rPr>
            </w:pPr>
            <w:r w:rsidRPr="00376B01">
              <w:rPr>
                <w:rFonts w:cs="Times New Roman"/>
                <w:color w:val="000000"/>
                <w:sz w:val="20"/>
                <w:szCs w:val="20"/>
                <w:lang w:eastAsia="ru-RU"/>
              </w:rPr>
              <w:t>специализированная медицинская помощь</w:t>
            </w:r>
          </w:p>
        </w:tc>
        <w:tc>
          <w:tcPr>
            <w:tcW w:w="850" w:type="dxa"/>
          </w:tcPr>
          <w:p w:rsidR="00376B01" w:rsidRPr="00376B01" w:rsidRDefault="00376B01" w:rsidP="00376B01">
            <w:pPr>
              <w:ind w:firstLine="0"/>
              <w:jc w:val="center"/>
              <w:rPr>
                <w:rFonts w:cs="Times New Roman"/>
                <w:sz w:val="20"/>
                <w:szCs w:val="20"/>
                <w:lang w:eastAsia="ru-RU"/>
              </w:rPr>
            </w:pPr>
            <w:r w:rsidRPr="00376B01">
              <w:rPr>
                <w:rFonts w:cs="Times New Roman"/>
                <w:sz w:val="20"/>
                <w:szCs w:val="20"/>
                <w:lang w:eastAsia="ru-RU"/>
              </w:rPr>
              <w:t>04</w:t>
            </w:r>
          </w:p>
        </w:tc>
        <w:tc>
          <w:tcPr>
            <w:tcW w:w="1701" w:type="dxa"/>
          </w:tcPr>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Х</w:t>
            </w:r>
          </w:p>
        </w:tc>
        <w:tc>
          <w:tcPr>
            <w:tcW w:w="1701" w:type="dxa"/>
          </w:tcPr>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Х</w:t>
            </w:r>
          </w:p>
        </w:tc>
        <w:tc>
          <w:tcPr>
            <w:tcW w:w="1418" w:type="dxa"/>
          </w:tcPr>
          <w:p w:rsidR="00376B01" w:rsidRPr="00B93B2D" w:rsidRDefault="00376B01" w:rsidP="00376B01">
            <w:pPr>
              <w:ind w:firstLine="0"/>
              <w:jc w:val="center"/>
              <w:rPr>
                <w:rFonts w:cs="Times New Roman"/>
                <w:b/>
                <w:bCs/>
                <w:sz w:val="18"/>
                <w:szCs w:val="28"/>
                <w:lang w:eastAsia="ru-RU"/>
              </w:rPr>
            </w:pPr>
            <w:r w:rsidRPr="00B93B2D">
              <w:rPr>
                <w:rFonts w:cs="Times New Roman"/>
                <w:sz w:val="20"/>
                <w:szCs w:val="20"/>
                <w:lang w:eastAsia="ru-RU"/>
              </w:rPr>
              <w:t>Х</w:t>
            </w:r>
          </w:p>
        </w:tc>
        <w:tc>
          <w:tcPr>
            <w:tcW w:w="1559"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276"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276"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417"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496" w:type="dxa"/>
          </w:tcPr>
          <w:p w:rsidR="00376B01" w:rsidRPr="004844F0" w:rsidRDefault="00376B01" w:rsidP="00376B01">
            <w:pPr>
              <w:ind w:firstLine="0"/>
              <w:jc w:val="center"/>
              <w:rPr>
                <w:rFonts w:cs="Times New Roman"/>
                <w:bCs/>
                <w:sz w:val="18"/>
                <w:szCs w:val="28"/>
                <w:lang w:eastAsia="ru-RU"/>
              </w:rPr>
            </w:pPr>
            <w:r w:rsidRPr="004844F0">
              <w:rPr>
                <w:rFonts w:cs="Times New Roman"/>
                <w:sz w:val="20"/>
                <w:szCs w:val="20"/>
                <w:lang w:eastAsia="ru-RU"/>
              </w:rPr>
              <w:t>Х</w:t>
            </w:r>
          </w:p>
        </w:tc>
      </w:tr>
      <w:tr w:rsidR="00476117" w:rsidRPr="00376B01" w:rsidTr="00476117">
        <w:trPr>
          <w:trHeight w:val="145"/>
        </w:trPr>
        <w:tc>
          <w:tcPr>
            <w:tcW w:w="1985" w:type="dxa"/>
          </w:tcPr>
          <w:p w:rsidR="00376B01" w:rsidRPr="00376B01" w:rsidRDefault="00376B01" w:rsidP="00376B01">
            <w:pPr>
              <w:ind w:firstLine="0"/>
              <w:rPr>
                <w:rFonts w:cs="Times New Roman"/>
                <w:color w:val="000000"/>
                <w:sz w:val="20"/>
                <w:szCs w:val="20"/>
                <w:lang w:eastAsia="ru-RU"/>
              </w:rPr>
            </w:pPr>
            <w:r w:rsidRPr="00376B01">
              <w:rPr>
                <w:rFonts w:cs="Times New Roman"/>
                <w:color w:val="000000"/>
                <w:sz w:val="20"/>
                <w:szCs w:val="20"/>
                <w:lang w:eastAsia="ru-RU"/>
              </w:rPr>
              <w:t>паллиативная медицинская помощь</w:t>
            </w:r>
          </w:p>
        </w:tc>
        <w:tc>
          <w:tcPr>
            <w:tcW w:w="850" w:type="dxa"/>
          </w:tcPr>
          <w:p w:rsidR="00376B01" w:rsidRPr="00376B01" w:rsidRDefault="00376B01" w:rsidP="00376B01">
            <w:pPr>
              <w:ind w:firstLine="0"/>
              <w:jc w:val="center"/>
              <w:rPr>
                <w:rFonts w:cs="Times New Roman"/>
                <w:sz w:val="20"/>
                <w:szCs w:val="20"/>
                <w:lang w:eastAsia="ru-RU"/>
              </w:rPr>
            </w:pPr>
            <w:r w:rsidRPr="00376B01">
              <w:rPr>
                <w:rFonts w:cs="Times New Roman"/>
                <w:sz w:val="20"/>
                <w:szCs w:val="20"/>
                <w:lang w:eastAsia="ru-RU"/>
              </w:rPr>
              <w:t>05</w:t>
            </w:r>
          </w:p>
        </w:tc>
        <w:tc>
          <w:tcPr>
            <w:tcW w:w="1701" w:type="dxa"/>
          </w:tcPr>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Х</w:t>
            </w:r>
          </w:p>
        </w:tc>
        <w:tc>
          <w:tcPr>
            <w:tcW w:w="1701" w:type="dxa"/>
          </w:tcPr>
          <w:p w:rsidR="00376B01" w:rsidRPr="00376B01" w:rsidRDefault="00376B01" w:rsidP="00376B01">
            <w:pPr>
              <w:ind w:firstLine="0"/>
              <w:jc w:val="center"/>
              <w:rPr>
                <w:rFonts w:cs="Times New Roman"/>
                <w:b/>
                <w:bCs/>
                <w:sz w:val="18"/>
                <w:szCs w:val="28"/>
                <w:lang w:eastAsia="ru-RU"/>
              </w:rPr>
            </w:pPr>
            <w:r w:rsidRPr="00376B01">
              <w:rPr>
                <w:rFonts w:cs="Times New Roman"/>
                <w:sz w:val="20"/>
                <w:szCs w:val="20"/>
                <w:lang w:eastAsia="ru-RU"/>
              </w:rPr>
              <w:t>Х</w:t>
            </w:r>
          </w:p>
        </w:tc>
        <w:tc>
          <w:tcPr>
            <w:tcW w:w="1418" w:type="dxa"/>
          </w:tcPr>
          <w:p w:rsidR="00376B01" w:rsidRPr="00B93B2D" w:rsidRDefault="00376B01" w:rsidP="00376B01">
            <w:pPr>
              <w:ind w:firstLine="0"/>
              <w:jc w:val="center"/>
              <w:rPr>
                <w:rFonts w:cs="Times New Roman"/>
                <w:b/>
                <w:bCs/>
                <w:sz w:val="18"/>
                <w:szCs w:val="28"/>
                <w:lang w:eastAsia="ru-RU"/>
              </w:rPr>
            </w:pPr>
            <w:r w:rsidRPr="00B93B2D">
              <w:rPr>
                <w:rFonts w:cs="Times New Roman"/>
                <w:sz w:val="20"/>
                <w:szCs w:val="20"/>
                <w:lang w:eastAsia="ru-RU"/>
              </w:rPr>
              <w:t>Х</w:t>
            </w:r>
          </w:p>
        </w:tc>
        <w:tc>
          <w:tcPr>
            <w:tcW w:w="1559"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Х</w:t>
            </w:r>
          </w:p>
        </w:tc>
        <w:tc>
          <w:tcPr>
            <w:tcW w:w="1276" w:type="dxa"/>
          </w:tcPr>
          <w:p w:rsidR="00376B01" w:rsidRPr="00B93B2D" w:rsidRDefault="00376B01" w:rsidP="00376B01">
            <w:pPr>
              <w:ind w:firstLine="0"/>
              <w:jc w:val="center"/>
              <w:rPr>
                <w:rFonts w:cs="Times New Roman"/>
                <w:bCs/>
                <w:sz w:val="18"/>
                <w:szCs w:val="28"/>
                <w:lang w:eastAsia="ru-RU"/>
              </w:rPr>
            </w:pPr>
            <w:r w:rsidRPr="00B93B2D">
              <w:rPr>
                <w:rFonts w:cs="Times New Roman"/>
                <w:sz w:val="20"/>
                <w:szCs w:val="20"/>
                <w:lang w:eastAsia="ru-RU"/>
              </w:rPr>
              <w:t>25 943</w:t>
            </w:r>
          </w:p>
        </w:tc>
        <w:tc>
          <w:tcPr>
            <w:tcW w:w="1276" w:type="dxa"/>
          </w:tcPr>
          <w:p w:rsidR="00376B01" w:rsidRPr="00B93B2D" w:rsidRDefault="00376B01" w:rsidP="00376B01">
            <w:pPr>
              <w:ind w:firstLine="0"/>
              <w:jc w:val="center"/>
              <w:rPr>
                <w:rFonts w:cs="Times New Roman"/>
                <w:bCs/>
                <w:sz w:val="18"/>
                <w:szCs w:val="28"/>
                <w:lang w:eastAsia="ru-RU"/>
              </w:rPr>
            </w:pPr>
            <w:r w:rsidRPr="00B93B2D">
              <w:rPr>
                <w:rFonts w:cs="Times New Roman"/>
                <w:bCs/>
                <w:sz w:val="18"/>
                <w:szCs w:val="28"/>
                <w:lang w:eastAsia="ru-RU"/>
              </w:rPr>
              <w:t>0</w:t>
            </w:r>
          </w:p>
        </w:tc>
        <w:tc>
          <w:tcPr>
            <w:tcW w:w="1417" w:type="dxa"/>
          </w:tcPr>
          <w:p w:rsidR="00376B01" w:rsidRPr="00B93B2D" w:rsidRDefault="00DE4AEA" w:rsidP="00EC28FB">
            <w:pPr>
              <w:ind w:firstLine="0"/>
              <w:jc w:val="center"/>
              <w:rPr>
                <w:rFonts w:cs="Times New Roman"/>
                <w:bCs/>
                <w:sz w:val="18"/>
                <w:szCs w:val="28"/>
                <w:lang w:eastAsia="ru-RU"/>
              </w:rPr>
            </w:pPr>
            <w:r w:rsidRPr="00B93B2D">
              <w:rPr>
                <w:rFonts w:cs="Times New Roman"/>
                <w:bCs/>
                <w:sz w:val="18"/>
                <w:szCs w:val="28"/>
                <w:lang w:eastAsia="ru-RU"/>
              </w:rPr>
              <w:t>21 60</w:t>
            </w:r>
            <w:r w:rsidR="00EC28FB" w:rsidRPr="00B93B2D">
              <w:rPr>
                <w:rFonts w:cs="Times New Roman"/>
                <w:bCs/>
                <w:sz w:val="18"/>
                <w:szCs w:val="28"/>
                <w:lang w:eastAsia="ru-RU"/>
              </w:rPr>
              <w:t>2</w:t>
            </w:r>
            <w:r w:rsidRPr="00B93B2D">
              <w:rPr>
                <w:rFonts w:cs="Times New Roman"/>
                <w:bCs/>
                <w:sz w:val="18"/>
                <w:szCs w:val="28"/>
                <w:lang w:eastAsia="ru-RU"/>
              </w:rPr>
              <w:t xml:space="preserve"> </w:t>
            </w:r>
            <w:r w:rsidR="00EC28FB" w:rsidRPr="00B93B2D">
              <w:rPr>
                <w:rFonts w:cs="Times New Roman"/>
                <w:bCs/>
                <w:sz w:val="18"/>
                <w:szCs w:val="28"/>
                <w:lang w:eastAsia="ru-RU"/>
              </w:rPr>
              <w:t>5</w:t>
            </w:r>
            <w:r w:rsidRPr="00B93B2D">
              <w:rPr>
                <w:rFonts w:cs="Times New Roman"/>
                <w:bCs/>
                <w:sz w:val="18"/>
                <w:szCs w:val="28"/>
                <w:lang w:eastAsia="ru-RU"/>
              </w:rPr>
              <w:t>00</w:t>
            </w:r>
          </w:p>
        </w:tc>
        <w:tc>
          <w:tcPr>
            <w:tcW w:w="1496" w:type="dxa"/>
          </w:tcPr>
          <w:p w:rsidR="00376B01" w:rsidRPr="004844F0" w:rsidRDefault="00376B01" w:rsidP="00376B01">
            <w:pPr>
              <w:ind w:firstLine="0"/>
              <w:jc w:val="center"/>
              <w:rPr>
                <w:rFonts w:cs="Times New Roman"/>
                <w:bCs/>
                <w:sz w:val="18"/>
                <w:szCs w:val="28"/>
                <w:lang w:eastAsia="ru-RU"/>
              </w:rPr>
            </w:pPr>
            <w:r w:rsidRPr="004844F0">
              <w:rPr>
                <w:rFonts w:cs="Times New Roman"/>
                <w:bCs/>
                <w:sz w:val="18"/>
                <w:szCs w:val="28"/>
                <w:lang w:eastAsia="ru-RU"/>
              </w:rPr>
              <w:t>0</w:t>
            </w:r>
          </w:p>
        </w:tc>
      </w:tr>
    </w:tbl>
    <w:p w:rsidR="00376B01" w:rsidRPr="00376B01" w:rsidRDefault="00376B01" w:rsidP="00376B01">
      <w:pPr>
        <w:jc w:val="center"/>
        <w:rPr>
          <w:rFonts w:cs="Times New Roman"/>
          <w:b/>
          <w:bCs/>
          <w:sz w:val="18"/>
          <w:szCs w:val="28"/>
          <w:lang w:eastAsia="ru-RU"/>
        </w:rPr>
      </w:pPr>
    </w:p>
    <w:p w:rsidR="00376B01" w:rsidRPr="00376B01" w:rsidRDefault="00376B01" w:rsidP="00376B01">
      <w:pPr>
        <w:jc w:val="center"/>
        <w:rPr>
          <w:rFonts w:cs="Times New Roman"/>
          <w:b/>
          <w:bCs/>
          <w:sz w:val="18"/>
          <w:szCs w:val="28"/>
          <w:lang w:eastAsia="ru-RU"/>
        </w:rPr>
      </w:pPr>
      <w:r w:rsidRPr="00376B01">
        <w:rPr>
          <w:rFonts w:cs="Times New Roman"/>
          <w:b/>
          <w:bCs/>
          <w:sz w:val="18"/>
          <w:szCs w:val="28"/>
          <w:lang w:eastAsia="ru-RU"/>
        </w:rPr>
        <w:br w:type="page"/>
      </w:r>
    </w:p>
    <w:p w:rsidR="00376B01" w:rsidRPr="00376B01" w:rsidRDefault="00376B01" w:rsidP="00376B01">
      <w:pPr>
        <w:ind w:firstLine="11199"/>
        <w:jc w:val="center"/>
        <w:rPr>
          <w:rFonts w:cs="Times New Roman"/>
          <w:bCs/>
          <w:szCs w:val="28"/>
          <w:lang w:eastAsia="ru-RU"/>
        </w:rPr>
      </w:pPr>
      <w:r w:rsidRPr="00376B01">
        <w:rPr>
          <w:rFonts w:cs="Times New Roman"/>
          <w:bCs/>
          <w:szCs w:val="28"/>
          <w:lang w:eastAsia="ru-RU"/>
        </w:rPr>
        <w:t>продолжение таблицы</w:t>
      </w:r>
    </w:p>
    <w:p w:rsidR="00376B01" w:rsidRPr="00376B01" w:rsidRDefault="00376B01" w:rsidP="00376B01">
      <w:pPr>
        <w:jc w:val="center"/>
        <w:rPr>
          <w:rFonts w:cs="Times New Roman"/>
          <w:bCs/>
          <w:szCs w:val="28"/>
          <w:lang w:eastAsia="ru-RU"/>
        </w:rPr>
      </w:pPr>
    </w:p>
    <w:tbl>
      <w:tblPr>
        <w:tblStyle w:val="aa"/>
        <w:tblW w:w="0" w:type="auto"/>
        <w:tblLayout w:type="fixed"/>
        <w:tblLook w:val="04A0" w:firstRow="1" w:lastRow="0" w:firstColumn="1" w:lastColumn="0" w:noHBand="0" w:noVBand="1"/>
      </w:tblPr>
      <w:tblGrid>
        <w:gridCol w:w="2093"/>
        <w:gridCol w:w="850"/>
        <w:gridCol w:w="1701"/>
        <w:gridCol w:w="1701"/>
        <w:gridCol w:w="1362"/>
        <w:gridCol w:w="1615"/>
        <w:gridCol w:w="1276"/>
        <w:gridCol w:w="1276"/>
        <w:gridCol w:w="1417"/>
        <w:gridCol w:w="1496"/>
      </w:tblGrid>
      <w:tr w:rsidR="00376B01" w:rsidRPr="00376B01" w:rsidTr="009461A6">
        <w:trPr>
          <w:trHeight w:val="215"/>
        </w:trPr>
        <w:tc>
          <w:tcPr>
            <w:tcW w:w="2093" w:type="dxa"/>
            <w:vMerge w:val="restart"/>
          </w:tcPr>
          <w:p w:rsidR="00376B01" w:rsidRPr="00376B01" w:rsidRDefault="00376B01" w:rsidP="00376B01">
            <w:pPr>
              <w:ind w:firstLine="0"/>
              <w:jc w:val="center"/>
              <w:rPr>
                <w:rFonts w:cs="Times New Roman"/>
                <w:b/>
                <w:bCs/>
                <w:sz w:val="20"/>
                <w:szCs w:val="20"/>
                <w:lang w:eastAsia="ru-RU"/>
              </w:rPr>
            </w:pPr>
            <w:r w:rsidRPr="00376B01">
              <w:rPr>
                <w:rFonts w:cs="Times New Roman"/>
                <w:color w:val="000000"/>
                <w:sz w:val="20"/>
                <w:szCs w:val="20"/>
                <w:lang w:eastAsia="ru-RU"/>
              </w:rPr>
              <w:t>Виды медицинской помощи</w:t>
            </w:r>
          </w:p>
        </w:tc>
        <w:tc>
          <w:tcPr>
            <w:tcW w:w="850" w:type="dxa"/>
            <w:vMerge w:val="restart"/>
          </w:tcPr>
          <w:p w:rsidR="00376B01" w:rsidRPr="00376B01" w:rsidRDefault="00376B01" w:rsidP="00376B01">
            <w:pPr>
              <w:ind w:firstLine="0"/>
              <w:jc w:val="center"/>
              <w:rPr>
                <w:rFonts w:cs="Times New Roman"/>
                <w:b/>
                <w:bCs/>
                <w:sz w:val="20"/>
                <w:szCs w:val="20"/>
                <w:lang w:eastAsia="ru-RU"/>
              </w:rPr>
            </w:pPr>
            <w:r w:rsidRPr="00376B01">
              <w:rPr>
                <w:rFonts w:cs="Times New Roman"/>
                <w:sz w:val="20"/>
                <w:szCs w:val="20"/>
                <w:lang w:eastAsia="ru-RU"/>
              </w:rPr>
              <w:t>Номер строки</w:t>
            </w:r>
          </w:p>
        </w:tc>
        <w:tc>
          <w:tcPr>
            <w:tcW w:w="11844" w:type="dxa"/>
            <w:gridSpan w:val="8"/>
          </w:tcPr>
          <w:p w:rsidR="00376B01" w:rsidRPr="00376B01" w:rsidRDefault="00376B01" w:rsidP="00376B01">
            <w:pPr>
              <w:ind w:firstLine="0"/>
              <w:jc w:val="center"/>
              <w:rPr>
                <w:rFonts w:cs="Times New Roman"/>
                <w:b/>
                <w:bCs/>
                <w:sz w:val="20"/>
                <w:szCs w:val="20"/>
                <w:lang w:eastAsia="ru-RU"/>
              </w:rPr>
            </w:pPr>
            <w:r w:rsidRPr="00376B01">
              <w:rPr>
                <w:rFonts w:cs="Times New Roman"/>
                <w:sz w:val="20"/>
                <w:szCs w:val="20"/>
                <w:lang w:eastAsia="ru-RU"/>
              </w:rPr>
              <w:t>Объемы оказания и финансирования</w:t>
            </w:r>
          </w:p>
        </w:tc>
      </w:tr>
      <w:tr w:rsidR="00376B01" w:rsidRPr="00376B01" w:rsidTr="009461A6">
        <w:trPr>
          <w:trHeight w:val="215"/>
        </w:trPr>
        <w:tc>
          <w:tcPr>
            <w:tcW w:w="2093"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11844" w:type="dxa"/>
            <w:gridSpan w:val="8"/>
          </w:tcPr>
          <w:p w:rsidR="00376B01" w:rsidRPr="00376B01" w:rsidRDefault="00376B01" w:rsidP="00376B01">
            <w:pPr>
              <w:ind w:firstLine="0"/>
              <w:jc w:val="center"/>
              <w:rPr>
                <w:rFonts w:cs="Times New Roman"/>
                <w:b/>
                <w:bCs/>
                <w:sz w:val="20"/>
                <w:szCs w:val="20"/>
                <w:lang w:eastAsia="ru-RU"/>
              </w:rPr>
            </w:pPr>
            <w:r w:rsidRPr="00376B01">
              <w:rPr>
                <w:rFonts w:cs="Times New Roman"/>
                <w:sz w:val="20"/>
                <w:szCs w:val="20"/>
                <w:lang w:eastAsia="ru-RU"/>
              </w:rPr>
              <w:t>медицинской помощи, оказанной в амбулаторных условиях</w:t>
            </w:r>
          </w:p>
        </w:tc>
      </w:tr>
      <w:tr w:rsidR="00376B01" w:rsidRPr="00376B01" w:rsidTr="009461A6">
        <w:trPr>
          <w:trHeight w:val="215"/>
        </w:trPr>
        <w:tc>
          <w:tcPr>
            <w:tcW w:w="2093"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6379" w:type="dxa"/>
            <w:gridSpan w:val="4"/>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посещений в неотложной форме</w:t>
            </w:r>
          </w:p>
        </w:tc>
        <w:tc>
          <w:tcPr>
            <w:tcW w:w="5465" w:type="dxa"/>
            <w:gridSpan w:val="4"/>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обращений в связи с заболеваниями</w:t>
            </w:r>
          </w:p>
        </w:tc>
      </w:tr>
      <w:tr w:rsidR="00376B01" w:rsidRPr="00376B01" w:rsidTr="009461A6">
        <w:trPr>
          <w:trHeight w:val="215"/>
        </w:trPr>
        <w:tc>
          <w:tcPr>
            <w:tcW w:w="2093"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3402" w:type="dxa"/>
            <w:gridSpan w:val="2"/>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единиц</w:t>
            </w:r>
          </w:p>
        </w:tc>
        <w:tc>
          <w:tcPr>
            <w:tcW w:w="2977" w:type="dxa"/>
            <w:gridSpan w:val="2"/>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руб.</w:t>
            </w:r>
          </w:p>
        </w:tc>
        <w:tc>
          <w:tcPr>
            <w:tcW w:w="2552" w:type="dxa"/>
            <w:gridSpan w:val="2"/>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единиц</w:t>
            </w:r>
          </w:p>
        </w:tc>
        <w:tc>
          <w:tcPr>
            <w:tcW w:w="2913" w:type="dxa"/>
            <w:gridSpan w:val="2"/>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руб.</w:t>
            </w:r>
          </w:p>
        </w:tc>
      </w:tr>
      <w:tr w:rsidR="00476117" w:rsidRPr="00376B01" w:rsidTr="00476117">
        <w:trPr>
          <w:trHeight w:val="215"/>
        </w:trPr>
        <w:tc>
          <w:tcPr>
            <w:tcW w:w="2093" w:type="dxa"/>
            <w:vMerge/>
          </w:tcPr>
          <w:p w:rsidR="00376B01" w:rsidRPr="00376B01" w:rsidRDefault="00376B01" w:rsidP="00376B01">
            <w:pPr>
              <w:ind w:firstLine="0"/>
              <w:jc w:val="center"/>
              <w:rPr>
                <w:rFonts w:cs="Times New Roman"/>
                <w:color w:val="000000"/>
                <w:sz w:val="20"/>
                <w:szCs w:val="20"/>
                <w:lang w:eastAsia="ru-RU"/>
              </w:rPr>
            </w:pPr>
          </w:p>
        </w:tc>
        <w:tc>
          <w:tcPr>
            <w:tcW w:w="850" w:type="dxa"/>
            <w:vMerge/>
          </w:tcPr>
          <w:p w:rsidR="00376B01" w:rsidRPr="00376B01" w:rsidRDefault="00376B01" w:rsidP="00376B01">
            <w:pPr>
              <w:ind w:firstLine="0"/>
              <w:jc w:val="center"/>
              <w:rPr>
                <w:rFonts w:cs="Times New Roman"/>
                <w:sz w:val="20"/>
                <w:szCs w:val="20"/>
                <w:lang w:eastAsia="ru-RU"/>
              </w:rPr>
            </w:pPr>
          </w:p>
        </w:tc>
        <w:tc>
          <w:tcPr>
            <w:tcW w:w="1701"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бюджет</w:t>
            </w:r>
          </w:p>
        </w:tc>
        <w:tc>
          <w:tcPr>
            <w:tcW w:w="1701"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362" w:type="dxa"/>
          </w:tcPr>
          <w:p w:rsidR="00376B01" w:rsidRPr="00376B01" w:rsidRDefault="00376B01" w:rsidP="00376B01">
            <w:pPr>
              <w:ind w:firstLine="0"/>
              <w:jc w:val="center"/>
              <w:rPr>
                <w:rFonts w:cs="Times New Roman"/>
                <w:bCs/>
                <w:sz w:val="20"/>
                <w:szCs w:val="20"/>
                <w:highlight w:val="yellow"/>
                <w:lang w:eastAsia="ru-RU"/>
              </w:rPr>
            </w:pPr>
            <w:r w:rsidRPr="00DE4AEA">
              <w:rPr>
                <w:rFonts w:cs="Times New Roman"/>
                <w:bCs/>
                <w:sz w:val="20"/>
                <w:szCs w:val="20"/>
                <w:lang w:eastAsia="ru-RU"/>
              </w:rPr>
              <w:t>бюджет</w:t>
            </w:r>
          </w:p>
        </w:tc>
        <w:tc>
          <w:tcPr>
            <w:tcW w:w="1615"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27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бюджет</w:t>
            </w:r>
          </w:p>
        </w:tc>
        <w:tc>
          <w:tcPr>
            <w:tcW w:w="127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417" w:type="dxa"/>
          </w:tcPr>
          <w:p w:rsidR="00376B01" w:rsidRPr="00DE4AEA" w:rsidRDefault="00376B01" w:rsidP="00376B01">
            <w:pPr>
              <w:ind w:firstLine="0"/>
              <w:jc w:val="center"/>
              <w:rPr>
                <w:rFonts w:cs="Times New Roman"/>
                <w:bCs/>
                <w:sz w:val="20"/>
                <w:szCs w:val="20"/>
                <w:lang w:eastAsia="ru-RU"/>
              </w:rPr>
            </w:pPr>
            <w:r w:rsidRPr="00DE4AEA">
              <w:rPr>
                <w:rFonts w:cs="Times New Roman"/>
                <w:bCs/>
                <w:sz w:val="20"/>
                <w:szCs w:val="20"/>
                <w:lang w:eastAsia="ru-RU"/>
              </w:rPr>
              <w:t>бюджет</w:t>
            </w:r>
          </w:p>
        </w:tc>
        <w:tc>
          <w:tcPr>
            <w:tcW w:w="149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r>
      <w:tr w:rsidR="00476117" w:rsidRPr="00376B01" w:rsidTr="00476117">
        <w:tc>
          <w:tcPr>
            <w:tcW w:w="2093"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w:t>
            </w:r>
          </w:p>
        </w:tc>
        <w:tc>
          <w:tcPr>
            <w:tcW w:w="850"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w:t>
            </w:r>
          </w:p>
        </w:tc>
        <w:tc>
          <w:tcPr>
            <w:tcW w:w="1701"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11</w:t>
            </w:r>
          </w:p>
        </w:tc>
        <w:tc>
          <w:tcPr>
            <w:tcW w:w="1701"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12</w:t>
            </w:r>
          </w:p>
        </w:tc>
        <w:tc>
          <w:tcPr>
            <w:tcW w:w="1362"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13</w:t>
            </w:r>
          </w:p>
        </w:tc>
        <w:tc>
          <w:tcPr>
            <w:tcW w:w="1615"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14</w:t>
            </w:r>
          </w:p>
        </w:tc>
        <w:tc>
          <w:tcPr>
            <w:tcW w:w="127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15</w:t>
            </w:r>
          </w:p>
        </w:tc>
        <w:tc>
          <w:tcPr>
            <w:tcW w:w="127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16</w:t>
            </w:r>
          </w:p>
        </w:tc>
        <w:tc>
          <w:tcPr>
            <w:tcW w:w="1417"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17</w:t>
            </w:r>
          </w:p>
        </w:tc>
        <w:tc>
          <w:tcPr>
            <w:tcW w:w="1496" w:type="dxa"/>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18</w:t>
            </w:r>
          </w:p>
        </w:tc>
      </w:tr>
      <w:tr w:rsidR="00476117" w:rsidRPr="00376B01" w:rsidTr="00476117">
        <w:tc>
          <w:tcPr>
            <w:tcW w:w="2093" w:type="dxa"/>
          </w:tcPr>
          <w:p w:rsidR="000017A8" w:rsidRPr="00376B01" w:rsidRDefault="000017A8" w:rsidP="00376B01">
            <w:pPr>
              <w:ind w:firstLine="0"/>
              <w:contextualSpacing/>
              <w:rPr>
                <w:rFonts w:cs="Times New Roman"/>
                <w:color w:val="000000"/>
                <w:sz w:val="20"/>
                <w:szCs w:val="20"/>
                <w:lang w:eastAsia="ru-RU"/>
              </w:rPr>
            </w:pPr>
            <w:r w:rsidRPr="00376B01">
              <w:rPr>
                <w:rFonts w:cs="Times New Roman"/>
                <w:color w:val="000000"/>
                <w:sz w:val="20"/>
                <w:szCs w:val="20"/>
                <w:lang w:eastAsia="ru-RU"/>
              </w:rPr>
              <w:t>Все виды медицинской помощи – всего</w:t>
            </w:r>
          </w:p>
          <w:p w:rsidR="000017A8" w:rsidRPr="00376B01" w:rsidRDefault="000017A8" w:rsidP="00376B01">
            <w:pPr>
              <w:ind w:firstLine="0"/>
              <w:rPr>
                <w:rFonts w:cs="Times New Roman"/>
                <w:color w:val="000000"/>
                <w:sz w:val="20"/>
                <w:szCs w:val="20"/>
                <w:lang w:eastAsia="ru-RU"/>
              </w:rPr>
            </w:pPr>
            <w:r w:rsidRPr="00376B01">
              <w:rPr>
                <w:rFonts w:cs="Times New Roman"/>
                <w:color w:val="000000"/>
                <w:sz w:val="20"/>
                <w:szCs w:val="20"/>
                <w:lang w:eastAsia="ru-RU"/>
              </w:rPr>
              <w:t>в том числе:</w:t>
            </w:r>
          </w:p>
        </w:tc>
        <w:tc>
          <w:tcPr>
            <w:tcW w:w="850" w:type="dxa"/>
          </w:tcPr>
          <w:p w:rsidR="000017A8" w:rsidRPr="00376B01" w:rsidRDefault="000017A8" w:rsidP="00376B01">
            <w:pPr>
              <w:ind w:firstLine="0"/>
              <w:jc w:val="center"/>
              <w:rPr>
                <w:rFonts w:cs="Times New Roman"/>
                <w:bCs/>
                <w:sz w:val="20"/>
                <w:szCs w:val="20"/>
                <w:lang w:eastAsia="ru-RU"/>
              </w:rPr>
            </w:pPr>
            <w:r w:rsidRPr="00376B01">
              <w:rPr>
                <w:rFonts w:cs="Times New Roman"/>
                <w:bCs/>
                <w:sz w:val="20"/>
                <w:szCs w:val="20"/>
                <w:lang w:eastAsia="ru-RU"/>
              </w:rPr>
              <w:t>01</w:t>
            </w:r>
          </w:p>
        </w:tc>
        <w:tc>
          <w:tcPr>
            <w:tcW w:w="1701" w:type="dxa"/>
          </w:tcPr>
          <w:p w:rsidR="000017A8" w:rsidRPr="00376B01" w:rsidRDefault="000017A8" w:rsidP="00376B01">
            <w:pPr>
              <w:ind w:firstLine="0"/>
              <w:contextualSpacing/>
              <w:jc w:val="center"/>
              <w:rPr>
                <w:rFonts w:cs="Times New Roman"/>
                <w:sz w:val="20"/>
                <w:szCs w:val="20"/>
                <w:lang w:eastAsia="ru-RU"/>
              </w:rPr>
            </w:pPr>
            <w:r w:rsidRPr="00376B01">
              <w:rPr>
                <w:rFonts w:cs="Times New Roman"/>
                <w:sz w:val="20"/>
                <w:szCs w:val="20"/>
                <w:lang w:eastAsia="ru-RU"/>
              </w:rPr>
              <w:t>7 783</w:t>
            </w:r>
          </w:p>
        </w:tc>
        <w:tc>
          <w:tcPr>
            <w:tcW w:w="1701" w:type="dxa"/>
          </w:tcPr>
          <w:p w:rsidR="000017A8" w:rsidRPr="00376B01" w:rsidRDefault="000017A8" w:rsidP="00376B01">
            <w:pPr>
              <w:ind w:firstLine="0"/>
              <w:contextualSpacing/>
              <w:jc w:val="center"/>
              <w:rPr>
                <w:rFonts w:cs="Times New Roman"/>
                <w:sz w:val="20"/>
                <w:szCs w:val="20"/>
                <w:lang w:eastAsia="ru-RU"/>
              </w:rPr>
            </w:pPr>
            <w:r w:rsidRPr="00376B01">
              <w:rPr>
                <w:rFonts w:cs="Times New Roman"/>
                <w:sz w:val="20"/>
                <w:szCs w:val="20"/>
                <w:lang w:eastAsia="ru-RU"/>
              </w:rPr>
              <w:t>702 799</w:t>
            </w:r>
          </w:p>
        </w:tc>
        <w:tc>
          <w:tcPr>
            <w:tcW w:w="1362" w:type="dxa"/>
          </w:tcPr>
          <w:p w:rsidR="000017A8" w:rsidRPr="00B93B2D" w:rsidRDefault="000017A8" w:rsidP="006E609E">
            <w:pPr>
              <w:ind w:firstLine="0"/>
              <w:contextualSpacing/>
              <w:jc w:val="center"/>
              <w:rPr>
                <w:rFonts w:cs="Times New Roman"/>
                <w:sz w:val="20"/>
                <w:szCs w:val="20"/>
                <w:lang w:eastAsia="ru-RU"/>
              </w:rPr>
            </w:pPr>
            <w:r w:rsidRPr="00B93B2D">
              <w:rPr>
                <w:rFonts w:cs="Times New Roman"/>
                <w:sz w:val="20"/>
                <w:szCs w:val="20"/>
                <w:lang w:eastAsia="ru-RU"/>
              </w:rPr>
              <w:t>3 804 100</w:t>
            </w:r>
          </w:p>
        </w:tc>
        <w:tc>
          <w:tcPr>
            <w:tcW w:w="1615" w:type="dxa"/>
          </w:tcPr>
          <w:p w:rsidR="000017A8" w:rsidRPr="00B93B2D" w:rsidRDefault="000017A8" w:rsidP="004D694C">
            <w:pPr>
              <w:ind w:firstLine="0"/>
              <w:contextualSpacing/>
              <w:jc w:val="center"/>
              <w:rPr>
                <w:rFonts w:cs="Times New Roman"/>
                <w:sz w:val="20"/>
                <w:szCs w:val="20"/>
                <w:lang w:eastAsia="ru-RU"/>
              </w:rPr>
            </w:pPr>
            <w:r w:rsidRPr="00B93B2D">
              <w:rPr>
                <w:rFonts w:cs="Times New Roman"/>
                <w:sz w:val="20"/>
                <w:szCs w:val="20"/>
                <w:lang w:eastAsia="ru-RU"/>
              </w:rPr>
              <w:t xml:space="preserve">471 929 660 </w:t>
            </w:r>
          </w:p>
        </w:tc>
        <w:tc>
          <w:tcPr>
            <w:tcW w:w="1276" w:type="dxa"/>
          </w:tcPr>
          <w:p w:rsidR="000017A8" w:rsidRPr="00B93B2D" w:rsidRDefault="000017A8" w:rsidP="00376B01">
            <w:pPr>
              <w:ind w:firstLine="0"/>
              <w:contextualSpacing/>
              <w:jc w:val="center"/>
              <w:rPr>
                <w:rFonts w:cs="Times New Roman"/>
                <w:sz w:val="20"/>
                <w:szCs w:val="20"/>
                <w:lang w:eastAsia="ru-RU"/>
              </w:rPr>
            </w:pPr>
            <w:r w:rsidRPr="00B93B2D">
              <w:rPr>
                <w:rFonts w:cs="Times New Roman"/>
                <w:sz w:val="20"/>
                <w:szCs w:val="20"/>
                <w:lang w:eastAsia="ru-RU"/>
              </w:rPr>
              <w:t>159 648</w:t>
            </w:r>
          </w:p>
        </w:tc>
        <w:tc>
          <w:tcPr>
            <w:tcW w:w="1276" w:type="dxa"/>
          </w:tcPr>
          <w:p w:rsidR="000017A8" w:rsidRPr="00B93B2D" w:rsidRDefault="000017A8" w:rsidP="00376B01">
            <w:pPr>
              <w:ind w:firstLine="0"/>
              <w:contextualSpacing/>
              <w:jc w:val="center"/>
              <w:rPr>
                <w:rFonts w:cs="Times New Roman"/>
                <w:sz w:val="20"/>
                <w:szCs w:val="20"/>
                <w:lang w:eastAsia="ru-RU"/>
              </w:rPr>
            </w:pPr>
            <w:r w:rsidRPr="00B93B2D">
              <w:rPr>
                <w:rFonts w:cs="Times New Roman"/>
                <w:sz w:val="20"/>
                <w:szCs w:val="20"/>
                <w:lang w:eastAsia="ru-RU"/>
              </w:rPr>
              <w:t>2 326 656</w:t>
            </w:r>
          </w:p>
        </w:tc>
        <w:tc>
          <w:tcPr>
            <w:tcW w:w="1417" w:type="dxa"/>
          </w:tcPr>
          <w:p w:rsidR="000017A8" w:rsidRPr="00B93B2D" w:rsidRDefault="000017A8" w:rsidP="006E609E">
            <w:pPr>
              <w:ind w:firstLine="0"/>
              <w:contextualSpacing/>
              <w:jc w:val="center"/>
              <w:rPr>
                <w:rFonts w:cs="Times New Roman"/>
                <w:sz w:val="20"/>
                <w:szCs w:val="20"/>
                <w:lang w:eastAsia="ru-RU"/>
              </w:rPr>
            </w:pPr>
            <w:r w:rsidRPr="00B93B2D">
              <w:rPr>
                <w:rFonts w:cs="Times New Roman"/>
                <w:sz w:val="20"/>
                <w:szCs w:val="20"/>
                <w:lang w:eastAsia="ru-RU"/>
              </w:rPr>
              <w:t>219 504 100</w:t>
            </w:r>
          </w:p>
        </w:tc>
        <w:tc>
          <w:tcPr>
            <w:tcW w:w="1496" w:type="dxa"/>
          </w:tcPr>
          <w:p w:rsidR="000017A8" w:rsidRPr="004844F0" w:rsidRDefault="000017A8" w:rsidP="004D694C">
            <w:pPr>
              <w:ind w:firstLine="0"/>
              <w:contextualSpacing/>
              <w:jc w:val="center"/>
              <w:rPr>
                <w:rFonts w:cs="Times New Roman"/>
                <w:sz w:val="20"/>
                <w:szCs w:val="20"/>
                <w:lang w:eastAsia="ru-RU"/>
              </w:rPr>
            </w:pPr>
            <w:r w:rsidRPr="004844F0">
              <w:rPr>
                <w:rFonts w:cs="Times New Roman"/>
                <w:sz w:val="20"/>
                <w:szCs w:val="20"/>
                <w:lang w:eastAsia="ru-RU"/>
              </w:rPr>
              <w:t xml:space="preserve">3 517 857 030 </w:t>
            </w:r>
          </w:p>
        </w:tc>
      </w:tr>
      <w:tr w:rsidR="00476117" w:rsidRPr="00376B01" w:rsidTr="00476117">
        <w:tc>
          <w:tcPr>
            <w:tcW w:w="2093" w:type="dxa"/>
          </w:tcPr>
          <w:p w:rsidR="00FA7561" w:rsidRPr="00376B01" w:rsidRDefault="00FA7561" w:rsidP="00376B01">
            <w:pPr>
              <w:ind w:firstLine="0"/>
              <w:rPr>
                <w:rFonts w:cs="Times New Roman"/>
                <w:color w:val="000000"/>
                <w:sz w:val="20"/>
                <w:szCs w:val="20"/>
                <w:lang w:eastAsia="ru-RU"/>
              </w:rPr>
            </w:pPr>
            <w:r w:rsidRPr="00376B01">
              <w:rPr>
                <w:rFonts w:cs="Times New Roman"/>
                <w:color w:val="000000"/>
                <w:sz w:val="20"/>
                <w:szCs w:val="20"/>
                <w:lang w:eastAsia="ru-RU"/>
              </w:rPr>
              <w:t>скорая, в том числе скорая специализированная, медицинская помощь (включая санитарно-авиационную эвакуацию, за исключением авиационных работ)</w:t>
            </w:r>
          </w:p>
        </w:tc>
        <w:tc>
          <w:tcPr>
            <w:tcW w:w="850" w:type="dxa"/>
          </w:tcPr>
          <w:p w:rsidR="00FA7561" w:rsidRPr="00376B01" w:rsidRDefault="00FA7561" w:rsidP="00376B01">
            <w:pPr>
              <w:ind w:firstLine="0"/>
              <w:jc w:val="center"/>
              <w:rPr>
                <w:rFonts w:cs="Times New Roman"/>
                <w:bCs/>
                <w:sz w:val="20"/>
                <w:szCs w:val="20"/>
                <w:lang w:eastAsia="ru-RU"/>
              </w:rPr>
            </w:pPr>
            <w:r w:rsidRPr="00376B01">
              <w:rPr>
                <w:rFonts w:cs="Times New Roman"/>
                <w:bCs/>
                <w:sz w:val="20"/>
                <w:szCs w:val="20"/>
                <w:lang w:eastAsia="ru-RU"/>
              </w:rPr>
              <w:t>02</w:t>
            </w:r>
          </w:p>
        </w:tc>
        <w:tc>
          <w:tcPr>
            <w:tcW w:w="1701" w:type="dxa"/>
          </w:tcPr>
          <w:p w:rsidR="00FA7561" w:rsidRPr="00376B01" w:rsidRDefault="00FA7561" w:rsidP="00DE4AEA">
            <w:pPr>
              <w:ind w:firstLine="0"/>
              <w:contextualSpacing/>
              <w:jc w:val="center"/>
              <w:rPr>
                <w:rFonts w:cs="Times New Roman"/>
                <w:sz w:val="20"/>
                <w:szCs w:val="20"/>
                <w:lang w:eastAsia="ru-RU"/>
              </w:rPr>
            </w:pPr>
            <w:r>
              <w:rPr>
                <w:rFonts w:cs="Times New Roman"/>
                <w:sz w:val="20"/>
                <w:szCs w:val="20"/>
                <w:lang w:eastAsia="ru-RU"/>
              </w:rPr>
              <w:t>-</w:t>
            </w:r>
          </w:p>
        </w:tc>
        <w:tc>
          <w:tcPr>
            <w:tcW w:w="1701" w:type="dxa"/>
          </w:tcPr>
          <w:p w:rsidR="00FA7561" w:rsidRPr="004844F0" w:rsidRDefault="00FA7561" w:rsidP="006E609E">
            <w:pPr>
              <w:ind w:firstLine="0"/>
              <w:jc w:val="center"/>
              <w:rPr>
                <w:rFonts w:cs="Times New Roman"/>
                <w:b/>
                <w:bCs/>
                <w:sz w:val="20"/>
                <w:szCs w:val="20"/>
                <w:lang w:eastAsia="ru-RU"/>
              </w:rPr>
            </w:pPr>
            <w:r w:rsidRPr="004844F0">
              <w:rPr>
                <w:rFonts w:cs="Times New Roman"/>
                <w:b/>
                <w:bCs/>
                <w:sz w:val="20"/>
                <w:szCs w:val="20"/>
                <w:lang w:eastAsia="ru-RU"/>
              </w:rPr>
              <w:t>-</w:t>
            </w:r>
          </w:p>
        </w:tc>
        <w:tc>
          <w:tcPr>
            <w:tcW w:w="1362" w:type="dxa"/>
          </w:tcPr>
          <w:p w:rsidR="00FA7561" w:rsidRPr="00B93B2D" w:rsidRDefault="00FA7561" w:rsidP="00DE4AEA">
            <w:pPr>
              <w:ind w:firstLine="0"/>
              <w:contextualSpacing/>
              <w:jc w:val="center"/>
              <w:rPr>
                <w:rFonts w:cs="Times New Roman"/>
                <w:sz w:val="20"/>
                <w:szCs w:val="20"/>
                <w:lang w:eastAsia="ru-RU"/>
              </w:rPr>
            </w:pPr>
            <w:r w:rsidRPr="00B93B2D">
              <w:rPr>
                <w:rFonts w:cs="Times New Roman"/>
                <w:sz w:val="20"/>
                <w:szCs w:val="20"/>
                <w:lang w:eastAsia="ru-RU"/>
              </w:rPr>
              <w:t>-</w:t>
            </w:r>
          </w:p>
        </w:tc>
        <w:tc>
          <w:tcPr>
            <w:tcW w:w="1615" w:type="dxa"/>
          </w:tcPr>
          <w:p w:rsidR="00FA7561" w:rsidRPr="00B93B2D" w:rsidRDefault="00FA7561" w:rsidP="00376B01">
            <w:pPr>
              <w:ind w:firstLine="0"/>
              <w:contextualSpacing/>
              <w:jc w:val="center"/>
              <w:rPr>
                <w:rFonts w:cs="Times New Roman"/>
                <w:sz w:val="20"/>
                <w:szCs w:val="20"/>
                <w:lang w:eastAsia="ru-RU"/>
              </w:rPr>
            </w:pPr>
            <w:r w:rsidRPr="00B93B2D">
              <w:rPr>
                <w:rFonts w:cs="Times New Roman"/>
                <w:sz w:val="20"/>
                <w:szCs w:val="20"/>
                <w:lang w:eastAsia="ru-RU"/>
              </w:rPr>
              <w:t>-</w:t>
            </w:r>
          </w:p>
        </w:tc>
        <w:tc>
          <w:tcPr>
            <w:tcW w:w="1276" w:type="dxa"/>
          </w:tcPr>
          <w:p w:rsidR="00FA7561" w:rsidRPr="00B93B2D" w:rsidRDefault="00FA7561" w:rsidP="00376B01">
            <w:pPr>
              <w:ind w:firstLine="0"/>
              <w:jc w:val="center"/>
              <w:rPr>
                <w:rFonts w:cs="Times New Roman"/>
                <w:b/>
                <w:bCs/>
                <w:sz w:val="20"/>
                <w:szCs w:val="20"/>
                <w:lang w:eastAsia="ru-RU"/>
              </w:rPr>
            </w:pPr>
            <w:r w:rsidRPr="00B93B2D">
              <w:rPr>
                <w:rFonts w:cs="Times New Roman"/>
                <w:sz w:val="20"/>
                <w:szCs w:val="20"/>
                <w:lang w:eastAsia="ru-RU"/>
              </w:rPr>
              <w:t>Х</w:t>
            </w:r>
          </w:p>
        </w:tc>
        <w:tc>
          <w:tcPr>
            <w:tcW w:w="1276" w:type="dxa"/>
          </w:tcPr>
          <w:p w:rsidR="00FA7561" w:rsidRPr="00B93B2D" w:rsidRDefault="00FA7561" w:rsidP="00376B01">
            <w:pPr>
              <w:ind w:firstLine="0"/>
              <w:jc w:val="center"/>
              <w:rPr>
                <w:rFonts w:cs="Times New Roman"/>
                <w:b/>
                <w:bCs/>
                <w:sz w:val="20"/>
                <w:szCs w:val="20"/>
                <w:lang w:eastAsia="ru-RU"/>
              </w:rPr>
            </w:pPr>
            <w:r w:rsidRPr="00B93B2D">
              <w:rPr>
                <w:rFonts w:cs="Times New Roman"/>
                <w:sz w:val="20"/>
                <w:szCs w:val="20"/>
                <w:lang w:eastAsia="ru-RU"/>
              </w:rPr>
              <w:t>Х</w:t>
            </w:r>
          </w:p>
        </w:tc>
        <w:tc>
          <w:tcPr>
            <w:tcW w:w="1417" w:type="dxa"/>
          </w:tcPr>
          <w:p w:rsidR="00FA7561" w:rsidRPr="00B93B2D" w:rsidRDefault="00FA7561" w:rsidP="00376B01">
            <w:pPr>
              <w:ind w:firstLine="0"/>
              <w:jc w:val="center"/>
              <w:rPr>
                <w:rFonts w:cs="Times New Roman"/>
                <w:b/>
                <w:bCs/>
                <w:sz w:val="20"/>
                <w:szCs w:val="20"/>
                <w:lang w:eastAsia="ru-RU"/>
              </w:rPr>
            </w:pPr>
            <w:r w:rsidRPr="00B93B2D">
              <w:rPr>
                <w:rFonts w:cs="Times New Roman"/>
                <w:sz w:val="20"/>
                <w:szCs w:val="20"/>
                <w:lang w:eastAsia="ru-RU"/>
              </w:rPr>
              <w:t>Х</w:t>
            </w:r>
          </w:p>
        </w:tc>
        <w:tc>
          <w:tcPr>
            <w:tcW w:w="1496" w:type="dxa"/>
          </w:tcPr>
          <w:p w:rsidR="00FA7561" w:rsidRPr="004844F0" w:rsidRDefault="00FA7561" w:rsidP="00376B01">
            <w:pPr>
              <w:ind w:firstLine="0"/>
              <w:jc w:val="center"/>
              <w:rPr>
                <w:rFonts w:cs="Times New Roman"/>
                <w:b/>
                <w:bCs/>
                <w:sz w:val="20"/>
                <w:szCs w:val="20"/>
                <w:lang w:eastAsia="ru-RU"/>
              </w:rPr>
            </w:pPr>
            <w:r w:rsidRPr="004844F0">
              <w:rPr>
                <w:rFonts w:cs="Times New Roman"/>
                <w:sz w:val="20"/>
                <w:szCs w:val="20"/>
                <w:lang w:eastAsia="ru-RU"/>
              </w:rPr>
              <w:t>Х</w:t>
            </w:r>
          </w:p>
        </w:tc>
      </w:tr>
      <w:tr w:rsidR="00476117" w:rsidRPr="00376B01" w:rsidTr="00476117">
        <w:tc>
          <w:tcPr>
            <w:tcW w:w="2093" w:type="dxa"/>
          </w:tcPr>
          <w:p w:rsidR="00FA7561" w:rsidRPr="00376B01" w:rsidRDefault="00FA7561" w:rsidP="00376B01">
            <w:pPr>
              <w:ind w:firstLine="0"/>
              <w:rPr>
                <w:rFonts w:cs="Times New Roman"/>
                <w:color w:val="000000"/>
                <w:sz w:val="20"/>
                <w:szCs w:val="20"/>
                <w:lang w:eastAsia="ru-RU"/>
              </w:rPr>
            </w:pPr>
            <w:r w:rsidRPr="00376B01">
              <w:rPr>
                <w:rFonts w:cs="Times New Roman"/>
                <w:color w:val="000000"/>
                <w:sz w:val="20"/>
                <w:szCs w:val="20"/>
                <w:lang w:eastAsia="ru-RU"/>
              </w:rPr>
              <w:t>первичная медико-санитарная помощь</w:t>
            </w:r>
          </w:p>
        </w:tc>
        <w:tc>
          <w:tcPr>
            <w:tcW w:w="850" w:type="dxa"/>
          </w:tcPr>
          <w:p w:rsidR="00FA7561" w:rsidRPr="00376B01" w:rsidRDefault="00FA7561" w:rsidP="00376B01">
            <w:pPr>
              <w:ind w:firstLine="0"/>
              <w:jc w:val="center"/>
              <w:rPr>
                <w:rFonts w:cs="Times New Roman"/>
                <w:bCs/>
                <w:sz w:val="20"/>
                <w:szCs w:val="20"/>
                <w:lang w:eastAsia="ru-RU"/>
              </w:rPr>
            </w:pPr>
            <w:r w:rsidRPr="00376B01">
              <w:rPr>
                <w:rFonts w:cs="Times New Roman"/>
                <w:bCs/>
                <w:sz w:val="20"/>
                <w:szCs w:val="20"/>
                <w:lang w:eastAsia="ru-RU"/>
              </w:rPr>
              <w:t>03</w:t>
            </w:r>
          </w:p>
        </w:tc>
        <w:tc>
          <w:tcPr>
            <w:tcW w:w="1701"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7 783</w:t>
            </w:r>
          </w:p>
        </w:tc>
        <w:tc>
          <w:tcPr>
            <w:tcW w:w="1701" w:type="dxa"/>
          </w:tcPr>
          <w:p w:rsidR="00FA7561" w:rsidRPr="00376B01" w:rsidRDefault="00FA7561" w:rsidP="00376B01">
            <w:pPr>
              <w:ind w:firstLine="0"/>
              <w:contextualSpacing/>
              <w:jc w:val="center"/>
              <w:rPr>
                <w:rFonts w:cs="Times New Roman"/>
                <w:sz w:val="20"/>
                <w:szCs w:val="20"/>
                <w:lang w:eastAsia="ru-RU"/>
              </w:rPr>
            </w:pPr>
            <w:r w:rsidRPr="00376B01">
              <w:rPr>
                <w:rFonts w:cs="Times New Roman"/>
                <w:sz w:val="20"/>
                <w:szCs w:val="20"/>
                <w:lang w:eastAsia="ru-RU"/>
              </w:rPr>
              <w:t>702 799</w:t>
            </w:r>
          </w:p>
        </w:tc>
        <w:tc>
          <w:tcPr>
            <w:tcW w:w="1362" w:type="dxa"/>
          </w:tcPr>
          <w:p w:rsidR="00FA7561" w:rsidRPr="00B93B2D" w:rsidRDefault="00FA7561" w:rsidP="00EC28FB">
            <w:pPr>
              <w:ind w:firstLine="0"/>
              <w:contextualSpacing/>
              <w:jc w:val="center"/>
              <w:rPr>
                <w:rFonts w:cs="Times New Roman"/>
                <w:sz w:val="20"/>
                <w:szCs w:val="20"/>
                <w:lang w:eastAsia="ru-RU"/>
              </w:rPr>
            </w:pPr>
            <w:r w:rsidRPr="00B93B2D">
              <w:rPr>
                <w:rFonts w:cs="Times New Roman"/>
                <w:sz w:val="20"/>
                <w:szCs w:val="20"/>
                <w:lang w:eastAsia="ru-RU"/>
              </w:rPr>
              <w:t>3 804 100</w:t>
            </w:r>
          </w:p>
        </w:tc>
        <w:tc>
          <w:tcPr>
            <w:tcW w:w="1615" w:type="dxa"/>
          </w:tcPr>
          <w:p w:rsidR="00FA7561" w:rsidRPr="00B93B2D" w:rsidRDefault="00FA7561" w:rsidP="00D66560">
            <w:pPr>
              <w:ind w:firstLine="0"/>
              <w:contextualSpacing/>
              <w:jc w:val="center"/>
              <w:rPr>
                <w:rFonts w:cs="Times New Roman"/>
                <w:sz w:val="20"/>
                <w:szCs w:val="20"/>
                <w:lang w:eastAsia="ru-RU"/>
              </w:rPr>
            </w:pPr>
            <w:r w:rsidRPr="00B93B2D">
              <w:rPr>
                <w:rFonts w:cs="Times New Roman"/>
                <w:sz w:val="20"/>
                <w:szCs w:val="20"/>
                <w:lang w:eastAsia="ru-RU"/>
              </w:rPr>
              <w:t xml:space="preserve">471 929 660 </w:t>
            </w:r>
          </w:p>
        </w:tc>
        <w:tc>
          <w:tcPr>
            <w:tcW w:w="1276" w:type="dxa"/>
          </w:tcPr>
          <w:p w:rsidR="00FA7561" w:rsidRPr="00B93B2D" w:rsidRDefault="00FA7561" w:rsidP="00376B01">
            <w:pPr>
              <w:ind w:firstLine="0"/>
              <w:contextualSpacing/>
              <w:jc w:val="center"/>
              <w:rPr>
                <w:rFonts w:cs="Times New Roman"/>
                <w:sz w:val="20"/>
                <w:szCs w:val="20"/>
                <w:lang w:eastAsia="ru-RU"/>
              </w:rPr>
            </w:pPr>
            <w:r w:rsidRPr="00B93B2D">
              <w:rPr>
                <w:rFonts w:cs="Times New Roman"/>
                <w:sz w:val="20"/>
                <w:szCs w:val="20"/>
                <w:lang w:eastAsia="ru-RU"/>
              </w:rPr>
              <w:t>159 648</w:t>
            </w:r>
          </w:p>
        </w:tc>
        <w:tc>
          <w:tcPr>
            <w:tcW w:w="1276" w:type="dxa"/>
          </w:tcPr>
          <w:p w:rsidR="00FA7561" w:rsidRPr="00B93B2D" w:rsidRDefault="00FA7561" w:rsidP="00376B01">
            <w:pPr>
              <w:ind w:firstLine="0"/>
              <w:contextualSpacing/>
              <w:jc w:val="center"/>
              <w:rPr>
                <w:rFonts w:cs="Times New Roman"/>
                <w:sz w:val="20"/>
                <w:szCs w:val="20"/>
                <w:lang w:eastAsia="ru-RU"/>
              </w:rPr>
            </w:pPr>
            <w:r w:rsidRPr="00B93B2D">
              <w:rPr>
                <w:rFonts w:cs="Times New Roman"/>
                <w:sz w:val="20"/>
                <w:szCs w:val="20"/>
                <w:lang w:eastAsia="ru-RU"/>
              </w:rPr>
              <w:t>2 326 656</w:t>
            </w:r>
          </w:p>
        </w:tc>
        <w:tc>
          <w:tcPr>
            <w:tcW w:w="1417" w:type="dxa"/>
          </w:tcPr>
          <w:p w:rsidR="00FA7561" w:rsidRPr="00B93B2D" w:rsidRDefault="00FA7561" w:rsidP="000017A8">
            <w:pPr>
              <w:ind w:firstLine="0"/>
              <w:contextualSpacing/>
              <w:jc w:val="center"/>
              <w:rPr>
                <w:rFonts w:cs="Times New Roman"/>
                <w:sz w:val="20"/>
                <w:szCs w:val="20"/>
                <w:lang w:eastAsia="ru-RU"/>
              </w:rPr>
            </w:pPr>
            <w:r w:rsidRPr="00B93B2D">
              <w:rPr>
                <w:rFonts w:cs="Times New Roman"/>
                <w:sz w:val="20"/>
                <w:szCs w:val="20"/>
                <w:lang w:eastAsia="ru-RU"/>
              </w:rPr>
              <w:t>219 504 100</w:t>
            </w:r>
          </w:p>
        </w:tc>
        <w:tc>
          <w:tcPr>
            <w:tcW w:w="1496" w:type="dxa"/>
          </w:tcPr>
          <w:p w:rsidR="00FA7561" w:rsidRPr="004844F0" w:rsidRDefault="00FA7561" w:rsidP="00D66560">
            <w:pPr>
              <w:ind w:firstLine="0"/>
              <w:contextualSpacing/>
              <w:jc w:val="center"/>
              <w:rPr>
                <w:rFonts w:cs="Times New Roman"/>
                <w:sz w:val="20"/>
                <w:szCs w:val="20"/>
                <w:lang w:eastAsia="ru-RU"/>
              </w:rPr>
            </w:pPr>
            <w:r w:rsidRPr="004844F0">
              <w:rPr>
                <w:rFonts w:cs="Times New Roman"/>
                <w:sz w:val="20"/>
                <w:szCs w:val="20"/>
                <w:lang w:eastAsia="ru-RU"/>
              </w:rPr>
              <w:t xml:space="preserve">3 517 857 030 </w:t>
            </w:r>
          </w:p>
        </w:tc>
      </w:tr>
      <w:tr w:rsidR="00476117" w:rsidRPr="00376B01" w:rsidTr="00476117">
        <w:tc>
          <w:tcPr>
            <w:tcW w:w="2093" w:type="dxa"/>
          </w:tcPr>
          <w:p w:rsidR="00FA7561" w:rsidRPr="00376B01" w:rsidRDefault="00FA7561" w:rsidP="00376B01">
            <w:pPr>
              <w:ind w:firstLine="0"/>
              <w:rPr>
                <w:rFonts w:cs="Times New Roman"/>
                <w:color w:val="000000"/>
                <w:sz w:val="20"/>
                <w:szCs w:val="20"/>
                <w:lang w:eastAsia="ru-RU"/>
              </w:rPr>
            </w:pPr>
            <w:r w:rsidRPr="00376B01">
              <w:rPr>
                <w:rFonts w:cs="Times New Roman"/>
                <w:color w:val="000000"/>
                <w:sz w:val="20"/>
                <w:szCs w:val="20"/>
                <w:lang w:eastAsia="ru-RU"/>
              </w:rPr>
              <w:t>специализированная медицинская помощь</w:t>
            </w:r>
          </w:p>
        </w:tc>
        <w:tc>
          <w:tcPr>
            <w:tcW w:w="850" w:type="dxa"/>
          </w:tcPr>
          <w:p w:rsidR="00FA7561" w:rsidRPr="00376B01" w:rsidRDefault="00FA7561" w:rsidP="00376B01">
            <w:pPr>
              <w:ind w:firstLine="0"/>
              <w:jc w:val="center"/>
              <w:rPr>
                <w:rFonts w:cs="Times New Roman"/>
                <w:bCs/>
                <w:sz w:val="20"/>
                <w:szCs w:val="20"/>
                <w:lang w:eastAsia="ru-RU"/>
              </w:rPr>
            </w:pPr>
            <w:r w:rsidRPr="00376B01">
              <w:rPr>
                <w:rFonts w:cs="Times New Roman"/>
                <w:bCs/>
                <w:sz w:val="20"/>
                <w:szCs w:val="20"/>
                <w:lang w:eastAsia="ru-RU"/>
              </w:rPr>
              <w:t>04</w:t>
            </w:r>
          </w:p>
        </w:tc>
        <w:tc>
          <w:tcPr>
            <w:tcW w:w="1701"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701"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362" w:type="dxa"/>
          </w:tcPr>
          <w:p w:rsidR="00FA7561" w:rsidRPr="004844F0" w:rsidRDefault="00FA7561" w:rsidP="00376B01">
            <w:pPr>
              <w:ind w:firstLine="0"/>
              <w:jc w:val="center"/>
              <w:rPr>
                <w:rFonts w:cs="Times New Roman"/>
                <w:b/>
                <w:bCs/>
                <w:sz w:val="20"/>
                <w:szCs w:val="20"/>
                <w:lang w:eastAsia="ru-RU"/>
              </w:rPr>
            </w:pPr>
            <w:r w:rsidRPr="004844F0">
              <w:rPr>
                <w:rFonts w:cs="Times New Roman"/>
                <w:sz w:val="20"/>
                <w:szCs w:val="20"/>
                <w:lang w:eastAsia="ru-RU"/>
              </w:rPr>
              <w:t>Х</w:t>
            </w:r>
          </w:p>
        </w:tc>
        <w:tc>
          <w:tcPr>
            <w:tcW w:w="1615" w:type="dxa"/>
          </w:tcPr>
          <w:p w:rsidR="00FA7561" w:rsidRPr="004844F0" w:rsidRDefault="00FA7561" w:rsidP="00376B01">
            <w:pPr>
              <w:ind w:firstLine="0"/>
              <w:jc w:val="center"/>
              <w:rPr>
                <w:rFonts w:cs="Times New Roman"/>
                <w:b/>
                <w:bCs/>
                <w:sz w:val="20"/>
                <w:szCs w:val="20"/>
                <w:lang w:eastAsia="ru-RU"/>
              </w:rPr>
            </w:pPr>
            <w:r w:rsidRPr="004844F0">
              <w:rPr>
                <w:rFonts w:cs="Times New Roman"/>
                <w:sz w:val="20"/>
                <w:szCs w:val="20"/>
                <w:lang w:eastAsia="ru-RU"/>
              </w:rPr>
              <w:t>Х</w:t>
            </w:r>
          </w:p>
        </w:tc>
        <w:tc>
          <w:tcPr>
            <w:tcW w:w="1276" w:type="dxa"/>
          </w:tcPr>
          <w:p w:rsidR="00FA7561" w:rsidRPr="004844F0" w:rsidRDefault="00FA7561" w:rsidP="00376B01">
            <w:pPr>
              <w:ind w:firstLine="0"/>
              <w:jc w:val="center"/>
              <w:rPr>
                <w:rFonts w:cs="Times New Roman"/>
                <w:b/>
                <w:bCs/>
                <w:sz w:val="20"/>
                <w:szCs w:val="20"/>
                <w:lang w:eastAsia="ru-RU"/>
              </w:rPr>
            </w:pPr>
            <w:r w:rsidRPr="004844F0">
              <w:rPr>
                <w:rFonts w:cs="Times New Roman"/>
                <w:sz w:val="20"/>
                <w:szCs w:val="20"/>
                <w:lang w:eastAsia="ru-RU"/>
              </w:rPr>
              <w:t>Х</w:t>
            </w:r>
          </w:p>
        </w:tc>
        <w:tc>
          <w:tcPr>
            <w:tcW w:w="1276" w:type="dxa"/>
          </w:tcPr>
          <w:p w:rsidR="00FA7561" w:rsidRPr="004844F0" w:rsidRDefault="00FA7561" w:rsidP="00376B01">
            <w:pPr>
              <w:ind w:firstLine="0"/>
              <w:jc w:val="center"/>
              <w:rPr>
                <w:rFonts w:cs="Times New Roman"/>
                <w:b/>
                <w:bCs/>
                <w:sz w:val="20"/>
                <w:szCs w:val="20"/>
                <w:lang w:eastAsia="ru-RU"/>
              </w:rPr>
            </w:pPr>
            <w:r w:rsidRPr="004844F0">
              <w:rPr>
                <w:rFonts w:cs="Times New Roman"/>
                <w:sz w:val="20"/>
                <w:szCs w:val="20"/>
                <w:lang w:eastAsia="ru-RU"/>
              </w:rPr>
              <w:t>Х</w:t>
            </w:r>
          </w:p>
        </w:tc>
        <w:tc>
          <w:tcPr>
            <w:tcW w:w="1417" w:type="dxa"/>
          </w:tcPr>
          <w:p w:rsidR="00FA7561" w:rsidRPr="004844F0" w:rsidRDefault="00FA7561" w:rsidP="00376B01">
            <w:pPr>
              <w:ind w:firstLine="0"/>
              <w:jc w:val="center"/>
              <w:rPr>
                <w:rFonts w:cs="Times New Roman"/>
                <w:b/>
                <w:bCs/>
                <w:sz w:val="20"/>
                <w:szCs w:val="20"/>
                <w:lang w:eastAsia="ru-RU"/>
              </w:rPr>
            </w:pPr>
            <w:r w:rsidRPr="004844F0">
              <w:rPr>
                <w:rFonts w:cs="Times New Roman"/>
                <w:sz w:val="20"/>
                <w:szCs w:val="20"/>
                <w:lang w:eastAsia="ru-RU"/>
              </w:rPr>
              <w:t>Х</w:t>
            </w:r>
          </w:p>
        </w:tc>
        <w:tc>
          <w:tcPr>
            <w:tcW w:w="1496" w:type="dxa"/>
          </w:tcPr>
          <w:p w:rsidR="00FA7561" w:rsidRPr="004844F0" w:rsidRDefault="00FA7561" w:rsidP="00376B01">
            <w:pPr>
              <w:ind w:firstLine="0"/>
              <w:jc w:val="center"/>
              <w:rPr>
                <w:rFonts w:cs="Times New Roman"/>
                <w:b/>
                <w:bCs/>
                <w:sz w:val="20"/>
                <w:szCs w:val="20"/>
                <w:lang w:eastAsia="ru-RU"/>
              </w:rPr>
            </w:pPr>
            <w:r w:rsidRPr="004844F0">
              <w:rPr>
                <w:rFonts w:cs="Times New Roman"/>
                <w:sz w:val="20"/>
                <w:szCs w:val="20"/>
                <w:lang w:eastAsia="ru-RU"/>
              </w:rPr>
              <w:t>Х</w:t>
            </w:r>
          </w:p>
        </w:tc>
      </w:tr>
      <w:tr w:rsidR="00476117" w:rsidRPr="00376B01" w:rsidTr="00476117">
        <w:tc>
          <w:tcPr>
            <w:tcW w:w="2093" w:type="dxa"/>
          </w:tcPr>
          <w:p w:rsidR="00FA7561" w:rsidRPr="00376B01" w:rsidRDefault="00FA7561" w:rsidP="00376B01">
            <w:pPr>
              <w:ind w:firstLine="0"/>
              <w:rPr>
                <w:rFonts w:cs="Times New Roman"/>
                <w:color w:val="000000"/>
                <w:sz w:val="20"/>
                <w:szCs w:val="20"/>
                <w:lang w:eastAsia="ru-RU"/>
              </w:rPr>
            </w:pPr>
            <w:r w:rsidRPr="00376B01">
              <w:rPr>
                <w:rFonts w:cs="Times New Roman"/>
                <w:color w:val="000000"/>
                <w:sz w:val="20"/>
                <w:szCs w:val="20"/>
                <w:lang w:eastAsia="ru-RU"/>
              </w:rPr>
              <w:t>паллиативная медицинская помощь</w:t>
            </w:r>
          </w:p>
        </w:tc>
        <w:tc>
          <w:tcPr>
            <w:tcW w:w="850" w:type="dxa"/>
          </w:tcPr>
          <w:p w:rsidR="00FA7561" w:rsidRPr="00376B01" w:rsidRDefault="00FA7561" w:rsidP="00376B01">
            <w:pPr>
              <w:ind w:firstLine="0"/>
              <w:jc w:val="center"/>
              <w:rPr>
                <w:rFonts w:cs="Times New Roman"/>
                <w:bCs/>
                <w:sz w:val="20"/>
                <w:szCs w:val="20"/>
                <w:lang w:eastAsia="ru-RU"/>
              </w:rPr>
            </w:pPr>
            <w:r w:rsidRPr="00376B01">
              <w:rPr>
                <w:rFonts w:cs="Times New Roman"/>
                <w:bCs/>
                <w:sz w:val="20"/>
                <w:szCs w:val="20"/>
                <w:lang w:eastAsia="ru-RU"/>
              </w:rPr>
              <w:t>05</w:t>
            </w:r>
          </w:p>
        </w:tc>
        <w:tc>
          <w:tcPr>
            <w:tcW w:w="1701"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701"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362"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615"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276"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276"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417"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c>
          <w:tcPr>
            <w:tcW w:w="1496" w:type="dxa"/>
          </w:tcPr>
          <w:p w:rsidR="00FA7561" w:rsidRPr="00376B01" w:rsidRDefault="00FA7561" w:rsidP="00376B01">
            <w:pPr>
              <w:ind w:firstLine="0"/>
              <w:jc w:val="center"/>
              <w:rPr>
                <w:rFonts w:cs="Times New Roman"/>
                <w:b/>
                <w:bCs/>
                <w:sz w:val="20"/>
                <w:szCs w:val="20"/>
                <w:lang w:eastAsia="ru-RU"/>
              </w:rPr>
            </w:pPr>
            <w:r w:rsidRPr="00376B01">
              <w:rPr>
                <w:rFonts w:cs="Times New Roman"/>
                <w:sz w:val="20"/>
                <w:szCs w:val="20"/>
                <w:lang w:eastAsia="ru-RU"/>
              </w:rPr>
              <w:t>Х</w:t>
            </w:r>
          </w:p>
        </w:tc>
      </w:tr>
    </w:tbl>
    <w:p w:rsidR="00376B01" w:rsidRPr="00376B01" w:rsidRDefault="00376B01" w:rsidP="00376B01">
      <w:pPr>
        <w:jc w:val="center"/>
        <w:rPr>
          <w:rFonts w:cs="Times New Roman"/>
          <w:b/>
          <w:bCs/>
          <w:sz w:val="18"/>
          <w:szCs w:val="28"/>
          <w:lang w:eastAsia="ru-RU"/>
        </w:rPr>
      </w:pPr>
    </w:p>
    <w:p w:rsidR="00376B01" w:rsidRPr="00376B01" w:rsidRDefault="00376B01" w:rsidP="00376B01">
      <w:pPr>
        <w:jc w:val="center"/>
        <w:rPr>
          <w:rFonts w:cs="Times New Roman"/>
          <w:b/>
          <w:bCs/>
          <w:sz w:val="18"/>
          <w:szCs w:val="28"/>
          <w:lang w:eastAsia="ru-RU"/>
        </w:rPr>
      </w:pPr>
      <w:r w:rsidRPr="00376B01">
        <w:rPr>
          <w:rFonts w:cs="Times New Roman"/>
          <w:b/>
          <w:bCs/>
          <w:sz w:val="18"/>
          <w:szCs w:val="28"/>
          <w:lang w:eastAsia="ru-RU"/>
        </w:rPr>
        <w:br w:type="page"/>
      </w:r>
    </w:p>
    <w:p w:rsidR="00376B01" w:rsidRPr="00376B01" w:rsidRDefault="00376B01" w:rsidP="00376B01">
      <w:pPr>
        <w:ind w:firstLine="11199"/>
        <w:jc w:val="center"/>
        <w:rPr>
          <w:rFonts w:cs="Times New Roman"/>
          <w:bCs/>
          <w:szCs w:val="28"/>
          <w:lang w:eastAsia="ru-RU"/>
        </w:rPr>
      </w:pPr>
      <w:r w:rsidRPr="00376B01">
        <w:rPr>
          <w:rFonts w:cs="Times New Roman"/>
          <w:bCs/>
          <w:szCs w:val="28"/>
          <w:lang w:eastAsia="ru-RU"/>
        </w:rPr>
        <w:t>продолжение таблицы</w:t>
      </w:r>
    </w:p>
    <w:p w:rsidR="00376B01" w:rsidRPr="00376B01" w:rsidRDefault="00376B01" w:rsidP="00376B01">
      <w:pPr>
        <w:jc w:val="center"/>
        <w:rPr>
          <w:rFonts w:cs="Times New Roman"/>
          <w:bCs/>
          <w:szCs w:val="28"/>
          <w:lang w:eastAsia="ru-RU"/>
        </w:rPr>
      </w:pPr>
    </w:p>
    <w:tbl>
      <w:tblPr>
        <w:tblStyle w:val="aa"/>
        <w:tblW w:w="14992" w:type="dxa"/>
        <w:tblLayout w:type="fixed"/>
        <w:tblCellMar>
          <w:left w:w="28" w:type="dxa"/>
          <w:right w:w="28" w:type="dxa"/>
        </w:tblCellMar>
        <w:tblLook w:val="04A0" w:firstRow="1" w:lastRow="0" w:firstColumn="1" w:lastColumn="0" w:noHBand="0" w:noVBand="1"/>
      </w:tblPr>
      <w:tblGrid>
        <w:gridCol w:w="2093"/>
        <w:gridCol w:w="850"/>
        <w:gridCol w:w="851"/>
        <w:gridCol w:w="850"/>
        <w:gridCol w:w="1276"/>
        <w:gridCol w:w="1276"/>
        <w:gridCol w:w="709"/>
        <w:gridCol w:w="708"/>
        <w:gridCol w:w="1134"/>
        <w:gridCol w:w="1276"/>
        <w:gridCol w:w="1276"/>
        <w:gridCol w:w="1417"/>
        <w:gridCol w:w="1276"/>
      </w:tblGrid>
      <w:tr w:rsidR="00376B01" w:rsidRPr="00376B01" w:rsidTr="009461A6">
        <w:trPr>
          <w:trHeight w:val="215"/>
        </w:trPr>
        <w:tc>
          <w:tcPr>
            <w:tcW w:w="2093" w:type="dxa"/>
            <w:vMerge w:val="restart"/>
            <w:tcMar>
              <w:left w:w="108" w:type="dxa"/>
              <w:right w:w="108" w:type="dxa"/>
            </w:tcMar>
          </w:tcPr>
          <w:p w:rsidR="00376B01" w:rsidRPr="00376B01" w:rsidRDefault="00376B01" w:rsidP="00376B01">
            <w:pPr>
              <w:ind w:firstLine="0"/>
              <w:jc w:val="center"/>
              <w:rPr>
                <w:rFonts w:cs="Times New Roman"/>
                <w:b/>
                <w:bCs/>
                <w:sz w:val="20"/>
                <w:szCs w:val="20"/>
                <w:lang w:eastAsia="ru-RU"/>
              </w:rPr>
            </w:pPr>
            <w:r w:rsidRPr="00376B01">
              <w:rPr>
                <w:rFonts w:cs="Times New Roman"/>
                <w:color w:val="000000"/>
                <w:sz w:val="20"/>
                <w:szCs w:val="20"/>
                <w:lang w:eastAsia="ru-RU"/>
              </w:rPr>
              <w:t>Виды медицинской помощи</w:t>
            </w:r>
          </w:p>
        </w:tc>
        <w:tc>
          <w:tcPr>
            <w:tcW w:w="850" w:type="dxa"/>
            <w:vMerge w:val="restart"/>
            <w:tcMar>
              <w:left w:w="108" w:type="dxa"/>
              <w:right w:w="108" w:type="dxa"/>
            </w:tcMar>
          </w:tcPr>
          <w:p w:rsidR="00376B01" w:rsidRPr="00376B01" w:rsidRDefault="00A14128" w:rsidP="00376B01">
            <w:pPr>
              <w:ind w:firstLine="0"/>
              <w:jc w:val="center"/>
              <w:rPr>
                <w:rFonts w:cs="Times New Roman"/>
                <w:b/>
                <w:bCs/>
                <w:sz w:val="20"/>
                <w:szCs w:val="20"/>
                <w:lang w:eastAsia="ru-RU"/>
              </w:rPr>
            </w:pPr>
            <w:r>
              <w:rPr>
                <w:rFonts w:cs="Times New Roman"/>
                <w:sz w:val="20"/>
                <w:szCs w:val="20"/>
                <w:lang w:eastAsia="ru-RU"/>
              </w:rPr>
              <w:t>Номер стро</w:t>
            </w:r>
            <w:r w:rsidR="00376B01" w:rsidRPr="00376B01">
              <w:rPr>
                <w:rFonts w:cs="Times New Roman"/>
                <w:sz w:val="20"/>
                <w:szCs w:val="20"/>
                <w:lang w:eastAsia="ru-RU"/>
              </w:rPr>
              <w:t>ки</w:t>
            </w:r>
          </w:p>
        </w:tc>
        <w:tc>
          <w:tcPr>
            <w:tcW w:w="12049" w:type="dxa"/>
            <w:gridSpan w:val="11"/>
            <w:tcMar>
              <w:left w:w="108" w:type="dxa"/>
              <w:right w:w="108" w:type="dxa"/>
            </w:tcMar>
          </w:tcPr>
          <w:p w:rsidR="00376B01" w:rsidRPr="00376B01" w:rsidRDefault="00376B01" w:rsidP="00376B01">
            <w:pPr>
              <w:ind w:firstLine="0"/>
              <w:jc w:val="center"/>
              <w:rPr>
                <w:rFonts w:cs="Times New Roman"/>
                <w:b/>
                <w:bCs/>
                <w:sz w:val="20"/>
                <w:szCs w:val="20"/>
                <w:lang w:eastAsia="ru-RU"/>
              </w:rPr>
            </w:pPr>
            <w:r w:rsidRPr="00376B01">
              <w:rPr>
                <w:rFonts w:cs="Times New Roman"/>
                <w:sz w:val="20"/>
                <w:szCs w:val="20"/>
                <w:lang w:eastAsia="ru-RU"/>
              </w:rPr>
              <w:t>Объемы оказания и финансирования</w:t>
            </w:r>
          </w:p>
        </w:tc>
      </w:tr>
      <w:tr w:rsidR="00376B01" w:rsidRPr="00376B01" w:rsidTr="009461A6">
        <w:trPr>
          <w:trHeight w:val="215"/>
        </w:trPr>
        <w:tc>
          <w:tcPr>
            <w:tcW w:w="2093" w:type="dxa"/>
            <w:vMerge/>
            <w:tcMar>
              <w:left w:w="108" w:type="dxa"/>
              <w:right w:w="108" w:type="dxa"/>
            </w:tcMar>
          </w:tcPr>
          <w:p w:rsidR="00376B01" w:rsidRPr="00376B01" w:rsidRDefault="00376B01" w:rsidP="00376B01">
            <w:pPr>
              <w:ind w:firstLine="0"/>
              <w:jc w:val="center"/>
              <w:rPr>
                <w:rFonts w:cs="Times New Roman"/>
                <w:color w:val="000000"/>
                <w:sz w:val="20"/>
                <w:szCs w:val="20"/>
                <w:lang w:eastAsia="ru-RU"/>
              </w:rPr>
            </w:pPr>
          </w:p>
        </w:tc>
        <w:tc>
          <w:tcPr>
            <w:tcW w:w="850" w:type="dxa"/>
            <w:vMerge/>
            <w:tcMar>
              <w:left w:w="108" w:type="dxa"/>
              <w:right w:w="108" w:type="dxa"/>
            </w:tcMar>
          </w:tcPr>
          <w:p w:rsidR="00376B01" w:rsidRPr="00376B01" w:rsidRDefault="00376B01" w:rsidP="00376B01">
            <w:pPr>
              <w:ind w:firstLine="0"/>
              <w:jc w:val="center"/>
              <w:rPr>
                <w:rFonts w:cs="Times New Roman"/>
                <w:sz w:val="20"/>
                <w:szCs w:val="20"/>
                <w:lang w:eastAsia="ru-RU"/>
              </w:rPr>
            </w:pPr>
          </w:p>
        </w:tc>
        <w:tc>
          <w:tcPr>
            <w:tcW w:w="4253" w:type="dxa"/>
            <w:gridSpan w:val="4"/>
            <w:tcMar>
              <w:left w:w="108" w:type="dxa"/>
              <w:right w:w="108" w:type="dxa"/>
            </w:tcMar>
          </w:tcPr>
          <w:p w:rsidR="00376B01" w:rsidRPr="00376B01" w:rsidRDefault="00376B01" w:rsidP="00BE06F4">
            <w:pPr>
              <w:ind w:firstLine="0"/>
              <w:jc w:val="center"/>
              <w:rPr>
                <w:rFonts w:cs="Times New Roman"/>
                <w:b/>
                <w:bCs/>
                <w:sz w:val="20"/>
                <w:szCs w:val="20"/>
                <w:lang w:eastAsia="ru-RU"/>
              </w:rPr>
            </w:pPr>
            <w:r w:rsidRPr="00376B01">
              <w:rPr>
                <w:rFonts w:cs="Times New Roman"/>
                <w:sz w:val="20"/>
                <w:szCs w:val="20"/>
                <w:lang w:eastAsia="ru-RU"/>
              </w:rPr>
              <w:t>специализированной медицинской помощи, оказанной в стационарных условиях</w:t>
            </w:r>
          </w:p>
        </w:tc>
        <w:tc>
          <w:tcPr>
            <w:tcW w:w="3827" w:type="dxa"/>
            <w:gridSpan w:val="4"/>
            <w:tcMar>
              <w:left w:w="108" w:type="dxa"/>
              <w:right w:w="108" w:type="dxa"/>
            </w:tcMar>
          </w:tcPr>
          <w:p w:rsidR="00BE06F4" w:rsidRDefault="00376B01" w:rsidP="00BE06F4">
            <w:pPr>
              <w:ind w:firstLine="0"/>
              <w:jc w:val="center"/>
              <w:rPr>
                <w:rFonts w:cs="Times New Roman"/>
                <w:sz w:val="20"/>
                <w:szCs w:val="20"/>
                <w:lang w:eastAsia="ru-RU"/>
              </w:rPr>
            </w:pPr>
            <w:r w:rsidRPr="00376B01">
              <w:rPr>
                <w:rFonts w:cs="Times New Roman"/>
                <w:sz w:val="20"/>
                <w:szCs w:val="20"/>
                <w:lang w:eastAsia="ru-RU"/>
              </w:rPr>
              <w:t xml:space="preserve">медицинской помощи в условиях </w:t>
            </w:r>
          </w:p>
          <w:p w:rsidR="00376B01" w:rsidRPr="00376B01" w:rsidRDefault="00376B01" w:rsidP="00BE06F4">
            <w:pPr>
              <w:ind w:firstLine="0"/>
              <w:jc w:val="center"/>
              <w:rPr>
                <w:rFonts w:cs="Times New Roman"/>
                <w:b/>
                <w:bCs/>
                <w:sz w:val="20"/>
                <w:szCs w:val="20"/>
                <w:lang w:eastAsia="ru-RU"/>
              </w:rPr>
            </w:pPr>
            <w:r w:rsidRPr="00376B01">
              <w:rPr>
                <w:rFonts w:cs="Times New Roman"/>
                <w:sz w:val="20"/>
                <w:szCs w:val="20"/>
                <w:lang w:eastAsia="ru-RU"/>
              </w:rPr>
              <w:t>дневного стационара</w:t>
            </w:r>
          </w:p>
        </w:tc>
        <w:tc>
          <w:tcPr>
            <w:tcW w:w="3969" w:type="dxa"/>
            <w:gridSpan w:val="3"/>
            <w:vMerge w:val="restart"/>
            <w:tcMar>
              <w:left w:w="108" w:type="dxa"/>
              <w:right w:w="108" w:type="dxa"/>
            </w:tcMar>
          </w:tcPr>
          <w:p w:rsidR="00376B01" w:rsidRPr="00376B01" w:rsidRDefault="00376B01" w:rsidP="00376B01">
            <w:pPr>
              <w:ind w:firstLine="0"/>
              <w:jc w:val="center"/>
              <w:rPr>
                <w:rFonts w:cs="Times New Roman"/>
                <w:b/>
                <w:bCs/>
                <w:sz w:val="20"/>
                <w:szCs w:val="20"/>
                <w:lang w:eastAsia="ru-RU"/>
              </w:rPr>
            </w:pPr>
            <w:r w:rsidRPr="00376B01">
              <w:rPr>
                <w:rFonts w:cs="Times New Roman"/>
                <w:sz w:val="20"/>
                <w:szCs w:val="20"/>
                <w:lang w:eastAsia="ru-RU"/>
              </w:rPr>
              <w:t>всего, руб.</w:t>
            </w:r>
          </w:p>
        </w:tc>
      </w:tr>
      <w:tr w:rsidR="00476117" w:rsidRPr="00376B01" w:rsidTr="00476117">
        <w:trPr>
          <w:trHeight w:val="215"/>
        </w:trPr>
        <w:tc>
          <w:tcPr>
            <w:tcW w:w="2093" w:type="dxa"/>
            <w:vMerge/>
            <w:tcMar>
              <w:left w:w="108" w:type="dxa"/>
              <w:right w:w="108" w:type="dxa"/>
            </w:tcMar>
          </w:tcPr>
          <w:p w:rsidR="00376B01" w:rsidRPr="00376B01" w:rsidRDefault="00376B01" w:rsidP="00376B01">
            <w:pPr>
              <w:ind w:firstLine="0"/>
              <w:jc w:val="center"/>
              <w:rPr>
                <w:rFonts w:cs="Times New Roman"/>
                <w:color w:val="000000"/>
                <w:sz w:val="20"/>
                <w:szCs w:val="20"/>
                <w:lang w:eastAsia="ru-RU"/>
              </w:rPr>
            </w:pPr>
          </w:p>
        </w:tc>
        <w:tc>
          <w:tcPr>
            <w:tcW w:w="850" w:type="dxa"/>
            <w:vMerge/>
            <w:tcMar>
              <w:left w:w="108" w:type="dxa"/>
              <w:right w:w="108" w:type="dxa"/>
            </w:tcMar>
          </w:tcPr>
          <w:p w:rsidR="00376B01" w:rsidRPr="00376B01" w:rsidRDefault="00376B01" w:rsidP="00376B01">
            <w:pPr>
              <w:ind w:firstLine="0"/>
              <w:jc w:val="center"/>
              <w:rPr>
                <w:rFonts w:cs="Times New Roman"/>
                <w:sz w:val="20"/>
                <w:szCs w:val="20"/>
                <w:lang w:eastAsia="ru-RU"/>
              </w:rPr>
            </w:pPr>
          </w:p>
        </w:tc>
        <w:tc>
          <w:tcPr>
            <w:tcW w:w="1701" w:type="dxa"/>
            <w:gridSpan w:val="2"/>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color w:val="000000"/>
                <w:sz w:val="20"/>
                <w:szCs w:val="20"/>
                <w:lang w:eastAsia="ru-RU"/>
              </w:rPr>
              <w:t>случаев госпитализации, единиц</w:t>
            </w:r>
          </w:p>
        </w:tc>
        <w:tc>
          <w:tcPr>
            <w:tcW w:w="2552" w:type="dxa"/>
            <w:gridSpan w:val="2"/>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sz w:val="20"/>
                <w:szCs w:val="20"/>
                <w:lang w:eastAsia="ru-RU"/>
              </w:rPr>
              <w:t>руб.</w:t>
            </w:r>
          </w:p>
        </w:tc>
        <w:tc>
          <w:tcPr>
            <w:tcW w:w="1417" w:type="dxa"/>
            <w:gridSpan w:val="2"/>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sz w:val="20"/>
                <w:szCs w:val="20"/>
                <w:lang w:eastAsia="ru-RU"/>
              </w:rPr>
              <w:t>случаев лечения, единиц</w:t>
            </w:r>
          </w:p>
        </w:tc>
        <w:tc>
          <w:tcPr>
            <w:tcW w:w="2410" w:type="dxa"/>
            <w:gridSpan w:val="2"/>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sz w:val="20"/>
                <w:szCs w:val="20"/>
                <w:lang w:eastAsia="ru-RU"/>
              </w:rPr>
              <w:t>руб.</w:t>
            </w:r>
          </w:p>
        </w:tc>
        <w:tc>
          <w:tcPr>
            <w:tcW w:w="3969" w:type="dxa"/>
            <w:gridSpan w:val="3"/>
            <w:vMerge/>
            <w:tcMar>
              <w:left w:w="108" w:type="dxa"/>
              <w:right w:w="108" w:type="dxa"/>
            </w:tcMar>
          </w:tcPr>
          <w:p w:rsidR="00376B01" w:rsidRPr="00376B01" w:rsidRDefault="00376B01" w:rsidP="00376B01">
            <w:pPr>
              <w:ind w:firstLine="0"/>
              <w:jc w:val="center"/>
              <w:rPr>
                <w:rFonts w:cs="Times New Roman"/>
                <w:bCs/>
                <w:sz w:val="20"/>
                <w:szCs w:val="20"/>
                <w:lang w:eastAsia="ru-RU"/>
              </w:rPr>
            </w:pPr>
          </w:p>
        </w:tc>
      </w:tr>
      <w:tr w:rsidR="00476117" w:rsidRPr="00376B01" w:rsidTr="00476117">
        <w:trPr>
          <w:trHeight w:val="215"/>
        </w:trPr>
        <w:tc>
          <w:tcPr>
            <w:tcW w:w="2093" w:type="dxa"/>
            <w:vMerge/>
            <w:tcMar>
              <w:left w:w="108" w:type="dxa"/>
              <w:right w:w="108" w:type="dxa"/>
            </w:tcMar>
          </w:tcPr>
          <w:p w:rsidR="00376B01" w:rsidRPr="00376B01" w:rsidRDefault="00376B01" w:rsidP="00376B01">
            <w:pPr>
              <w:ind w:firstLine="0"/>
              <w:jc w:val="center"/>
              <w:rPr>
                <w:rFonts w:cs="Times New Roman"/>
                <w:color w:val="000000"/>
                <w:sz w:val="20"/>
                <w:szCs w:val="20"/>
                <w:lang w:eastAsia="ru-RU"/>
              </w:rPr>
            </w:pPr>
          </w:p>
        </w:tc>
        <w:tc>
          <w:tcPr>
            <w:tcW w:w="850" w:type="dxa"/>
            <w:vMerge/>
            <w:tcMar>
              <w:left w:w="108" w:type="dxa"/>
              <w:right w:w="108" w:type="dxa"/>
            </w:tcMar>
          </w:tcPr>
          <w:p w:rsidR="00376B01" w:rsidRPr="00376B01" w:rsidRDefault="00376B01" w:rsidP="00376B01">
            <w:pPr>
              <w:ind w:firstLine="0"/>
              <w:jc w:val="center"/>
              <w:rPr>
                <w:rFonts w:cs="Times New Roman"/>
                <w:sz w:val="20"/>
                <w:szCs w:val="20"/>
                <w:lang w:eastAsia="ru-RU"/>
              </w:rPr>
            </w:pPr>
          </w:p>
        </w:tc>
        <w:tc>
          <w:tcPr>
            <w:tcW w:w="851"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бюджет</w:t>
            </w:r>
          </w:p>
        </w:tc>
        <w:tc>
          <w:tcPr>
            <w:tcW w:w="850"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бюджет</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709"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бюд-жет</w:t>
            </w:r>
          </w:p>
        </w:tc>
        <w:tc>
          <w:tcPr>
            <w:tcW w:w="708"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134"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бюджет</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ОМС</w:t>
            </w:r>
          </w:p>
        </w:tc>
        <w:tc>
          <w:tcPr>
            <w:tcW w:w="1276" w:type="dxa"/>
            <w:tcMar>
              <w:left w:w="108" w:type="dxa"/>
              <w:right w:w="108" w:type="dxa"/>
            </w:tcMar>
          </w:tcPr>
          <w:p w:rsidR="00376B01" w:rsidRPr="00376B01" w:rsidRDefault="00376B01" w:rsidP="00376B01">
            <w:pPr>
              <w:ind w:firstLine="0"/>
              <w:jc w:val="center"/>
              <w:rPr>
                <w:rFonts w:cs="Times New Roman"/>
                <w:bCs/>
                <w:spacing w:val="-10"/>
                <w:sz w:val="20"/>
                <w:szCs w:val="20"/>
                <w:lang w:eastAsia="ru-RU"/>
              </w:rPr>
            </w:pPr>
            <w:r w:rsidRPr="00376B01">
              <w:rPr>
                <w:rFonts w:cs="Times New Roman"/>
                <w:color w:val="000000"/>
                <w:spacing w:val="-10"/>
                <w:sz w:val="20"/>
                <w:szCs w:val="20"/>
                <w:lang w:eastAsia="ru-RU"/>
              </w:rPr>
              <w:t xml:space="preserve">бюджет </w:t>
            </w:r>
            <w:r w:rsidRPr="00376B01">
              <w:rPr>
                <w:rFonts w:cs="Times New Roman"/>
                <w:color w:val="000000"/>
                <w:spacing w:val="-10"/>
                <w:sz w:val="20"/>
                <w:szCs w:val="20"/>
                <w:lang w:eastAsia="ru-RU"/>
              </w:rPr>
              <w:br/>
              <w:t xml:space="preserve">(гр. 5 + гр. 9 + гр. 13 + </w:t>
            </w:r>
            <w:r w:rsidRPr="00376B01">
              <w:rPr>
                <w:rFonts w:cs="Times New Roman"/>
                <w:color w:val="000000"/>
                <w:spacing w:val="-10"/>
                <w:sz w:val="20"/>
                <w:szCs w:val="20"/>
                <w:lang w:eastAsia="ru-RU"/>
              </w:rPr>
              <w:br/>
              <w:t xml:space="preserve">гр. 17 + </w:t>
            </w:r>
            <w:r w:rsidRPr="00376B01">
              <w:rPr>
                <w:rFonts w:cs="Times New Roman"/>
                <w:color w:val="000000"/>
                <w:spacing w:val="-10"/>
                <w:sz w:val="20"/>
                <w:szCs w:val="20"/>
                <w:lang w:eastAsia="ru-RU"/>
              </w:rPr>
              <w:br/>
              <w:t>гр. 21 + гр. 25)</w:t>
            </w:r>
          </w:p>
        </w:tc>
        <w:tc>
          <w:tcPr>
            <w:tcW w:w="1417" w:type="dxa"/>
            <w:tcMar>
              <w:left w:w="108" w:type="dxa"/>
              <w:right w:w="108" w:type="dxa"/>
            </w:tcMar>
          </w:tcPr>
          <w:p w:rsidR="00376B01" w:rsidRPr="00376B01" w:rsidRDefault="00376B01" w:rsidP="00376B01">
            <w:pPr>
              <w:ind w:firstLine="0"/>
              <w:jc w:val="center"/>
              <w:rPr>
                <w:rFonts w:cs="Times New Roman"/>
                <w:bCs/>
                <w:spacing w:val="-10"/>
                <w:sz w:val="20"/>
                <w:szCs w:val="20"/>
                <w:lang w:eastAsia="ru-RU"/>
              </w:rPr>
            </w:pPr>
            <w:r w:rsidRPr="00376B01">
              <w:rPr>
                <w:rFonts w:cs="Times New Roman"/>
                <w:color w:val="000000"/>
                <w:spacing w:val="-10"/>
                <w:sz w:val="20"/>
                <w:szCs w:val="20"/>
                <w:lang w:eastAsia="ru-RU"/>
              </w:rPr>
              <w:t xml:space="preserve">ОМС </w:t>
            </w:r>
            <w:r w:rsidRPr="00376B01">
              <w:rPr>
                <w:rFonts w:cs="Times New Roman"/>
                <w:color w:val="000000"/>
                <w:spacing w:val="-10"/>
                <w:sz w:val="20"/>
                <w:szCs w:val="20"/>
                <w:lang w:eastAsia="ru-RU"/>
              </w:rPr>
              <w:br/>
              <w:t>(гр. 6 + гр. 10 + гр. 14 + гр. 18 + гр. 22 + гр. 26)</w:t>
            </w:r>
          </w:p>
        </w:tc>
        <w:tc>
          <w:tcPr>
            <w:tcW w:w="1276" w:type="dxa"/>
            <w:tcMar>
              <w:left w:w="108" w:type="dxa"/>
              <w:right w:w="108" w:type="dxa"/>
            </w:tcMar>
          </w:tcPr>
          <w:p w:rsidR="00376B01" w:rsidRPr="00376B01" w:rsidRDefault="00376B01" w:rsidP="00376B01">
            <w:pPr>
              <w:ind w:firstLine="0"/>
              <w:jc w:val="center"/>
              <w:rPr>
                <w:rFonts w:cs="Times New Roman"/>
                <w:bCs/>
                <w:spacing w:val="-10"/>
                <w:sz w:val="20"/>
                <w:szCs w:val="20"/>
                <w:lang w:eastAsia="ru-RU"/>
              </w:rPr>
            </w:pPr>
            <w:r w:rsidRPr="00376B01">
              <w:rPr>
                <w:rFonts w:cs="Times New Roman"/>
                <w:color w:val="000000"/>
                <w:spacing w:val="-10"/>
                <w:sz w:val="20"/>
                <w:szCs w:val="20"/>
                <w:lang w:eastAsia="ru-RU"/>
              </w:rPr>
              <w:t xml:space="preserve">итого </w:t>
            </w:r>
            <w:r w:rsidRPr="00376B01">
              <w:rPr>
                <w:rFonts w:cs="Times New Roman"/>
                <w:color w:val="000000"/>
                <w:spacing w:val="-10"/>
                <w:sz w:val="20"/>
                <w:szCs w:val="20"/>
                <w:lang w:eastAsia="ru-RU"/>
              </w:rPr>
              <w:br/>
              <w:t>(гр. 27 + гр. 28)</w:t>
            </w:r>
          </w:p>
        </w:tc>
      </w:tr>
    </w:tbl>
    <w:p w:rsidR="00376B01" w:rsidRPr="00376B01" w:rsidRDefault="00376B01" w:rsidP="00376B01">
      <w:pPr>
        <w:rPr>
          <w:sz w:val="2"/>
          <w:szCs w:val="2"/>
        </w:rPr>
      </w:pPr>
    </w:p>
    <w:tbl>
      <w:tblPr>
        <w:tblStyle w:val="aa"/>
        <w:tblW w:w="14992" w:type="dxa"/>
        <w:tblLayout w:type="fixed"/>
        <w:tblCellMar>
          <w:left w:w="28" w:type="dxa"/>
          <w:right w:w="28" w:type="dxa"/>
        </w:tblCellMar>
        <w:tblLook w:val="04A0" w:firstRow="1" w:lastRow="0" w:firstColumn="1" w:lastColumn="0" w:noHBand="0" w:noVBand="1"/>
      </w:tblPr>
      <w:tblGrid>
        <w:gridCol w:w="2093"/>
        <w:gridCol w:w="850"/>
        <w:gridCol w:w="851"/>
        <w:gridCol w:w="850"/>
        <w:gridCol w:w="1276"/>
        <w:gridCol w:w="1276"/>
        <w:gridCol w:w="709"/>
        <w:gridCol w:w="708"/>
        <w:gridCol w:w="1134"/>
        <w:gridCol w:w="1276"/>
        <w:gridCol w:w="1276"/>
        <w:gridCol w:w="1417"/>
        <w:gridCol w:w="1276"/>
      </w:tblGrid>
      <w:tr w:rsidR="00476117" w:rsidRPr="00376B01" w:rsidTr="00476117">
        <w:trPr>
          <w:tblHeader/>
        </w:trPr>
        <w:tc>
          <w:tcPr>
            <w:tcW w:w="2093"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w:t>
            </w:r>
          </w:p>
        </w:tc>
        <w:tc>
          <w:tcPr>
            <w:tcW w:w="850"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w:t>
            </w:r>
          </w:p>
        </w:tc>
        <w:tc>
          <w:tcPr>
            <w:tcW w:w="851"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19</w:t>
            </w:r>
          </w:p>
        </w:tc>
        <w:tc>
          <w:tcPr>
            <w:tcW w:w="850"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20</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21</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22</w:t>
            </w:r>
          </w:p>
        </w:tc>
        <w:tc>
          <w:tcPr>
            <w:tcW w:w="709"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23</w:t>
            </w:r>
          </w:p>
        </w:tc>
        <w:tc>
          <w:tcPr>
            <w:tcW w:w="708"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24</w:t>
            </w:r>
          </w:p>
        </w:tc>
        <w:tc>
          <w:tcPr>
            <w:tcW w:w="1134"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25</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26</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27</w:t>
            </w:r>
          </w:p>
        </w:tc>
        <w:tc>
          <w:tcPr>
            <w:tcW w:w="1417"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28</w:t>
            </w:r>
          </w:p>
        </w:tc>
        <w:tc>
          <w:tcPr>
            <w:tcW w:w="1276" w:type="dxa"/>
            <w:tcMar>
              <w:left w:w="108" w:type="dxa"/>
              <w:right w:w="108" w:type="dxa"/>
            </w:tcMar>
          </w:tcPr>
          <w:p w:rsidR="00376B01" w:rsidRPr="00376B01" w:rsidRDefault="00376B01" w:rsidP="00376B01">
            <w:pPr>
              <w:ind w:firstLine="0"/>
              <w:jc w:val="center"/>
              <w:rPr>
                <w:rFonts w:cs="Times New Roman"/>
                <w:bCs/>
                <w:sz w:val="20"/>
                <w:szCs w:val="20"/>
                <w:lang w:eastAsia="ru-RU"/>
              </w:rPr>
            </w:pPr>
            <w:r w:rsidRPr="00376B01">
              <w:rPr>
                <w:rFonts w:cs="Times New Roman"/>
                <w:bCs/>
                <w:sz w:val="20"/>
                <w:szCs w:val="20"/>
                <w:lang w:eastAsia="ru-RU"/>
              </w:rPr>
              <w:t>29</w:t>
            </w:r>
          </w:p>
        </w:tc>
      </w:tr>
      <w:tr w:rsidR="00476117" w:rsidRPr="00376B01" w:rsidTr="00476117">
        <w:tc>
          <w:tcPr>
            <w:tcW w:w="2093" w:type="dxa"/>
            <w:tcMar>
              <w:left w:w="108" w:type="dxa"/>
              <w:right w:w="108" w:type="dxa"/>
            </w:tcMar>
          </w:tcPr>
          <w:p w:rsidR="004D694C" w:rsidRPr="00376B01" w:rsidRDefault="004D694C" w:rsidP="00376B01">
            <w:pPr>
              <w:ind w:firstLine="0"/>
              <w:contextualSpacing/>
              <w:rPr>
                <w:rFonts w:cs="Times New Roman"/>
                <w:color w:val="000000"/>
                <w:sz w:val="20"/>
                <w:szCs w:val="20"/>
                <w:lang w:eastAsia="ru-RU"/>
              </w:rPr>
            </w:pPr>
            <w:r w:rsidRPr="00376B01">
              <w:rPr>
                <w:rFonts w:cs="Times New Roman"/>
                <w:color w:val="000000"/>
                <w:sz w:val="20"/>
                <w:szCs w:val="20"/>
                <w:lang w:eastAsia="ru-RU"/>
              </w:rPr>
              <w:t>Все виды медицин-ской помощи – всего</w:t>
            </w:r>
          </w:p>
          <w:p w:rsidR="004D694C" w:rsidRPr="00376B01" w:rsidRDefault="004D694C" w:rsidP="00376B01">
            <w:pPr>
              <w:ind w:firstLine="0"/>
              <w:rPr>
                <w:rFonts w:cs="Times New Roman"/>
                <w:color w:val="000000"/>
                <w:sz w:val="20"/>
                <w:szCs w:val="20"/>
                <w:lang w:eastAsia="ru-RU"/>
              </w:rPr>
            </w:pPr>
            <w:r w:rsidRPr="00376B01">
              <w:rPr>
                <w:rFonts w:cs="Times New Roman"/>
                <w:color w:val="000000"/>
                <w:sz w:val="20"/>
                <w:szCs w:val="20"/>
                <w:lang w:eastAsia="ru-RU"/>
              </w:rPr>
              <w:t>в том числе:</w:t>
            </w:r>
          </w:p>
        </w:tc>
        <w:tc>
          <w:tcPr>
            <w:tcW w:w="850" w:type="dxa"/>
            <w:tcMar>
              <w:left w:w="108" w:type="dxa"/>
              <w:right w:w="108" w:type="dxa"/>
            </w:tcMar>
          </w:tcPr>
          <w:p w:rsidR="004D694C" w:rsidRPr="00A14128" w:rsidRDefault="004D694C" w:rsidP="00376B01">
            <w:pPr>
              <w:ind w:firstLine="0"/>
              <w:jc w:val="center"/>
              <w:rPr>
                <w:rFonts w:cs="Times New Roman"/>
                <w:bCs/>
                <w:spacing w:val="-8"/>
                <w:sz w:val="20"/>
                <w:szCs w:val="20"/>
                <w:lang w:eastAsia="ru-RU"/>
              </w:rPr>
            </w:pPr>
            <w:r w:rsidRPr="00A14128">
              <w:rPr>
                <w:rFonts w:cs="Times New Roman"/>
                <w:bCs/>
                <w:spacing w:val="-8"/>
                <w:sz w:val="20"/>
                <w:szCs w:val="20"/>
                <w:lang w:eastAsia="ru-RU"/>
              </w:rPr>
              <w:t>01</w:t>
            </w:r>
          </w:p>
        </w:tc>
        <w:tc>
          <w:tcPr>
            <w:tcW w:w="851" w:type="dxa"/>
            <w:tcMar>
              <w:left w:w="108" w:type="dxa"/>
              <w:right w:w="108" w:type="dxa"/>
            </w:tcMar>
          </w:tcPr>
          <w:p w:rsidR="004D694C" w:rsidRPr="00A14128" w:rsidRDefault="004D694C" w:rsidP="00F92DFC">
            <w:pPr>
              <w:ind w:firstLine="0"/>
              <w:contextualSpacing/>
              <w:jc w:val="center"/>
              <w:rPr>
                <w:rFonts w:cs="Times New Roman"/>
                <w:spacing w:val="-8"/>
                <w:sz w:val="20"/>
                <w:szCs w:val="20"/>
                <w:lang w:eastAsia="ru-RU"/>
              </w:rPr>
            </w:pPr>
            <w:r w:rsidRPr="00A14128">
              <w:rPr>
                <w:rFonts w:cs="Times New Roman"/>
                <w:spacing w:val="-8"/>
                <w:sz w:val="20"/>
                <w:szCs w:val="20"/>
                <w:lang w:eastAsia="ru-RU"/>
              </w:rPr>
              <w:t>18 648</w:t>
            </w:r>
          </w:p>
        </w:tc>
        <w:tc>
          <w:tcPr>
            <w:tcW w:w="850" w:type="dxa"/>
            <w:tcMar>
              <w:left w:w="108" w:type="dxa"/>
              <w:right w:w="108" w:type="dxa"/>
            </w:tcMar>
          </w:tcPr>
          <w:p w:rsidR="004D694C" w:rsidRPr="00A14128" w:rsidRDefault="004D694C"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215 515</w:t>
            </w:r>
          </w:p>
        </w:tc>
        <w:tc>
          <w:tcPr>
            <w:tcW w:w="1276" w:type="dxa"/>
            <w:tcMar>
              <w:left w:w="108" w:type="dxa"/>
              <w:right w:w="108" w:type="dxa"/>
            </w:tcMar>
          </w:tcPr>
          <w:p w:rsidR="004D694C" w:rsidRPr="00A14128" w:rsidRDefault="004D694C" w:rsidP="00D40D3E">
            <w:pPr>
              <w:ind w:firstLine="0"/>
              <w:contextualSpacing/>
              <w:jc w:val="center"/>
              <w:rPr>
                <w:rFonts w:cs="Times New Roman"/>
                <w:spacing w:val="-8"/>
                <w:sz w:val="20"/>
                <w:szCs w:val="20"/>
                <w:lang w:eastAsia="ru-RU"/>
              </w:rPr>
            </w:pPr>
            <w:r w:rsidRPr="00A14128">
              <w:rPr>
                <w:rFonts w:cs="Times New Roman"/>
                <w:spacing w:val="-8"/>
                <w:sz w:val="20"/>
                <w:szCs w:val="20"/>
                <w:lang w:eastAsia="ru-RU"/>
              </w:rPr>
              <w:t>1 582 17</w:t>
            </w:r>
            <w:r w:rsidR="00D40D3E" w:rsidRPr="00A14128">
              <w:rPr>
                <w:rFonts w:cs="Times New Roman"/>
                <w:spacing w:val="-8"/>
                <w:sz w:val="20"/>
                <w:szCs w:val="20"/>
                <w:lang w:eastAsia="ru-RU"/>
              </w:rPr>
              <w:t>9</w:t>
            </w:r>
            <w:r w:rsidRPr="00A14128">
              <w:rPr>
                <w:rFonts w:cs="Times New Roman"/>
                <w:spacing w:val="-8"/>
                <w:sz w:val="20"/>
                <w:szCs w:val="20"/>
                <w:lang w:eastAsia="ru-RU"/>
              </w:rPr>
              <w:t xml:space="preserve"> </w:t>
            </w:r>
            <w:r w:rsidR="00D40D3E" w:rsidRPr="00A14128">
              <w:rPr>
                <w:rFonts w:cs="Times New Roman"/>
                <w:spacing w:val="-8"/>
                <w:sz w:val="20"/>
                <w:szCs w:val="20"/>
                <w:lang w:eastAsia="ru-RU"/>
              </w:rPr>
              <w:t>19</w:t>
            </w:r>
            <w:r w:rsidRPr="00A14128">
              <w:rPr>
                <w:rFonts w:cs="Times New Roman"/>
                <w:spacing w:val="-8"/>
                <w:sz w:val="20"/>
                <w:szCs w:val="20"/>
                <w:lang w:eastAsia="ru-RU"/>
              </w:rPr>
              <w:t>0</w:t>
            </w:r>
          </w:p>
        </w:tc>
        <w:tc>
          <w:tcPr>
            <w:tcW w:w="1276" w:type="dxa"/>
            <w:tcMar>
              <w:left w:w="57" w:type="dxa"/>
              <w:right w:w="57" w:type="dxa"/>
            </w:tcMar>
          </w:tcPr>
          <w:p w:rsidR="004D694C" w:rsidRPr="00A14128" w:rsidRDefault="004D694C" w:rsidP="00D66560">
            <w:pPr>
              <w:ind w:firstLine="0"/>
              <w:contextualSpacing/>
              <w:jc w:val="center"/>
              <w:rPr>
                <w:rFonts w:cs="Times New Roman"/>
                <w:spacing w:val="-8"/>
                <w:sz w:val="20"/>
                <w:szCs w:val="20"/>
                <w:lang w:eastAsia="ru-RU"/>
              </w:rPr>
            </w:pPr>
            <w:r w:rsidRPr="00A14128">
              <w:rPr>
                <w:rFonts w:cs="Times New Roman"/>
                <w:spacing w:val="-8"/>
                <w:sz w:val="20"/>
                <w:szCs w:val="20"/>
                <w:lang w:eastAsia="ru-RU"/>
              </w:rPr>
              <w:t xml:space="preserve">7 777 170 360 </w:t>
            </w:r>
          </w:p>
        </w:tc>
        <w:tc>
          <w:tcPr>
            <w:tcW w:w="709" w:type="dxa"/>
            <w:tcMar>
              <w:left w:w="108" w:type="dxa"/>
              <w:right w:w="108" w:type="dxa"/>
            </w:tcMar>
          </w:tcPr>
          <w:p w:rsidR="004D694C" w:rsidRPr="00A14128" w:rsidRDefault="004D694C" w:rsidP="00376B01">
            <w:pPr>
              <w:ind w:firstLine="0"/>
              <w:contextualSpacing/>
              <w:jc w:val="center"/>
              <w:rPr>
                <w:rFonts w:cs="Times New Roman"/>
                <w:spacing w:val="-8"/>
                <w:sz w:val="20"/>
                <w:szCs w:val="20"/>
                <w:lang w:eastAsia="ru-RU"/>
              </w:rPr>
            </w:pPr>
            <w:r w:rsidRPr="00A14128">
              <w:rPr>
                <w:rFonts w:cs="Times New Roman"/>
                <w:spacing w:val="-8"/>
                <w:sz w:val="20"/>
                <w:szCs w:val="20"/>
                <w:lang w:eastAsia="ru-RU"/>
              </w:rPr>
              <w:t>3 991</w:t>
            </w:r>
          </w:p>
        </w:tc>
        <w:tc>
          <w:tcPr>
            <w:tcW w:w="708" w:type="dxa"/>
            <w:tcMar>
              <w:left w:w="108" w:type="dxa"/>
              <w:right w:w="108" w:type="dxa"/>
            </w:tcMar>
          </w:tcPr>
          <w:p w:rsidR="004D694C" w:rsidRPr="00A14128" w:rsidRDefault="004D694C" w:rsidP="00376B01">
            <w:pPr>
              <w:ind w:firstLine="0"/>
              <w:contextualSpacing/>
              <w:jc w:val="center"/>
              <w:rPr>
                <w:rFonts w:cs="Times New Roman"/>
                <w:spacing w:val="-10"/>
                <w:sz w:val="20"/>
                <w:szCs w:val="20"/>
                <w:lang w:eastAsia="ru-RU"/>
              </w:rPr>
            </w:pPr>
            <w:r w:rsidRPr="00A14128">
              <w:rPr>
                <w:rFonts w:cs="Times New Roman"/>
                <w:spacing w:val="-10"/>
                <w:sz w:val="20"/>
                <w:szCs w:val="20"/>
                <w:lang w:eastAsia="ru-RU"/>
              </w:rPr>
              <w:t>79 487</w:t>
            </w:r>
          </w:p>
        </w:tc>
        <w:tc>
          <w:tcPr>
            <w:tcW w:w="1134" w:type="dxa"/>
            <w:tcMar>
              <w:left w:w="108" w:type="dxa"/>
              <w:right w:w="108" w:type="dxa"/>
            </w:tcMar>
          </w:tcPr>
          <w:p w:rsidR="004D694C" w:rsidRPr="00A14128" w:rsidRDefault="004D694C" w:rsidP="00FA7561">
            <w:pPr>
              <w:ind w:firstLine="0"/>
              <w:jc w:val="center"/>
              <w:rPr>
                <w:rFonts w:cs="Times New Roman"/>
                <w:bCs/>
                <w:spacing w:val="-8"/>
                <w:sz w:val="20"/>
                <w:szCs w:val="20"/>
                <w:lang w:eastAsia="ru-RU"/>
              </w:rPr>
            </w:pPr>
            <w:r w:rsidRPr="00A14128">
              <w:rPr>
                <w:rFonts w:cs="Times New Roman"/>
                <w:bCs/>
                <w:spacing w:val="-8"/>
                <w:sz w:val="20"/>
                <w:szCs w:val="20"/>
                <w:lang w:eastAsia="ru-RU"/>
              </w:rPr>
              <w:t>72 7</w:t>
            </w:r>
            <w:r w:rsidR="00FA7561" w:rsidRPr="00A14128">
              <w:rPr>
                <w:rFonts w:cs="Times New Roman"/>
                <w:bCs/>
                <w:spacing w:val="-8"/>
                <w:sz w:val="20"/>
                <w:szCs w:val="20"/>
                <w:lang w:eastAsia="ru-RU"/>
              </w:rPr>
              <w:t>27</w:t>
            </w:r>
            <w:r w:rsidRPr="00A14128">
              <w:rPr>
                <w:rFonts w:cs="Times New Roman"/>
                <w:bCs/>
                <w:spacing w:val="-8"/>
                <w:sz w:val="20"/>
                <w:szCs w:val="20"/>
                <w:lang w:eastAsia="ru-RU"/>
              </w:rPr>
              <w:t xml:space="preserve"> 300</w:t>
            </w:r>
          </w:p>
        </w:tc>
        <w:tc>
          <w:tcPr>
            <w:tcW w:w="1276" w:type="dxa"/>
            <w:tcMar>
              <w:left w:w="28" w:type="dxa"/>
              <w:right w:w="28" w:type="dxa"/>
            </w:tcMar>
          </w:tcPr>
          <w:p w:rsidR="004D694C" w:rsidRPr="00A14128" w:rsidRDefault="004D694C" w:rsidP="004D694C">
            <w:pPr>
              <w:ind w:firstLine="0"/>
              <w:contextualSpacing/>
              <w:jc w:val="center"/>
              <w:rPr>
                <w:rFonts w:cs="Times New Roman"/>
                <w:spacing w:val="-8"/>
                <w:sz w:val="20"/>
                <w:szCs w:val="20"/>
                <w:lang w:eastAsia="ru-RU"/>
              </w:rPr>
            </w:pPr>
            <w:r w:rsidRPr="00A14128">
              <w:rPr>
                <w:rFonts w:cs="Times New Roman"/>
                <w:spacing w:val="-8"/>
                <w:sz w:val="20"/>
                <w:szCs w:val="20"/>
                <w:lang w:eastAsia="ru-RU"/>
              </w:rPr>
              <w:t xml:space="preserve">1 784 212 150 </w:t>
            </w:r>
          </w:p>
        </w:tc>
        <w:tc>
          <w:tcPr>
            <w:tcW w:w="1276" w:type="dxa"/>
            <w:tcMar>
              <w:left w:w="28" w:type="dxa"/>
              <w:right w:w="0" w:type="dxa"/>
            </w:tcMar>
          </w:tcPr>
          <w:p w:rsidR="004D694C" w:rsidRPr="00A14128" w:rsidRDefault="004D694C" w:rsidP="00ED5FD7">
            <w:pPr>
              <w:ind w:firstLine="0"/>
              <w:contextualSpacing/>
              <w:jc w:val="center"/>
              <w:rPr>
                <w:rFonts w:cs="Times New Roman"/>
                <w:spacing w:val="-8"/>
                <w:sz w:val="20"/>
                <w:szCs w:val="20"/>
                <w:lang w:eastAsia="ru-RU"/>
              </w:rPr>
            </w:pPr>
            <w:r w:rsidRPr="00A14128">
              <w:rPr>
                <w:rFonts w:cs="Times New Roman"/>
                <w:spacing w:val="-8"/>
                <w:sz w:val="20"/>
                <w:szCs w:val="20"/>
                <w:lang w:eastAsia="ru-RU"/>
              </w:rPr>
              <w:t>2 372 8</w:t>
            </w:r>
            <w:r w:rsidR="00ED5FD7" w:rsidRPr="00A14128">
              <w:rPr>
                <w:rFonts w:cs="Times New Roman"/>
                <w:spacing w:val="-8"/>
                <w:sz w:val="20"/>
                <w:szCs w:val="20"/>
                <w:lang w:eastAsia="ru-RU"/>
              </w:rPr>
              <w:t>62 69</w:t>
            </w:r>
            <w:r w:rsidRPr="00A14128">
              <w:rPr>
                <w:rFonts w:cs="Times New Roman"/>
                <w:spacing w:val="-8"/>
                <w:sz w:val="20"/>
                <w:szCs w:val="20"/>
                <w:lang w:eastAsia="ru-RU"/>
              </w:rPr>
              <w:t>0</w:t>
            </w:r>
            <w:r w:rsidR="00ED5FD7" w:rsidRPr="00A14128">
              <w:rPr>
                <w:rFonts w:cs="Times New Roman"/>
                <w:spacing w:val="-8"/>
                <w:sz w:val="20"/>
                <w:szCs w:val="20"/>
                <w:lang w:eastAsia="ru-RU"/>
              </w:rPr>
              <w:t xml:space="preserve"> </w:t>
            </w:r>
          </w:p>
        </w:tc>
        <w:tc>
          <w:tcPr>
            <w:tcW w:w="1417" w:type="dxa"/>
            <w:tcMar>
              <w:left w:w="0" w:type="dxa"/>
              <w:right w:w="0" w:type="dxa"/>
            </w:tcMar>
          </w:tcPr>
          <w:p w:rsidR="004D694C" w:rsidRPr="00A14128" w:rsidRDefault="004D694C" w:rsidP="004D694C">
            <w:pPr>
              <w:ind w:firstLine="0"/>
              <w:contextualSpacing/>
              <w:jc w:val="center"/>
              <w:rPr>
                <w:rFonts w:cs="Times New Roman"/>
                <w:spacing w:val="-8"/>
                <w:sz w:val="20"/>
                <w:szCs w:val="20"/>
                <w:lang w:eastAsia="ru-RU"/>
              </w:rPr>
            </w:pPr>
            <w:r w:rsidRPr="00A14128">
              <w:rPr>
                <w:rFonts w:cs="Times New Roman"/>
                <w:spacing w:val="-8"/>
                <w:sz w:val="20"/>
                <w:szCs w:val="20"/>
                <w:lang w:eastAsia="ru-RU"/>
              </w:rPr>
              <w:t xml:space="preserve">16 755 094 100 </w:t>
            </w:r>
          </w:p>
        </w:tc>
        <w:tc>
          <w:tcPr>
            <w:tcW w:w="1276" w:type="dxa"/>
            <w:tcMar>
              <w:left w:w="28" w:type="dxa"/>
              <w:right w:w="28" w:type="dxa"/>
            </w:tcMar>
          </w:tcPr>
          <w:p w:rsidR="004D694C" w:rsidRPr="00A14128" w:rsidRDefault="004D694C" w:rsidP="009E5FA9">
            <w:pPr>
              <w:ind w:firstLine="0"/>
              <w:contextualSpacing/>
              <w:jc w:val="center"/>
              <w:rPr>
                <w:rFonts w:cs="Times New Roman"/>
                <w:spacing w:val="-8"/>
                <w:sz w:val="20"/>
                <w:szCs w:val="20"/>
                <w:lang w:eastAsia="ru-RU"/>
              </w:rPr>
            </w:pPr>
            <w:r w:rsidRPr="00A14128">
              <w:rPr>
                <w:rFonts w:cs="Times New Roman"/>
                <w:spacing w:val="-8"/>
                <w:sz w:val="20"/>
                <w:szCs w:val="20"/>
                <w:lang w:eastAsia="ru-RU"/>
              </w:rPr>
              <w:t>19 127 95</w:t>
            </w:r>
            <w:r w:rsidR="009E5FA9" w:rsidRPr="00A14128">
              <w:rPr>
                <w:rFonts w:cs="Times New Roman"/>
                <w:spacing w:val="-8"/>
                <w:sz w:val="20"/>
                <w:szCs w:val="20"/>
                <w:lang w:eastAsia="ru-RU"/>
              </w:rPr>
              <w:t>6</w:t>
            </w:r>
            <w:r w:rsidRPr="00A14128">
              <w:rPr>
                <w:rFonts w:cs="Times New Roman"/>
                <w:spacing w:val="-8"/>
                <w:sz w:val="20"/>
                <w:szCs w:val="20"/>
                <w:lang w:eastAsia="ru-RU"/>
              </w:rPr>
              <w:t> </w:t>
            </w:r>
            <w:r w:rsidR="009E5FA9" w:rsidRPr="00A14128">
              <w:rPr>
                <w:rFonts w:cs="Times New Roman"/>
                <w:spacing w:val="-8"/>
                <w:sz w:val="20"/>
                <w:szCs w:val="20"/>
                <w:lang w:eastAsia="ru-RU"/>
              </w:rPr>
              <w:t>79</w:t>
            </w:r>
            <w:r w:rsidRPr="00A14128">
              <w:rPr>
                <w:rFonts w:cs="Times New Roman"/>
                <w:spacing w:val="-8"/>
                <w:sz w:val="20"/>
                <w:szCs w:val="20"/>
                <w:lang w:eastAsia="ru-RU"/>
              </w:rPr>
              <w:t xml:space="preserve">0 </w:t>
            </w:r>
          </w:p>
        </w:tc>
      </w:tr>
      <w:tr w:rsidR="00476117" w:rsidRPr="00376B01" w:rsidTr="00476117">
        <w:tc>
          <w:tcPr>
            <w:tcW w:w="2093" w:type="dxa"/>
            <w:tcMar>
              <w:left w:w="108" w:type="dxa"/>
              <w:right w:w="108" w:type="dxa"/>
            </w:tcMar>
          </w:tcPr>
          <w:p w:rsidR="00FA7561" w:rsidRPr="00376B01" w:rsidRDefault="00FA7561" w:rsidP="00376B01">
            <w:pPr>
              <w:ind w:firstLine="0"/>
              <w:rPr>
                <w:rFonts w:cs="Times New Roman"/>
                <w:color w:val="000000"/>
                <w:sz w:val="20"/>
                <w:szCs w:val="20"/>
                <w:lang w:eastAsia="ru-RU"/>
              </w:rPr>
            </w:pPr>
            <w:r w:rsidRPr="00376B01">
              <w:rPr>
                <w:rFonts w:cs="Times New Roman"/>
                <w:color w:val="000000"/>
                <w:sz w:val="20"/>
                <w:szCs w:val="20"/>
                <w:lang w:eastAsia="ru-RU"/>
              </w:rPr>
              <w:t>скорая, в том числе скорая специали-зированная, медицин-ская помощь (вклю</w:t>
            </w:r>
            <w:r w:rsidR="00427DDD">
              <w:rPr>
                <w:rFonts w:cs="Times New Roman"/>
                <w:color w:val="000000"/>
                <w:sz w:val="20"/>
                <w:szCs w:val="20"/>
                <w:lang w:eastAsia="ru-RU"/>
              </w:rPr>
              <w:t>чая санитарно-авиацион</w:t>
            </w:r>
            <w:r w:rsidRPr="00376B01">
              <w:rPr>
                <w:rFonts w:cs="Times New Roman"/>
                <w:color w:val="000000"/>
                <w:sz w:val="20"/>
                <w:szCs w:val="20"/>
                <w:lang w:eastAsia="ru-RU"/>
              </w:rPr>
              <w:t>ную эвакуацию, за исключе-нием авиа</w:t>
            </w:r>
            <w:r w:rsidR="00B3719F">
              <w:rPr>
                <w:rFonts w:cs="Times New Roman"/>
                <w:color w:val="000000"/>
                <w:sz w:val="20"/>
                <w:szCs w:val="20"/>
                <w:lang w:eastAsia="ru-RU"/>
              </w:rPr>
              <w:t>цион</w:t>
            </w:r>
            <w:r w:rsidRPr="00376B01">
              <w:rPr>
                <w:rFonts w:cs="Times New Roman"/>
                <w:color w:val="000000"/>
                <w:sz w:val="20"/>
                <w:szCs w:val="20"/>
                <w:lang w:eastAsia="ru-RU"/>
              </w:rPr>
              <w:t>ных работ)</w:t>
            </w:r>
          </w:p>
        </w:tc>
        <w:tc>
          <w:tcPr>
            <w:tcW w:w="850" w:type="dxa"/>
            <w:tcMar>
              <w:left w:w="108" w:type="dxa"/>
              <w:right w:w="108" w:type="dxa"/>
            </w:tcMar>
          </w:tcPr>
          <w:p w:rsidR="00FA7561" w:rsidRPr="00A14128" w:rsidRDefault="00FA7561" w:rsidP="00376B01">
            <w:pPr>
              <w:ind w:firstLine="0"/>
              <w:jc w:val="center"/>
              <w:rPr>
                <w:rFonts w:cs="Times New Roman"/>
                <w:bCs/>
                <w:spacing w:val="-8"/>
                <w:sz w:val="20"/>
                <w:szCs w:val="20"/>
                <w:lang w:eastAsia="ru-RU"/>
              </w:rPr>
            </w:pPr>
            <w:r w:rsidRPr="00A14128">
              <w:rPr>
                <w:rFonts w:cs="Times New Roman"/>
                <w:bCs/>
                <w:spacing w:val="-8"/>
                <w:sz w:val="20"/>
                <w:szCs w:val="20"/>
                <w:lang w:eastAsia="ru-RU"/>
              </w:rPr>
              <w:t>02</w:t>
            </w:r>
          </w:p>
        </w:tc>
        <w:tc>
          <w:tcPr>
            <w:tcW w:w="851"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850"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1276"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1276"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709" w:type="dxa"/>
            <w:tcMar>
              <w:left w:w="108" w:type="dxa"/>
              <w:right w:w="108" w:type="dxa"/>
            </w:tcMar>
          </w:tcPr>
          <w:p w:rsidR="00FA7561" w:rsidRPr="00A14128" w:rsidRDefault="00FA7561" w:rsidP="00376B01">
            <w:pPr>
              <w:ind w:firstLine="0"/>
              <w:contextualSpacing/>
              <w:jc w:val="center"/>
              <w:rPr>
                <w:rFonts w:cs="Times New Roman"/>
                <w:spacing w:val="-8"/>
                <w:sz w:val="20"/>
                <w:szCs w:val="20"/>
                <w:lang w:eastAsia="ru-RU"/>
              </w:rPr>
            </w:pPr>
            <w:r w:rsidRPr="00A14128">
              <w:rPr>
                <w:rFonts w:cs="Times New Roman"/>
                <w:spacing w:val="-8"/>
                <w:sz w:val="20"/>
                <w:szCs w:val="20"/>
                <w:lang w:eastAsia="ru-RU"/>
              </w:rPr>
              <w:t>Х</w:t>
            </w:r>
          </w:p>
        </w:tc>
        <w:tc>
          <w:tcPr>
            <w:tcW w:w="708" w:type="dxa"/>
            <w:tcMar>
              <w:left w:w="108" w:type="dxa"/>
              <w:right w:w="108" w:type="dxa"/>
            </w:tcMar>
          </w:tcPr>
          <w:p w:rsidR="00FA7561" w:rsidRPr="00A14128" w:rsidRDefault="00FA7561" w:rsidP="00376B01">
            <w:pPr>
              <w:ind w:firstLine="0"/>
              <w:contextualSpacing/>
              <w:jc w:val="center"/>
              <w:rPr>
                <w:rFonts w:cs="Times New Roman"/>
                <w:spacing w:val="-10"/>
                <w:sz w:val="20"/>
                <w:szCs w:val="20"/>
                <w:lang w:eastAsia="ru-RU"/>
              </w:rPr>
            </w:pPr>
            <w:r w:rsidRPr="00A14128">
              <w:rPr>
                <w:rFonts w:cs="Times New Roman"/>
                <w:spacing w:val="-10"/>
                <w:sz w:val="20"/>
                <w:szCs w:val="20"/>
                <w:lang w:eastAsia="ru-RU"/>
              </w:rPr>
              <w:t>Х</w:t>
            </w:r>
          </w:p>
        </w:tc>
        <w:tc>
          <w:tcPr>
            <w:tcW w:w="1134"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Х</w:t>
            </w:r>
          </w:p>
        </w:tc>
        <w:tc>
          <w:tcPr>
            <w:tcW w:w="1276"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Х</w:t>
            </w:r>
          </w:p>
        </w:tc>
        <w:tc>
          <w:tcPr>
            <w:tcW w:w="1276" w:type="dxa"/>
            <w:tcMar>
              <w:left w:w="28" w:type="dxa"/>
              <w:right w:w="0"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137 971 100</w:t>
            </w:r>
          </w:p>
        </w:tc>
        <w:tc>
          <w:tcPr>
            <w:tcW w:w="1417" w:type="dxa"/>
            <w:tcMar>
              <w:left w:w="28" w:type="dxa"/>
              <w:right w:w="0" w:type="dxa"/>
            </w:tcMar>
          </w:tcPr>
          <w:p w:rsidR="00FA7561" w:rsidRPr="00A14128" w:rsidRDefault="00FA7561" w:rsidP="004D694C">
            <w:pPr>
              <w:ind w:firstLine="0"/>
              <w:jc w:val="center"/>
              <w:rPr>
                <w:rFonts w:cs="Times New Roman"/>
                <w:bCs/>
                <w:spacing w:val="-8"/>
                <w:sz w:val="20"/>
                <w:szCs w:val="20"/>
                <w:lang w:eastAsia="ru-RU"/>
              </w:rPr>
            </w:pPr>
            <w:r w:rsidRPr="00A14128">
              <w:rPr>
                <w:rFonts w:cs="Times New Roman"/>
                <w:bCs/>
                <w:spacing w:val="-8"/>
                <w:sz w:val="20"/>
                <w:szCs w:val="20"/>
                <w:lang w:eastAsia="ru-RU"/>
              </w:rPr>
              <w:t xml:space="preserve">1 024 116 390 </w:t>
            </w:r>
          </w:p>
        </w:tc>
        <w:tc>
          <w:tcPr>
            <w:tcW w:w="1276" w:type="dxa"/>
            <w:tcMar>
              <w:left w:w="28" w:type="dxa"/>
              <w:right w:w="0" w:type="dxa"/>
            </w:tcMar>
          </w:tcPr>
          <w:p w:rsidR="00FA7561" w:rsidRPr="00A14128" w:rsidRDefault="00FA7561" w:rsidP="006B1B25">
            <w:pPr>
              <w:ind w:firstLine="0"/>
              <w:jc w:val="center"/>
              <w:rPr>
                <w:rFonts w:cs="Times New Roman"/>
                <w:bCs/>
                <w:spacing w:val="-8"/>
                <w:sz w:val="20"/>
                <w:szCs w:val="20"/>
                <w:lang w:eastAsia="ru-RU"/>
              </w:rPr>
            </w:pPr>
            <w:r w:rsidRPr="00A14128">
              <w:rPr>
                <w:rFonts w:cs="Times New Roman"/>
                <w:bCs/>
                <w:spacing w:val="-8"/>
                <w:sz w:val="20"/>
                <w:szCs w:val="20"/>
                <w:lang w:eastAsia="ru-RU"/>
              </w:rPr>
              <w:t>1 162 08</w:t>
            </w:r>
            <w:r w:rsidR="006B1B25" w:rsidRPr="00A14128">
              <w:rPr>
                <w:rFonts w:cs="Times New Roman"/>
                <w:bCs/>
                <w:spacing w:val="-8"/>
                <w:sz w:val="20"/>
                <w:szCs w:val="20"/>
                <w:lang w:eastAsia="ru-RU"/>
              </w:rPr>
              <w:t>7</w:t>
            </w:r>
            <w:r w:rsidRPr="00A14128">
              <w:rPr>
                <w:rFonts w:cs="Times New Roman"/>
                <w:bCs/>
                <w:spacing w:val="-8"/>
                <w:sz w:val="20"/>
                <w:szCs w:val="20"/>
                <w:lang w:eastAsia="ru-RU"/>
              </w:rPr>
              <w:t> </w:t>
            </w:r>
            <w:r w:rsidR="006B1B25" w:rsidRPr="00A14128">
              <w:rPr>
                <w:rFonts w:cs="Times New Roman"/>
                <w:bCs/>
                <w:spacing w:val="-8"/>
                <w:sz w:val="20"/>
                <w:szCs w:val="20"/>
                <w:lang w:eastAsia="ru-RU"/>
              </w:rPr>
              <w:t>4</w:t>
            </w:r>
            <w:r w:rsidRPr="00A14128">
              <w:rPr>
                <w:rFonts w:cs="Times New Roman"/>
                <w:bCs/>
                <w:spacing w:val="-8"/>
                <w:sz w:val="20"/>
                <w:szCs w:val="20"/>
                <w:lang w:eastAsia="ru-RU"/>
              </w:rPr>
              <w:t xml:space="preserve">90 </w:t>
            </w:r>
          </w:p>
        </w:tc>
      </w:tr>
      <w:tr w:rsidR="00476117" w:rsidRPr="00376B01" w:rsidTr="00476117">
        <w:tc>
          <w:tcPr>
            <w:tcW w:w="2093" w:type="dxa"/>
            <w:tcMar>
              <w:left w:w="108" w:type="dxa"/>
              <w:right w:w="108" w:type="dxa"/>
            </w:tcMar>
          </w:tcPr>
          <w:p w:rsidR="00FA7561" w:rsidRPr="00376B01" w:rsidRDefault="00FA7561" w:rsidP="00376B01">
            <w:pPr>
              <w:ind w:firstLine="0"/>
              <w:rPr>
                <w:rFonts w:cs="Times New Roman"/>
                <w:color w:val="000000"/>
                <w:sz w:val="20"/>
                <w:szCs w:val="20"/>
                <w:lang w:eastAsia="ru-RU"/>
              </w:rPr>
            </w:pPr>
            <w:r w:rsidRPr="00376B01">
              <w:rPr>
                <w:rFonts w:cs="Times New Roman"/>
                <w:color w:val="000000"/>
                <w:sz w:val="20"/>
                <w:szCs w:val="20"/>
                <w:lang w:eastAsia="ru-RU"/>
              </w:rPr>
              <w:t>первичная медико-санитарная помощь</w:t>
            </w:r>
          </w:p>
        </w:tc>
        <w:tc>
          <w:tcPr>
            <w:tcW w:w="850" w:type="dxa"/>
            <w:tcMar>
              <w:left w:w="108" w:type="dxa"/>
              <w:right w:w="108" w:type="dxa"/>
            </w:tcMar>
          </w:tcPr>
          <w:p w:rsidR="00FA7561" w:rsidRPr="00A14128" w:rsidRDefault="00FA7561" w:rsidP="00376B01">
            <w:pPr>
              <w:ind w:firstLine="0"/>
              <w:jc w:val="center"/>
              <w:rPr>
                <w:rFonts w:cs="Times New Roman"/>
                <w:bCs/>
                <w:spacing w:val="-8"/>
                <w:sz w:val="20"/>
                <w:szCs w:val="20"/>
                <w:lang w:eastAsia="ru-RU"/>
              </w:rPr>
            </w:pPr>
            <w:r w:rsidRPr="00A14128">
              <w:rPr>
                <w:rFonts w:cs="Times New Roman"/>
                <w:bCs/>
                <w:spacing w:val="-8"/>
                <w:sz w:val="20"/>
                <w:szCs w:val="20"/>
                <w:lang w:eastAsia="ru-RU"/>
              </w:rPr>
              <w:t>03</w:t>
            </w:r>
          </w:p>
        </w:tc>
        <w:tc>
          <w:tcPr>
            <w:tcW w:w="851"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Х</w:t>
            </w:r>
          </w:p>
        </w:tc>
        <w:tc>
          <w:tcPr>
            <w:tcW w:w="850"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Х</w:t>
            </w:r>
          </w:p>
        </w:tc>
        <w:tc>
          <w:tcPr>
            <w:tcW w:w="1276"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Х</w:t>
            </w:r>
          </w:p>
        </w:tc>
        <w:tc>
          <w:tcPr>
            <w:tcW w:w="1276"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Х</w:t>
            </w:r>
          </w:p>
        </w:tc>
        <w:tc>
          <w:tcPr>
            <w:tcW w:w="709"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708" w:type="dxa"/>
            <w:tcMar>
              <w:left w:w="108" w:type="dxa"/>
              <w:right w:w="108" w:type="dxa"/>
            </w:tcMar>
          </w:tcPr>
          <w:p w:rsidR="00FA7561" w:rsidRPr="00A14128" w:rsidRDefault="00FA7561" w:rsidP="006E609E">
            <w:pPr>
              <w:ind w:firstLine="0"/>
              <w:jc w:val="center"/>
              <w:rPr>
                <w:rFonts w:cs="Times New Roman"/>
                <w:b/>
                <w:bCs/>
                <w:spacing w:val="-10"/>
                <w:sz w:val="20"/>
                <w:szCs w:val="20"/>
                <w:lang w:eastAsia="ru-RU"/>
              </w:rPr>
            </w:pPr>
            <w:r w:rsidRPr="00A14128">
              <w:rPr>
                <w:rFonts w:cs="Times New Roman"/>
                <w:b/>
                <w:bCs/>
                <w:spacing w:val="-10"/>
                <w:sz w:val="20"/>
                <w:szCs w:val="20"/>
                <w:lang w:eastAsia="ru-RU"/>
              </w:rPr>
              <w:t>-</w:t>
            </w:r>
          </w:p>
        </w:tc>
        <w:tc>
          <w:tcPr>
            <w:tcW w:w="1134"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1276"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1276" w:type="dxa"/>
            <w:tcMar>
              <w:left w:w="28" w:type="dxa"/>
              <w:right w:w="0" w:type="dxa"/>
            </w:tcMar>
          </w:tcPr>
          <w:p w:rsidR="00FA7561" w:rsidRPr="00A14128" w:rsidRDefault="00FA7561" w:rsidP="000017A8">
            <w:pPr>
              <w:ind w:firstLine="0"/>
              <w:contextualSpacing/>
              <w:jc w:val="center"/>
              <w:rPr>
                <w:rFonts w:cs="Times New Roman"/>
                <w:spacing w:val="-8"/>
                <w:sz w:val="20"/>
                <w:szCs w:val="20"/>
                <w:lang w:eastAsia="ru-RU"/>
              </w:rPr>
            </w:pPr>
            <w:r w:rsidRPr="00A14128">
              <w:rPr>
                <w:rFonts w:cs="Times New Roman"/>
                <w:bCs/>
                <w:spacing w:val="-8"/>
                <w:sz w:val="18"/>
                <w:szCs w:val="28"/>
                <w:lang w:eastAsia="ru-RU"/>
              </w:rPr>
              <w:t>579 985 100</w:t>
            </w:r>
          </w:p>
        </w:tc>
        <w:tc>
          <w:tcPr>
            <w:tcW w:w="1417" w:type="dxa"/>
            <w:tcMar>
              <w:left w:w="28" w:type="dxa"/>
              <w:right w:w="28" w:type="dxa"/>
            </w:tcMar>
          </w:tcPr>
          <w:p w:rsidR="00FA7561" w:rsidRPr="00A14128" w:rsidRDefault="00FA7561" w:rsidP="004D694C">
            <w:pPr>
              <w:ind w:firstLine="0"/>
              <w:contextualSpacing/>
              <w:jc w:val="center"/>
              <w:rPr>
                <w:rFonts w:cs="Times New Roman"/>
                <w:spacing w:val="-8"/>
                <w:sz w:val="20"/>
                <w:szCs w:val="20"/>
                <w:lang w:eastAsia="ru-RU"/>
              </w:rPr>
            </w:pPr>
            <w:r w:rsidRPr="00A14128">
              <w:rPr>
                <w:rFonts w:cs="Times New Roman"/>
                <w:spacing w:val="-8"/>
                <w:sz w:val="20"/>
                <w:szCs w:val="20"/>
                <w:lang w:eastAsia="ru-RU"/>
              </w:rPr>
              <w:t xml:space="preserve">6 169 595 200 </w:t>
            </w:r>
          </w:p>
        </w:tc>
        <w:tc>
          <w:tcPr>
            <w:tcW w:w="1276" w:type="dxa"/>
            <w:tcMar>
              <w:left w:w="28" w:type="dxa"/>
              <w:right w:w="0" w:type="dxa"/>
            </w:tcMar>
          </w:tcPr>
          <w:p w:rsidR="00FA7561" w:rsidRPr="00A14128" w:rsidRDefault="00FA7561" w:rsidP="006B1B25">
            <w:pPr>
              <w:ind w:firstLine="0"/>
              <w:contextualSpacing/>
              <w:jc w:val="center"/>
              <w:rPr>
                <w:rFonts w:cs="Times New Roman"/>
                <w:spacing w:val="-8"/>
                <w:sz w:val="20"/>
                <w:szCs w:val="20"/>
                <w:lang w:eastAsia="ru-RU"/>
              </w:rPr>
            </w:pPr>
            <w:r w:rsidRPr="00A14128">
              <w:rPr>
                <w:rFonts w:cs="Times New Roman"/>
                <w:spacing w:val="-8"/>
                <w:sz w:val="20"/>
                <w:szCs w:val="20"/>
                <w:lang w:eastAsia="ru-RU"/>
              </w:rPr>
              <w:t>6 749 5</w:t>
            </w:r>
            <w:r w:rsidR="006B1B25" w:rsidRPr="00A14128">
              <w:rPr>
                <w:rFonts w:cs="Times New Roman"/>
                <w:spacing w:val="-8"/>
                <w:sz w:val="20"/>
                <w:szCs w:val="20"/>
                <w:lang w:eastAsia="ru-RU"/>
              </w:rPr>
              <w:t>80</w:t>
            </w:r>
            <w:r w:rsidRPr="00A14128">
              <w:rPr>
                <w:rFonts w:cs="Times New Roman"/>
                <w:spacing w:val="-8"/>
                <w:sz w:val="20"/>
                <w:szCs w:val="20"/>
                <w:lang w:eastAsia="ru-RU"/>
              </w:rPr>
              <w:t xml:space="preserve"> 300 </w:t>
            </w:r>
          </w:p>
        </w:tc>
      </w:tr>
      <w:tr w:rsidR="00476117" w:rsidRPr="00376B01" w:rsidTr="00476117">
        <w:tc>
          <w:tcPr>
            <w:tcW w:w="2093" w:type="dxa"/>
            <w:tcMar>
              <w:left w:w="108" w:type="dxa"/>
              <w:right w:w="108" w:type="dxa"/>
            </w:tcMar>
          </w:tcPr>
          <w:p w:rsidR="00FA7561" w:rsidRPr="00376B01" w:rsidRDefault="00427DDD" w:rsidP="00376B01">
            <w:pPr>
              <w:ind w:firstLine="0"/>
              <w:rPr>
                <w:rFonts w:cs="Times New Roman"/>
                <w:color w:val="000000"/>
                <w:sz w:val="20"/>
                <w:szCs w:val="20"/>
                <w:lang w:eastAsia="ru-RU"/>
              </w:rPr>
            </w:pPr>
            <w:r>
              <w:rPr>
                <w:rFonts w:cs="Times New Roman"/>
                <w:color w:val="000000"/>
                <w:sz w:val="20"/>
                <w:szCs w:val="20"/>
                <w:lang w:eastAsia="ru-RU"/>
              </w:rPr>
              <w:t>специализированная медицин</w:t>
            </w:r>
            <w:r w:rsidR="00FA7561" w:rsidRPr="00376B01">
              <w:rPr>
                <w:rFonts w:cs="Times New Roman"/>
                <w:color w:val="000000"/>
                <w:sz w:val="20"/>
                <w:szCs w:val="20"/>
                <w:lang w:eastAsia="ru-RU"/>
              </w:rPr>
              <w:t>ская помощь</w:t>
            </w:r>
          </w:p>
        </w:tc>
        <w:tc>
          <w:tcPr>
            <w:tcW w:w="850" w:type="dxa"/>
            <w:tcMar>
              <w:left w:w="108" w:type="dxa"/>
              <w:right w:w="108" w:type="dxa"/>
            </w:tcMar>
          </w:tcPr>
          <w:p w:rsidR="00FA7561" w:rsidRPr="00A14128" w:rsidRDefault="00FA7561" w:rsidP="00376B01">
            <w:pPr>
              <w:ind w:firstLine="0"/>
              <w:jc w:val="center"/>
              <w:rPr>
                <w:rFonts w:cs="Times New Roman"/>
                <w:bCs/>
                <w:spacing w:val="-8"/>
                <w:sz w:val="20"/>
                <w:szCs w:val="20"/>
                <w:lang w:eastAsia="ru-RU"/>
              </w:rPr>
            </w:pPr>
            <w:r w:rsidRPr="00A14128">
              <w:rPr>
                <w:rFonts w:cs="Times New Roman"/>
                <w:bCs/>
                <w:spacing w:val="-8"/>
                <w:sz w:val="20"/>
                <w:szCs w:val="20"/>
                <w:lang w:eastAsia="ru-RU"/>
              </w:rPr>
              <w:t>04</w:t>
            </w:r>
          </w:p>
        </w:tc>
        <w:tc>
          <w:tcPr>
            <w:tcW w:w="851" w:type="dxa"/>
            <w:tcMar>
              <w:left w:w="108" w:type="dxa"/>
              <w:right w:w="108" w:type="dxa"/>
            </w:tcMar>
          </w:tcPr>
          <w:p w:rsidR="00FA7561" w:rsidRPr="00A14128" w:rsidRDefault="00FA7561" w:rsidP="00376B01">
            <w:pPr>
              <w:ind w:firstLine="0"/>
              <w:contextualSpacing/>
              <w:jc w:val="center"/>
              <w:rPr>
                <w:rFonts w:cs="Times New Roman"/>
                <w:spacing w:val="-8"/>
                <w:sz w:val="20"/>
                <w:szCs w:val="20"/>
                <w:lang w:eastAsia="ru-RU"/>
              </w:rPr>
            </w:pPr>
            <w:r w:rsidRPr="00A14128">
              <w:rPr>
                <w:rFonts w:cs="Times New Roman"/>
                <w:spacing w:val="-8"/>
                <w:sz w:val="20"/>
                <w:szCs w:val="20"/>
                <w:lang w:eastAsia="ru-RU"/>
              </w:rPr>
              <w:t>15 187</w:t>
            </w:r>
          </w:p>
        </w:tc>
        <w:tc>
          <w:tcPr>
            <w:tcW w:w="850"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215 515</w:t>
            </w:r>
          </w:p>
        </w:tc>
        <w:tc>
          <w:tcPr>
            <w:tcW w:w="1276" w:type="dxa"/>
            <w:tcMar>
              <w:left w:w="108" w:type="dxa"/>
              <w:right w:w="108" w:type="dxa"/>
            </w:tcMar>
          </w:tcPr>
          <w:p w:rsidR="00FA7561" w:rsidRPr="00A14128" w:rsidRDefault="00FA7561" w:rsidP="000017A8">
            <w:pPr>
              <w:ind w:firstLine="0"/>
              <w:jc w:val="center"/>
              <w:rPr>
                <w:rFonts w:cs="Times New Roman"/>
                <w:bCs/>
                <w:spacing w:val="-8"/>
                <w:sz w:val="20"/>
                <w:szCs w:val="20"/>
                <w:lang w:eastAsia="ru-RU"/>
              </w:rPr>
            </w:pPr>
            <w:r w:rsidRPr="00A14128">
              <w:rPr>
                <w:rFonts w:cs="Times New Roman"/>
                <w:bCs/>
                <w:spacing w:val="-8"/>
                <w:sz w:val="20"/>
                <w:szCs w:val="20"/>
                <w:lang w:eastAsia="ru-RU"/>
              </w:rPr>
              <w:t>1 293 039 700</w:t>
            </w:r>
          </w:p>
        </w:tc>
        <w:tc>
          <w:tcPr>
            <w:tcW w:w="1276" w:type="dxa"/>
            <w:tcMar>
              <w:left w:w="57" w:type="dxa"/>
              <w:right w:w="57" w:type="dxa"/>
            </w:tcMar>
          </w:tcPr>
          <w:p w:rsidR="00FA7561" w:rsidRPr="00A14128" w:rsidRDefault="00FA7561" w:rsidP="004D694C">
            <w:pPr>
              <w:ind w:firstLine="0"/>
              <w:contextualSpacing/>
              <w:jc w:val="center"/>
              <w:rPr>
                <w:rFonts w:cs="Times New Roman"/>
                <w:spacing w:val="-8"/>
                <w:sz w:val="20"/>
                <w:szCs w:val="20"/>
                <w:lang w:eastAsia="ru-RU"/>
              </w:rPr>
            </w:pPr>
            <w:r w:rsidRPr="00A14128">
              <w:rPr>
                <w:rFonts w:cs="Times New Roman"/>
                <w:spacing w:val="-8"/>
                <w:sz w:val="20"/>
                <w:szCs w:val="20"/>
                <w:lang w:eastAsia="ru-RU"/>
              </w:rPr>
              <w:t xml:space="preserve">7 777 170 360 </w:t>
            </w:r>
          </w:p>
        </w:tc>
        <w:tc>
          <w:tcPr>
            <w:tcW w:w="709" w:type="dxa"/>
            <w:tcMar>
              <w:left w:w="108" w:type="dxa"/>
              <w:right w:w="108" w:type="dxa"/>
            </w:tcMar>
          </w:tcPr>
          <w:p w:rsidR="00FA7561" w:rsidRPr="00A14128" w:rsidRDefault="00FA7561" w:rsidP="00376B01">
            <w:pPr>
              <w:ind w:firstLine="0"/>
              <w:contextualSpacing/>
              <w:jc w:val="center"/>
              <w:rPr>
                <w:rFonts w:cs="Times New Roman"/>
                <w:spacing w:val="-8"/>
                <w:sz w:val="20"/>
                <w:szCs w:val="20"/>
                <w:lang w:eastAsia="ru-RU"/>
              </w:rPr>
            </w:pPr>
            <w:r w:rsidRPr="00A14128">
              <w:rPr>
                <w:rFonts w:cs="Times New Roman"/>
                <w:spacing w:val="-8"/>
                <w:sz w:val="20"/>
                <w:szCs w:val="20"/>
                <w:lang w:eastAsia="ru-RU"/>
              </w:rPr>
              <w:t>3 991</w:t>
            </w:r>
          </w:p>
        </w:tc>
        <w:tc>
          <w:tcPr>
            <w:tcW w:w="708" w:type="dxa"/>
            <w:tcMar>
              <w:left w:w="108" w:type="dxa"/>
              <w:right w:w="108" w:type="dxa"/>
            </w:tcMar>
          </w:tcPr>
          <w:p w:rsidR="00FA7561" w:rsidRPr="00A14128" w:rsidRDefault="00FA7561" w:rsidP="00376B01">
            <w:pPr>
              <w:ind w:firstLine="0"/>
              <w:contextualSpacing/>
              <w:jc w:val="center"/>
              <w:rPr>
                <w:rFonts w:cs="Times New Roman"/>
                <w:spacing w:val="-10"/>
                <w:sz w:val="20"/>
                <w:szCs w:val="20"/>
                <w:lang w:eastAsia="ru-RU"/>
              </w:rPr>
            </w:pPr>
            <w:r w:rsidRPr="00A14128">
              <w:rPr>
                <w:rFonts w:cs="Times New Roman"/>
                <w:spacing w:val="-10"/>
                <w:sz w:val="20"/>
                <w:szCs w:val="20"/>
                <w:lang w:eastAsia="ru-RU"/>
              </w:rPr>
              <w:t>79 487</w:t>
            </w:r>
          </w:p>
        </w:tc>
        <w:tc>
          <w:tcPr>
            <w:tcW w:w="1134" w:type="dxa"/>
            <w:tcMar>
              <w:left w:w="108" w:type="dxa"/>
              <w:right w:w="108" w:type="dxa"/>
            </w:tcMar>
          </w:tcPr>
          <w:p w:rsidR="00FA7561" w:rsidRPr="00A14128" w:rsidRDefault="00FA7561" w:rsidP="006E609E">
            <w:pPr>
              <w:ind w:firstLine="0"/>
              <w:jc w:val="center"/>
              <w:rPr>
                <w:rFonts w:cs="Times New Roman"/>
                <w:bCs/>
                <w:spacing w:val="-8"/>
                <w:sz w:val="20"/>
                <w:szCs w:val="20"/>
                <w:lang w:eastAsia="ru-RU"/>
              </w:rPr>
            </w:pPr>
            <w:r w:rsidRPr="00A14128">
              <w:rPr>
                <w:rFonts w:cs="Times New Roman"/>
                <w:bCs/>
                <w:spacing w:val="-8"/>
                <w:sz w:val="20"/>
                <w:szCs w:val="20"/>
                <w:lang w:eastAsia="ru-RU"/>
              </w:rPr>
              <w:t>72 727 300</w:t>
            </w:r>
          </w:p>
        </w:tc>
        <w:tc>
          <w:tcPr>
            <w:tcW w:w="1276" w:type="dxa"/>
            <w:tcMar>
              <w:left w:w="28" w:type="dxa"/>
              <w:right w:w="28" w:type="dxa"/>
            </w:tcMar>
          </w:tcPr>
          <w:p w:rsidR="00FA7561" w:rsidRPr="00A14128" w:rsidRDefault="00FA7561" w:rsidP="00D66560">
            <w:pPr>
              <w:ind w:firstLine="0"/>
              <w:contextualSpacing/>
              <w:jc w:val="center"/>
              <w:rPr>
                <w:rFonts w:cs="Times New Roman"/>
                <w:spacing w:val="-8"/>
                <w:sz w:val="20"/>
                <w:szCs w:val="20"/>
                <w:lang w:eastAsia="ru-RU"/>
              </w:rPr>
            </w:pPr>
            <w:r w:rsidRPr="00A14128">
              <w:rPr>
                <w:rFonts w:cs="Times New Roman"/>
                <w:spacing w:val="-8"/>
                <w:sz w:val="20"/>
                <w:szCs w:val="20"/>
                <w:lang w:eastAsia="ru-RU"/>
              </w:rPr>
              <w:t xml:space="preserve">1 784 212 150 </w:t>
            </w:r>
          </w:p>
        </w:tc>
        <w:tc>
          <w:tcPr>
            <w:tcW w:w="1276" w:type="dxa"/>
            <w:tcMar>
              <w:left w:w="28" w:type="dxa"/>
              <w:right w:w="0" w:type="dxa"/>
            </w:tcMar>
          </w:tcPr>
          <w:p w:rsidR="00FA7561" w:rsidRPr="00A14128" w:rsidRDefault="00FA7561" w:rsidP="00ED5FD7">
            <w:pPr>
              <w:ind w:firstLine="0"/>
              <w:jc w:val="center"/>
              <w:rPr>
                <w:rFonts w:cs="Times New Roman"/>
                <w:bCs/>
                <w:spacing w:val="-8"/>
                <w:sz w:val="20"/>
                <w:szCs w:val="20"/>
                <w:lang w:eastAsia="ru-RU"/>
              </w:rPr>
            </w:pPr>
            <w:r w:rsidRPr="00A14128">
              <w:rPr>
                <w:rFonts w:cs="Times New Roman"/>
                <w:bCs/>
                <w:spacing w:val="-8"/>
                <w:sz w:val="20"/>
                <w:szCs w:val="20"/>
                <w:lang w:eastAsia="ru-RU"/>
              </w:rPr>
              <w:t>1 365 7</w:t>
            </w:r>
            <w:r w:rsidR="00ED5FD7" w:rsidRPr="00A14128">
              <w:rPr>
                <w:rFonts w:cs="Times New Roman"/>
                <w:bCs/>
                <w:spacing w:val="-8"/>
                <w:sz w:val="20"/>
                <w:szCs w:val="20"/>
                <w:lang w:eastAsia="ru-RU"/>
              </w:rPr>
              <w:t>6</w:t>
            </w:r>
            <w:r w:rsidRPr="00A14128">
              <w:rPr>
                <w:rFonts w:cs="Times New Roman"/>
                <w:bCs/>
                <w:spacing w:val="-8"/>
                <w:sz w:val="20"/>
                <w:szCs w:val="20"/>
                <w:lang w:eastAsia="ru-RU"/>
              </w:rPr>
              <w:t>7</w:t>
            </w:r>
            <w:r w:rsidR="00ED5FD7" w:rsidRPr="00A14128">
              <w:rPr>
                <w:rFonts w:cs="Times New Roman"/>
                <w:bCs/>
                <w:spacing w:val="-8"/>
                <w:sz w:val="20"/>
                <w:szCs w:val="20"/>
                <w:lang w:eastAsia="ru-RU"/>
              </w:rPr>
              <w:t> 0</w:t>
            </w:r>
            <w:r w:rsidRPr="00A14128">
              <w:rPr>
                <w:rFonts w:cs="Times New Roman"/>
                <w:bCs/>
                <w:spacing w:val="-8"/>
                <w:sz w:val="20"/>
                <w:szCs w:val="20"/>
                <w:lang w:eastAsia="ru-RU"/>
              </w:rPr>
              <w:t>00</w:t>
            </w:r>
            <w:r w:rsidR="00ED5FD7" w:rsidRPr="00A14128">
              <w:rPr>
                <w:rFonts w:cs="Times New Roman"/>
                <w:bCs/>
                <w:spacing w:val="-8"/>
                <w:sz w:val="20"/>
                <w:szCs w:val="20"/>
                <w:lang w:eastAsia="ru-RU"/>
              </w:rPr>
              <w:t xml:space="preserve"> </w:t>
            </w:r>
          </w:p>
        </w:tc>
        <w:tc>
          <w:tcPr>
            <w:tcW w:w="1417" w:type="dxa"/>
            <w:tcMar>
              <w:left w:w="28" w:type="dxa"/>
              <w:right w:w="28" w:type="dxa"/>
            </w:tcMar>
          </w:tcPr>
          <w:p w:rsidR="00FA7561" w:rsidRPr="00A14128" w:rsidRDefault="00FA7561" w:rsidP="004D694C">
            <w:pPr>
              <w:ind w:firstLine="0"/>
              <w:jc w:val="center"/>
              <w:rPr>
                <w:rFonts w:cs="Times New Roman"/>
                <w:bCs/>
                <w:spacing w:val="-8"/>
                <w:sz w:val="20"/>
                <w:szCs w:val="20"/>
                <w:lang w:eastAsia="ru-RU"/>
              </w:rPr>
            </w:pPr>
            <w:r w:rsidRPr="00A14128">
              <w:rPr>
                <w:rFonts w:cs="Times New Roman"/>
                <w:bCs/>
                <w:spacing w:val="-8"/>
                <w:sz w:val="20"/>
                <w:szCs w:val="20"/>
                <w:lang w:eastAsia="ru-RU"/>
              </w:rPr>
              <w:t xml:space="preserve">9 561 382 510 </w:t>
            </w:r>
          </w:p>
        </w:tc>
        <w:tc>
          <w:tcPr>
            <w:tcW w:w="1276" w:type="dxa"/>
            <w:tcMar>
              <w:left w:w="28" w:type="dxa"/>
              <w:right w:w="0" w:type="dxa"/>
            </w:tcMar>
          </w:tcPr>
          <w:p w:rsidR="00FA7561" w:rsidRPr="00A14128" w:rsidRDefault="00FA7561" w:rsidP="00BC4F76">
            <w:pPr>
              <w:ind w:firstLine="0"/>
              <w:jc w:val="center"/>
              <w:rPr>
                <w:rFonts w:cs="Times New Roman"/>
                <w:bCs/>
                <w:spacing w:val="-8"/>
                <w:sz w:val="20"/>
                <w:szCs w:val="20"/>
                <w:lang w:eastAsia="ru-RU"/>
              </w:rPr>
            </w:pPr>
            <w:r w:rsidRPr="00A14128">
              <w:rPr>
                <w:rFonts w:cs="Times New Roman"/>
                <w:bCs/>
                <w:spacing w:val="-8"/>
                <w:sz w:val="20"/>
                <w:szCs w:val="20"/>
                <w:lang w:eastAsia="ru-RU"/>
              </w:rPr>
              <w:t>10 927 1</w:t>
            </w:r>
            <w:r w:rsidR="00BC4F76" w:rsidRPr="00A14128">
              <w:rPr>
                <w:rFonts w:cs="Times New Roman"/>
                <w:bCs/>
                <w:spacing w:val="-8"/>
                <w:sz w:val="20"/>
                <w:szCs w:val="20"/>
                <w:lang w:eastAsia="ru-RU"/>
              </w:rPr>
              <w:t>49</w:t>
            </w:r>
            <w:r w:rsidRPr="00A14128">
              <w:rPr>
                <w:rFonts w:cs="Times New Roman"/>
                <w:bCs/>
                <w:spacing w:val="-8"/>
                <w:sz w:val="20"/>
                <w:szCs w:val="20"/>
                <w:lang w:eastAsia="ru-RU"/>
              </w:rPr>
              <w:t> </w:t>
            </w:r>
            <w:r w:rsidR="00BC4F76" w:rsidRPr="00A14128">
              <w:rPr>
                <w:rFonts w:cs="Times New Roman"/>
                <w:bCs/>
                <w:spacing w:val="-8"/>
                <w:sz w:val="20"/>
                <w:szCs w:val="20"/>
                <w:lang w:eastAsia="ru-RU"/>
              </w:rPr>
              <w:t>5</w:t>
            </w:r>
            <w:r w:rsidRPr="00A14128">
              <w:rPr>
                <w:rFonts w:cs="Times New Roman"/>
                <w:bCs/>
                <w:spacing w:val="-8"/>
                <w:sz w:val="20"/>
                <w:szCs w:val="20"/>
                <w:lang w:eastAsia="ru-RU"/>
              </w:rPr>
              <w:t xml:space="preserve">10 </w:t>
            </w:r>
          </w:p>
        </w:tc>
      </w:tr>
      <w:tr w:rsidR="00476117" w:rsidRPr="00376B01" w:rsidTr="00476117">
        <w:tc>
          <w:tcPr>
            <w:tcW w:w="2093" w:type="dxa"/>
            <w:tcMar>
              <w:left w:w="108" w:type="dxa"/>
              <w:right w:w="108" w:type="dxa"/>
            </w:tcMar>
          </w:tcPr>
          <w:p w:rsidR="00FA7561" w:rsidRPr="00376B01" w:rsidRDefault="00427DDD" w:rsidP="00376B01">
            <w:pPr>
              <w:ind w:firstLine="0"/>
              <w:rPr>
                <w:rFonts w:cs="Times New Roman"/>
                <w:color w:val="000000"/>
                <w:sz w:val="20"/>
                <w:szCs w:val="20"/>
                <w:lang w:eastAsia="ru-RU"/>
              </w:rPr>
            </w:pPr>
            <w:r>
              <w:rPr>
                <w:rFonts w:cs="Times New Roman"/>
                <w:color w:val="000000"/>
                <w:sz w:val="20"/>
                <w:szCs w:val="20"/>
                <w:lang w:eastAsia="ru-RU"/>
              </w:rPr>
              <w:t>паллиа</w:t>
            </w:r>
            <w:r w:rsidR="00FA7561" w:rsidRPr="00376B01">
              <w:rPr>
                <w:rFonts w:cs="Times New Roman"/>
                <w:color w:val="000000"/>
                <w:sz w:val="20"/>
                <w:szCs w:val="20"/>
                <w:lang w:eastAsia="ru-RU"/>
              </w:rPr>
              <w:t>тивная меди</w:t>
            </w:r>
            <w:r>
              <w:rPr>
                <w:rFonts w:cs="Times New Roman"/>
                <w:color w:val="000000"/>
                <w:sz w:val="20"/>
                <w:szCs w:val="20"/>
                <w:lang w:eastAsia="ru-RU"/>
              </w:rPr>
              <w:t>цин</w:t>
            </w:r>
            <w:r w:rsidR="00FA7561" w:rsidRPr="00376B01">
              <w:rPr>
                <w:rFonts w:cs="Times New Roman"/>
                <w:color w:val="000000"/>
                <w:sz w:val="20"/>
                <w:szCs w:val="20"/>
                <w:lang w:eastAsia="ru-RU"/>
              </w:rPr>
              <w:t>ская помощь</w:t>
            </w:r>
          </w:p>
        </w:tc>
        <w:tc>
          <w:tcPr>
            <w:tcW w:w="850" w:type="dxa"/>
            <w:tcMar>
              <w:left w:w="108" w:type="dxa"/>
              <w:right w:w="108" w:type="dxa"/>
            </w:tcMar>
          </w:tcPr>
          <w:p w:rsidR="00FA7561" w:rsidRPr="00A14128" w:rsidRDefault="00FA7561" w:rsidP="00376B01">
            <w:pPr>
              <w:ind w:firstLine="0"/>
              <w:jc w:val="center"/>
              <w:rPr>
                <w:rFonts w:cs="Times New Roman"/>
                <w:bCs/>
                <w:spacing w:val="-8"/>
                <w:sz w:val="20"/>
                <w:szCs w:val="20"/>
                <w:lang w:eastAsia="ru-RU"/>
              </w:rPr>
            </w:pPr>
            <w:r w:rsidRPr="00A14128">
              <w:rPr>
                <w:rFonts w:cs="Times New Roman"/>
                <w:bCs/>
                <w:spacing w:val="-8"/>
                <w:sz w:val="20"/>
                <w:szCs w:val="20"/>
                <w:lang w:eastAsia="ru-RU"/>
              </w:rPr>
              <w:t>05</w:t>
            </w:r>
          </w:p>
        </w:tc>
        <w:tc>
          <w:tcPr>
            <w:tcW w:w="851"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spacing w:val="-8"/>
                <w:sz w:val="20"/>
                <w:szCs w:val="20"/>
                <w:lang w:eastAsia="ru-RU"/>
              </w:rPr>
              <w:t>3 461</w:t>
            </w:r>
          </w:p>
        </w:tc>
        <w:tc>
          <w:tcPr>
            <w:tcW w:w="850"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1276" w:type="dxa"/>
            <w:tcMar>
              <w:left w:w="108" w:type="dxa"/>
              <w:right w:w="108" w:type="dxa"/>
            </w:tcMar>
          </w:tcPr>
          <w:p w:rsidR="00FA7561" w:rsidRPr="00A14128" w:rsidRDefault="00FA7561" w:rsidP="000017A8">
            <w:pPr>
              <w:ind w:firstLine="0"/>
              <w:jc w:val="center"/>
              <w:rPr>
                <w:rFonts w:cs="Times New Roman"/>
                <w:bCs/>
                <w:spacing w:val="-8"/>
                <w:sz w:val="20"/>
                <w:szCs w:val="20"/>
                <w:lang w:eastAsia="ru-RU"/>
              </w:rPr>
            </w:pPr>
            <w:r w:rsidRPr="00A14128">
              <w:rPr>
                <w:rFonts w:cs="Times New Roman"/>
                <w:bCs/>
                <w:spacing w:val="-8"/>
                <w:sz w:val="20"/>
                <w:szCs w:val="20"/>
                <w:lang w:eastAsia="ru-RU"/>
              </w:rPr>
              <w:t>289 139 490</w:t>
            </w:r>
          </w:p>
        </w:tc>
        <w:tc>
          <w:tcPr>
            <w:tcW w:w="1276" w:type="dxa"/>
            <w:tcMar>
              <w:left w:w="108" w:type="dxa"/>
              <w:right w:w="108" w:type="dxa"/>
            </w:tcMar>
          </w:tcPr>
          <w:p w:rsidR="00FA7561" w:rsidRPr="00A14128" w:rsidRDefault="00FA7561" w:rsidP="00376B01">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709"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708" w:type="dxa"/>
            <w:tcMar>
              <w:left w:w="108" w:type="dxa"/>
              <w:right w:w="108" w:type="dxa"/>
            </w:tcMar>
          </w:tcPr>
          <w:p w:rsidR="00FA7561" w:rsidRPr="00A14128" w:rsidRDefault="00FA7561" w:rsidP="006E609E">
            <w:pPr>
              <w:ind w:firstLine="0"/>
              <w:jc w:val="center"/>
              <w:rPr>
                <w:rFonts w:cs="Times New Roman"/>
                <w:b/>
                <w:bCs/>
                <w:spacing w:val="-10"/>
                <w:sz w:val="20"/>
                <w:szCs w:val="20"/>
                <w:lang w:eastAsia="ru-RU"/>
              </w:rPr>
            </w:pPr>
            <w:r w:rsidRPr="00A14128">
              <w:rPr>
                <w:rFonts w:cs="Times New Roman"/>
                <w:b/>
                <w:bCs/>
                <w:spacing w:val="-10"/>
                <w:sz w:val="20"/>
                <w:szCs w:val="20"/>
                <w:lang w:eastAsia="ru-RU"/>
              </w:rPr>
              <w:t>-</w:t>
            </w:r>
          </w:p>
        </w:tc>
        <w:tc>
          <w:tcPr>
            <w:tcW w:w="1134"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1276" w:type="dxa"/>
            <w:tcMar>
              <w:left w:w="108" w:type="dxa"/>
              <w:right w:w="108" w:type="dxa"/>
            </w:tcMar>
          </w:tcPr>
          <w:p w:rsidR="00FA7561" w:rsidRPr="00A14128" w:rsidRDefault="00FA7561" w:rsidP="006E609E">
            <w:pPr>
              <w:ind w:firstLine="0"/>
              <w:jc w:val="center"/>
              <w:rPr>
                <w:rFonts w:cs="Times New Roman"/>
                <w:b/>
                <w:bCs/>
                <w:spacing w:val="-8"/>
                <w:sz w:val="20"/>
                <w:szCs w:val="20"/>
                <w:lang w:eastAsia="ru-RU"/>
              </w:rPr>
            </w:pPr>
            <w:r w:rsidRPr="00A14128">
              <w:rPr>
                <w:rFonts w:cs="Times New Roman"/>
                <w:b/>
                <w:bCs/>
                <w:spacing w:val="-8"/>
                <w:sz w:val="20"/>
                <w:szCs w:val="20"/>
                <w:lang w:eastAsia="ru-RU"/>
              </w:rPr>
              <w:t>-</w:t>
            </w:r>
          </w:p>
        </w:tc>
        <w:tc>
          <w:tcPr>
            <w:tcW w:w="1276" w:type="dxa"/>
            <w:tcMar>
              <w:left w:w="108" w:type="dxa"/>
              <w:right w:w="108" w:type="dxa"/>
            </w:tcMar>
          </w:tcPr>
          <w:p w:rsidR="00FA7561" w:rsidRPr="00A14128" w:rsidRDefault="00FA7561" w:rsidP="006E609E">
            <w:pPr>
              <w:ind w:firstLine="0"/>
              <w:jc w:val="center"/>
              <w:rPr>
                <w:rFonts w:cs="Times New Roman"/>
                <w:bCs/>
                <w:spacing w:val="-8"/>
                <w:sz w:val="20"/>
                <w:szCs w:val="20"/>
                <w:lang w:eastAsia="ru-RU"/>
              </w:rPr>
            </w:pPr>
            <w:r w:rsidRPr="00A14128">
              <w:rPr>
                <w:rFonts w:cs="Times New Roman"/>
                <w:bCs/>
                <w:spacing w:val="-8"/>
                <w:sz w:val="20"/>
                <w:szCs w:val="20"/>
                <w:lang w:eastAsia="ru-RU"/>
              </w:rPr>
              <w:t>289 139 490</w:t>
            </w:r>
          </w:p>
        </w:tc>
        <w:tc>
          <w:tcPr>
            <w:tcW w:w="1417" w:type="dxa"/>
            <w:tcMar>
              <w:left w:w="108" w:type="dxa"/>
              <w:right w:w="108" w:type="dxa"/>
            </w:tcMar>
          </w:tcPr>
          <w:p w:rsidR="00FA7561" w:rsidRPr="00A14128" w:rsidRDefault="00FA7561" w:rsidP="00376B01">
            <w:pPr>
              <w:ind w:firstLine="0"/>
              <w:jc w:val="center"/>
              <w:rPr>
                <w:rFonts w:cs="Times New Roman"/>
                <w:bCs/>
                <w:spacing w:val="-8"/>
                <w:sz w:val="20"/>
                <w:szCs w:val="20"/>
                <w:lang w:eastAsia="ru-RU"/>
              </w:rPr>
            </w:pPr>
            <w:r w:rsidRPr="00A14128">
              <w:rPr>
                <w:rFonts w:cs="Times New Roman"/>
                <w:bCs/>
                <w:spacing w:val="-8"/>
                <w:sz w:val="20"/>
                <w:szCs w:val="20"/>
                <w:lang w:eastAsia="ru-RU"/>
              </w:rPr>
              <w:t>0</w:t>
            </w:r>
          </w:p>
        </w:tc>
        <w:tc>
          <w:tcPr>
            <w:tcW w:w="1276" w:type="dxa"/>
            <w:tcMar>
              <w:left w:w="108" w:type="dxa"/>
              <w:right w:w="108" w:type="dxa"/>
            </w:tcMar>
          </w:tcPr>
          <w:p w:rsidR="00FA7561" w:rsidRPr="00A14128" w:rsidRDefault="00FA7561" w:rsidP="006E609E">
            <w:pPr>
              <w:ind w:firstLine="0"/>
              <w:jc w:val="center"/>
              <w:rPr>
                <w:rFonts w:cs="Times New Roman"/>
                <w:bCs/>
                <w:spacing w:val="-8"/>
                <w:sz w:val="20"/>
                <w:szCs w:val="20"/>
                <w:lang w:eastAsia="ru-RU"/>
              </w:rPr>
            </w:pPr>
            <w:r w:rsidRPr="00A14128">
              <w:rPr>
                <w:rFonts w:cs="Times New Roman"/>
                <w:bCs/>
                <w:spacing w:val="-8"/>
                <w:sz w:val="20"/>
                <w:szCs w:val="20"/>
                <w:lang w:eastAsia="ru-RU"/>
              </w:rPr>
              <w:t>289 139 490</w:t>
            </w:r>
          </w:p>
        </w:tc>
      </w:tr>
    </w:tbl>
    <w:p w:rsidR="00376B01" w:rsidRPr="00376B01" w:rsidRDefault="00376B01" w:rsidP="00376B01">
      <w:pPr>
        <w:rPr>
          <w:sz w:val="2"/>
          <w:szCs w:val="2"/>
        </w:rPr>
      </w:pPr>
    </w:p>
    <w:p w:rsidR="00542B47" w:rsidRDefault="00542B47" w:rsidP="00376B01">
      <w:pPr>
        <w:jc w:val="both"/>
        <w:rPr>
          <w:rFonts w:cs="Times New Roman"/>
          <w:szCs w:val="28"/>
          <w:lang w:eastAsia="ru-RU"/>
        </w:rPr>
      </w:pPr>
    </w:p>
    <w:p w:rsidR="00376B01" w:rsidRPr="00376B01" w:rsidRDefault="00376B01" w:rsidP="00376B01">
      <w:pPr>
        <w:jc w:val="both"/>
        <w:rPr>
          <w:rFonts w:cs="Times New Roman"/>
          <w:szCs w:val="28"/>
          <w:lang w:eastAsia="ru-RU"/>
        </w:rPr>
      </w:pPr>
      <w:r w:rsidRPr="00376B01">
        <w:rPr>
          <w:rFonts w:cs="Times New Roman"/>
          <w:szCs w:val="28"/>
          <w:lang w:eastAsia="ru-RU"/>
        </w:rPr>
        <w:t>* За исключением расходов на прочие виды медицинских и иных услуг.</w:t>
      </w:r>
    </w:p>
    <w:p w:rsidR="00376B01" w:rsidRPr="00376B01" w:rsidRDefault="00376B01" w:rsidP="00376B01">
      <w:pPr>
        <w:jc w:val="both"/>
        <w:rPr>
          <w:rFonts w:cs="Times New Roman"/>
          <w:szCs w:val="28"/>
          <w:lang w:eastAsia="ru-RU"/>
        </w:rPr>
      </w:pPr>
    </w:p>
    <w:p w:rsidR="00376B01" w:rsidRPr="00376B01" w:rsidRDefault="00376B01" w:rsidP="00376B01">
      <w:pPr>
        <w:ind w:firstLine="0"/>
        <w:jc w:val="center"/>
        <w:rPr>
          <w:rFonts w:cs="Times New Roman"/>
          <w:szCs w:val="28"/>
          <w:lang w:eastAsia="ru-RU"/>
        </w:rPr>
      </w:pPr>
      <w:r w:rsidRPr="00376B01">
        <w:rPr>
          <w:rFonts w:cs="Times New Roman"/>
          <w:szCs w:val="28"/>
          <w:lang w:eastAsia="ru-RU"/>
        </w:rPr>
        <w:t>Список используемых сокращений</w:t>
      </w:r>
    </w:p>
    <w:p w:rsidR="00376B01" w:rsidRPr="00376B01" w:rsidRDefault="00376B01" w:rsidP="00376B01">
      <w:pPr>
        <w:ind w:firstLine="0"/>
        <w:jc w:val="center"/>
        <w:rPr>
          <w:rFonts w:cs="Times New Roman"/>
          <w:szCs w:val="28"/>
          <w:lang w:eastAsia="ru-RU"/>
        </w:rPr>
      </w:pPr>
    </w:p>
    <w:p w:rsidR="00376B01" w:rsidRPr="00376B01" w:rsidRDefault="00376B01" w:rsidP="00376B01">
      <w:pPr>
        <w:jc w:val="both"/>
        <w:rPr>
          <w:rFonts w:cs="Times New Roman"/>
          <w:szCs w:val="28"/>
          <w:lang w:eastAsia="ru-RU"/>
        </w:rPr>
      </w:pPr>
      <w:r w:rsidRPr="00376B01">
        <w:rPr>
          <w:rFonts w:cs="Times New Roman"/>
          <w:szCs w:val="28"/>
          <w:lang w:eastAsia="ru-RU"/>
        </w:rPr>
        <w:t>ОМС – обязательное медицинское страхование</w:t>
      </w:r>
    </w:p>
    <w:p w:rsidR="00376B01" w:rsidRPr="00376B01" w:rsidRDefault="00376B01" w:rsidP="00376B01">
      <w:pPr>
        <w:ind w:firstLine="0"/>
        <w:jc w:val="both"/>
        <w:rPr>
          <w:rFonts w:cs="Times New Roman"/>
          <w:sz w:val="20"/>
          <w:szCs w:val="20"/>
          <w:lang w:eastAsia="ru-RU"/>
        </w:rPr>
      </w:pPr>
    </w:p>
    <w:p w:rsidR="00376B01" w:rsidRPr="00376B01" w:rsidRDefault="00376B01" w:rsidP="00376B01">
      <w:pPr>
        <w:ind w:firstLine="0"/>
        <w:jc w:val="both"/>
        <w:rPr>
          <w:rFonts w:cs="Times New Roman"/>
          <w:sz w:val="20"/>
          <w:szCs w:val="20"/>
          <w:lang w:eastAsia="ru-RU"/>
        </w:rPr>
      </w:pPr>
    </w:p>
    <w:p w:rsidR="00376B01" w:rsidRPr="00376B01" w:rsidRDefault="00376B01" w:rsidP="00376B01">
      <w:pPr>
        <w:ind w:firstLine="0"/>
        <w:jc w:val="both"/>
        <w:rPr>
          <w:rFonts w:cs="Times New Roman"/>
          <w:sz w:val="20"/>
          <w:szCs w:val="20"/>
          <w:lang w:eastAsia="ru-RU"/>
        </w:rPr>
      </w:pPr>
    </w:p>
    <w:p w:rsidR="00376B01" w:rsidRPr="00376B01" w:rsidRDefault="00376B01" w:rsidP="00376B01">
      <w:pPr>
        <w:ind w:firstLine="0"/>
        <w:jc w:val="both"/>
        <w:rPr>
          <w:rFonts w:cs="Times New Roman"/>
          <w:sz w:val="20"/>
          <w:szCs w:val="20"/>
          <w:lang w:eastAsia="ru-RU"/>
        </w:rPr>
        <w:sectPr w:rsidR="00376B01" w:rsidRPr="00376B01" w:rsidSect="004E150B">
          <w:pgSz w:w="16839" w:h="11907" w:orient="landscape" w:code="9"/>
          <w:pgMar w:top="1985" w:right="1134" w:bottom="567" w:left="1134" w:header="709" w:footer="709" w:gutter="0"/>
          <w:pgNumType w:start="1"/>
          <w:cols w:space="708"/>
          <w:titlePg/>
          <w:docGrid w:linePitch="381"/>
        </w:sectPr>
      </w:pPr>
    </w:p>
    <w:p w:rsidR="00376B01" w:rsidRPr="00376B01" w:rsidRDefault="00376B01" w:rsidP="00376B01">
      <w:pPr>
        <w:ind w:firstLine="10065"/>
        <w:rPr>
          <w:rFonts w:cs="Times New Roman"/>
          <w:szCs w:val="28"/>
          <w:lang w:eastAsia="ru-RU"/>
        </w:rPr>
      </w:pPr>
      <w:r w:rsidRPr="00376B01">
        <w:rPr>
          <w:rFonts w:cs="Times New Roman"/>
          <w:szCs w:val="28"/>
          <w:lang w:eastAsia="ru-RU"/>
        </w:rPr>
        <w:t>Приложение 23</w:t>
      </w:r>
    </w:p>
    <w:p w:rsidR="00376B01" w:rsidRPr="00376B01" w:rsidRDefault="00376B01" w:rsidP="00376B01">
      <w:pPr>
        <w:widowControl w:val="0"/>
        <w:autoSpaceDE w:val="0"/>
        <w:autoSpaceDN w:val="0"/>
        <w:adjustRightInd w:val="0"/>
        <w:ind w:left="10065" w:firstLine="0"/>
        <w:rPr>
          <w:rFonts w:cs="Times New Roman"/>
          <w:szCs w:val="28"/>
          <w:lang w:eastAsia="ru-RU"/>
        </w:rPr>
      </w:pPr>
      <w:r w:rsidRPr="00376B01">
        <w:rPr>
          <w:rFonts w:cs="Times New Roman"/>
          <w:szCs w:val="28"/>
          <w:lang w:eastAsia="ru-RU"/>
        </w:rPr>
        <w:t>к Территориальной программе</w:t>
      </w:r>
    </w:p>
    <w:p w:rsidR="00376B01" w:rsidRPr="00376B01" w:rsidRDefault="00376B01" w:rsidP="00376B01">
      <w:pPr>
        <w:jc w:val="right"/>
        <w:rPr>
          <w:rFonts w:cs="Times New Roman"/>
          <w:szCs w:val="28"/>
          <w:lang w:eastAsia="ru-RU"/>
        </w:rPr>
      </w:pPr>
    </w:p>
    <w:p w:rsidR="00376B01" w:rsidRPr="00376B01" w:rsidRDefault="00376B01" w:rsidP="00376B01">
      <w:pPr>
        <w:jc w:val="right"/>
        <w:rPr>
          <w:rFonts w:cs="Times New Roman"/>
          <w:szCs w:val="28"/>
          <w:lang w:eastAsia="ru-RU"/>
        </w:rPr>
      </w:pPr>
    </w:p>
    <w:p w:rsidR="00376B01" w:rsidRPr="00376B01" w:rsidRDefault="00376B01" w:rsidP="00376B01">
      <w:pPr>
        <w:ind w:firstLine="0"/>
        <w:jc w:val="center"/>
        <w:rPr>
          <w:rFonts w:cs="Times New Roman"/>
          <w:b/>
          <w:szCs w:val="28"/>
        </w:rPr>
      </w:pPr>
      <w:r w:rsidRPr="00376B01">
        <w:rPr>
          <w:rFonts w:cs="Times New Roman"/>
          <w:b/>
          <w:szCs w:val="28"/>
        </w:rPr>
        <w:t xml:space="preserve">РАЗМЕР </w:t>
      </w:r>
    </w:p>
    <w:p w:rsidR="00BE06F4" w:rsidRDefault="00376B01" w:rsidP="00376B01">
      <w:pPr>
        <w:ind w:firstLine="0"/>
        <w:jc w:val="center"/>
        <w:rPr>
          <w:rFonts w:cs="Times New Roman"/>
          <w:b/>
          <w:szCs w:val="28"/>
        </w:rPr>
      </w:pPr>
      <w:r w:rsidRPr="00376B01">
        <w:rPr>
          <w:rFonts w:cs="Times New Roman"/>
          <w:b/>
          <w:szCs w:val="28"/>
        </w:rPr>
        <w:t xml:space="preserve">финансового обеспечения оказанной медицинской помощи застрахованным лицам Ярославской области </w:t>
      </w:r>
    </w:p>
    <w:p w:rsidR="00376B01" w:rsidRPr="00376B01" w:rsidRDefault="00376B01" w:rsidP="00376B01">
      <w:pPr>
        <w:ind w:firstLine="0"/>
        <w:jc w:val="center"/>
        <w:rPr>
          <w:rFonts w:cs="Times New Roman"/>
          <w:b/>
          <w:szCs w:val="28"/>
        </w:rPr>
      </w:pPr>
      <w:r w:rsidRPr="00376B01">
        <w:rPr>
          <w:rFonts w:cs="Times New Roman"/>
          <w:b/>
          <w:szCs w:val="28"/>
        </w:rPr>
        <w:t>на территории других субъектов Российской Федерации на 2021 год</w:t>
      </w:r>
    </w:p>
    <w:p w:rsidR="00376B01" w:rsidRPr="00376B01" w:rsidRDefault="00376B01" w:rsidP="00376B01"/>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1276"/>
        <w:gridCol w:w="1559"/>
        <w:gridCol w:w="1701"/>
        <w:gridCol w:w="1701"/>
        <w:gridCol w:w="1134"/>
        <w:gridCol w:w="1559"/>
        <w:gridCol w:w="1276"/>
        <w:gridCol w:w="1701"/>
      </w:tblGrid>
      <w:tr w:rsidR="00FF3300" w:rsidRPr="00376B01" w:rsidTr="00A06F7F">
        <w:trPr>
          <w:trHeight w:val="780"/>
        </w:trPr>
        <w:tc>
          <w:tcPr>
            <w:tcW w:w="710" w:type="dxa"/>
            <w:vMerge w:val="restart"/>
            <w:tcBorders>
              <w:top w:val="single" w:sz="4" w:space="0" w:color="auto"/>
              <w:left w:val="single" w:sz="4" w:space="0" w:color="auto"/>
              <w:right w:val="single" w:sz="4" w:space="0" w:color="auto"/>
            </w:tcBorders>
          </w:tcPr>
          <w:p w:rsidR="00FF3300"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 п/п</w:t>
            </w:r>
          </w:p>
        </w:tc>
        <w:tc>
          <w:tcPr>
            <w:tcW w:w="2551" w:type="dxa"/>
            <w:vMerge w:val="restart"/>
            <w:tcBorders>
              <w:top w:val="single" w:sz="4" w:space="0" w:color="auto"/>
              <w:left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Профиль медицин</w:t>
            </w:r>
            <w:r w:rsidRPr="00376B01">
              <w:rPr>
                <w:rFonts w:cs="Times New Roman"/>
                <w:color w:val="000000"/>
                <w:sz w:val="24"/>
                <w:szCs w:val="24"/>
                <w:lang w:eastAsia="ru-RU"/>
              </w:rPr>
              <w:t xml:space="preserve">ской помощи </w:t>
            </w:r>
            <w:r w:rsidRPr="00376B01">
              <w:rPr>
                <w:rFonts w:cs="Times New Roman"/>
                <w:color w:val="000000"/>
                <w:sz w:val="24"/>
                <w:szCs w:val="24"/>
                <w:lang w:eastAsia="ru-RU"/>
              </w:rPr>
              <w:br/>
              <w:t>(специальность)</w:t>
            </w:r>
          </w:p>
        </w:tc>
        <w:tc>
          <w:tcPr>
            <w:tcW w:w="2835" w:type="dxa"/>
            <w:gridSpan w:val="2"/>
            <w:tcBorders>
              <w:top w:val="single" w:sz="4" w:space="0" w:color="auto"/>
              <w:left w:val="single" w:sz="4" w:space="0" w:color="auto"/>
              <w:bottom w:val="single" w:sz="4" w:space="0" w:color="auto"/>
              <w:right w:val="single" w:sz="4" w:space="0" w:color="auto"/>
            </w:tcBorders>
            <w:hideMark/>
          </w:tcPr>
          <w:p w:rsidR="00BE06F4"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Медицинская помощь </w:t>
            </w:r>
          </w:p>
          <w:p w:rsidR="00BE06F4"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в амбулаторных </w:t>
            </w:r>
          </w:p>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условиях</w:t>
            </w:r>
          </w:p>
        </w:tc>
        <w:tc>
          <w:tcPr>
            <w:tcW w:w="3402" w:type="dxa"/>
            <w:gridSpan w:val="2"/>
            <w:tcBorders>
              <w:top w:val="single" w:sz="4" w:space="0" w:color="auto"/>
              <w:left w:val="single" w:sz="4" w:space="0" w:color="auto"/>
              <w:bottom w:val="single" w:sz="4" w:space="0" w:color="auto"/>
              <w:right w:val="single" w:sz="4" w:space="0" w:color="auto"/>
            </w:tcBorders>
            <w:hideMark/>
          </w:tcPr>
          <w:p w:rsidR="00BE06F4" w:rsidRDefault="00FF3300" w:rsidP="00BE06F4">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Медицинская помощь </w:t>
            </w:r>
          </w:p>
          <w:p w:rsidR="00BE06F4" w:rsidRDefault="00FF3300" w:rsidP="00BE06F4">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в условиях дневного </w:t>
            </w:r>
          </w:p>
          <w:p w:rsidR="00FF3300" w:rsidRPr="00376B01" w:rsidRDefault="00FF3300" w:rsidP="00BE06F4">
            <w:pPr>
              <w:ind w:firstLine="0"/>
              <w:jc w:val="center"/>
              <w:rPr>
                <w:rFonts w:cs="Times New Roman"/>
                <w:color w:val="000000"/>
                <w:sz w:val="24"/>
                <w:szCs w:val="24"/>
                <w:lang w:eastAsia="ru-RU"/>
              </w:rPr>
            </w:pPr>
            <w:r w:rsidRPr="00376B01">
              <w:rPr>
                <w:rFonts w:cs="Times New Roman"/>
                <w:color w:val="000000"/>
                <w:sz w:val="24"/>
                <w:szCs w:val="24"/>
                <w:lang w:eastAsia="ru-RU"/>
              </w:rPr>
              <w:t>стационара</w:t>
            </w:r>
          </w:p>
        </w:tc>
        <w:tc>
          <w:tcPr>
            <w:tcW w:w="2693" w:type="dxa"/>
            <w:gridSpan w:val="2"/>
            <w:tcBorders>
              <w:top w:val="single" w:sz="4" w:space="0" w:color="auto"/>
              <w:left w:val="single" w:sz="4" w:space="0" w:color="auto"/>
              <w:bottom w:val="single" w:sz="4" w:space="0" w:color="auto"/>
              <w:right w:val="single" w:sz="4" w:space="0" w:color="auto"/>
            </w:tcBorders>
            <w:hideMark/>
          </w:tcPr>
          <w:p w:rsidR="00BE06F4"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Медицинская помощь </w:t>
            </w:r>
          </w:p>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в условиях круглосуточного стационара</w:t>
            </w:r>
          </w:p>
        </w:tc>
        <w:tc>
          <w:tcPr>
            <w:tcW w:w="2977" w:type="dxa"/>
            <w:gridSpan w:val="2"/>
            <w:tcBorders>
              <w:top w:val="single" w:sz="4" w:space="0" w:color="auto"/>
              <w:left w:val="single" w:sz="4" w:space="0" w:color="auto"/>
              <w:bottom w:val="single" w:sz="4" w:space="0" w:color="auto"/>
              <w:right w:val="single" w:sz="4" w:space="0" w:color="auto"/>
            </w:tcBorders>
            <w:hideMark/>
          </w:tcPr>
          <w:p w:rsidR="00BE06F4" w:rsidRDefault="00FF3300" w:rsidP="00BE06F4">
            <w:pPr>
              <w:ind w:firstLine="0"/>
              <w:jc w:val="center"/>
              <w:rPr>
                <w:rFonts w:cs="Times New Roman"/>
                <w:color w:val="000000"/>
                <w:sz w:val="24"/>
                <w:szCs w:val="24"/>
                <w:lang w:eastAsia="ru-RU"/>
              </w:rPr>
            </w:pPr>
            <w:r w:rsidRPr="00376B01">
              <w:rPr>
                <w:rFonts w:cs="Times New Roman"/>
                <w:color w:val="000000"/>
                <w:sz w:val="24"/>
                <w:szCs w:val="24"/>
                <w:lang w:eastAsia="ru-RU"/>
              </w:rPr>
              <w:t xml:space="preserve">Скорая медицинская </w:t>
            </w:r>
          </w:p>
          <w:p w:rsidR="00FF3300" w:rsidRPr="00376B01" w:rsidRDefault="00FF3300" w:rsidP="00BE06F4">
            <w:pPr>
              <w:ind w:firstLine="0"/>
              <w:jc w:val="center"/>
              <w:rPr>
                <w:rFonts w:cs="Times New Roman"/>
                <w:color w:val="000000"/>
                <w:sz w:val="24"/>
                <w:szCs w:val="24"/>
                <w:lang w:eastAsia="ru-RU"/>
              </w:rPr>
            </w:pPr>
            <w:r w:rsidRPr="00376B01">
              <w:rPr>
                <w:rFonts w:cs="Times New Roman"/>
                <w:color w:val="000000"/>
                <w:sz w:val="24"/>
                <w:szCs w:val="24"/>
                <w:lang w:eastAsia="ru-RU"/>
              </w:rPr>
              <w:t>помощь</w:t>
            </w:r>
          </w:p>
        </w:tc>
      </w:tr>
      <w:tr w:rsidR="00091DB6" w:rsidRPr="00376B01" w:rsidTr="00A06F7F">
        <w:trPr>
          <w:trHeight w:val="1080"/>
        </w:trPr>
        <w:tc>
          <w:tcPr>
            <w:tcW w:w="710" w:type="dxa"/>
            <w:vMerge/>
            <w:tcBorders>
              <w:left w:val="single" w:sz="4" w:space="0" w:color="auto"/>
              <w:bottom w:val="single" w:sz="4" w:space="0" w:color="auto"/>
              <w:right w:val="single" w:sz="4" w:space="0" w:color="auto"/>
            </w:tcBorders>
          </w:tcPr>
          <w:p w:rsidR="00FF3300" w:rsidRPr="00376B01" w:rsidRDefault="00FF3300" w:rsidP="00376B01">
            <w:pPr>
              <w:ind w:firstLine="0"/>
              <w:rPr>
                <w:rFonts w:cs="Times New Roman"/>
                <w:color w:val="000000"/>
                <w:sz w:val="24"/>
                <w:szCs w:val="24"/>
                <w:lang w:eastAsia="ru-RU"/>
              </w:rPr>
            </w:pPr>
          </w:p>
        </w:tc>
        <w:tc>
          <w:tcPr>
            <w:tcW w:w="2551" w:type="dxa"/>
            <w:vMerge/>
            <w:tcBorders>
              <w:left w:val="single" w:sz="4" w:space="0" w:color="auto"/>
              <w:bottom w:val="single" w:sz="4" w:space="0" w:color="auto"/>
              <w:right w:val="single" w:sz="4" w:space="0" w:color="auto"/>
            </w:tcBorders>
            <w:vAlign w:val="center"/>
            <w:hideMark/>
          </w:tcPr>
          <w:p w:rsidR="00FF3300" w:rsidRPr="00376B01" w:rsidRDefault="00FF3300" w:rsidP="00376B01">
            <w:pPr>
              <w:ind w:firstLine="0"/>
              <w:rPr>
                <w:rFonts w:cs="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объем ме-дицинской помощи</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размер фи-нансового обеспече-ния, тыс. руб.</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объем меди-цинской по-мощи</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размер фи-нансового обеспечения, тыс. руб.</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объем ме-дицинской помощи</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размер фи-нансового обеспечения, тыс. руб.</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объем ме-дицинской помощи</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размер фи-нансового обеспечения, тыс. руб.</w:t>
            </w:r>
          </w:p>
        </w:tc>
      </w:tr>
    </w:tbl>
    <w:p w:rsidR="00376B01" w:rsidRPr="00376B01" w:rsidRDefault="00376B01" w:rsidP="00376B01">
      <w:pPr>
        <w:rPr>
          <w:sz w:val="2"/>
          <w:szCs w:val="2"/>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1276"/>
        <w:gridCol w:w="1559"/>
        <w:gridCol w:w="1701"/>
        <w:gridCol w:w="1701"/>
        <w:gridCol w:w="1134"/>
        <w:gridCol w:w="1559"/>
        <w:gridCol w:w="1276"/>
        <w:gridCol w:w="1701"/>
      </w:tblGrid>
      <w:tr w:rsidR="00915D0C" w:rsidRPr="00376B01" w:rsidTr="00807110">
        <w:trPr>
          <w:trHeight w:val="315"/>
          <w:tblHeader/>
        </w:trPr>
        <w:tc>
          <w:tcPr>
            <w:tcW w:w="710" w:type="dxa"/>
            <w:tcBorders>
              <w:top w:val="single" w:sz="4" w:space="0" w:color="auto"/>
              <w:left w:val="single" w:sz="4" w:space="0" w:color="auto"/>
              <w:bottom w:val="single" w:sz="4" w:space="0" w:color="auto"/>
              <w:right w:val="single" w:sz="4" w:space="0" w:color="auto"/>
            </w:tcBorders>
          </w:tcPr>
          <w:p w:rsidR="00FF3300" w:rsidRPr="00BA36AA" w:rsidRDefault="00A06F7F" w:rsidP="00BA36AA">
            <w:pPr>
              <w:ind w:firstLine="0"/>
              <w:jc w:val="center"/>
              <w:rPr>
                <w:rFonts w:cs="Times New Roman"/>
                <w:color w:val="000000"/>
                <w:sz w:val="24"/>
                <w:szCs w:val="24"/>
                <w:lang w:eastAsia="ru-RU"/>
              </w:rPr>
            </w:pPr>
            <w:r>
              <w:rPr>
                <w:rFonts w:cs="Times New Roman"/>
                <w:color w:val="000000"/>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FF3300" w:rsidP="00376B01">
            <w:pPr>
              <w:ind w:firstLine="0"/>
              <w:jc w:val="center"/>
              <w:rPr>
                <w:rFonts w:cs="Times New Roman"/>
                <w:color w:val="000000"/>
                <w:sz w:val="24"/>
                <w:szCs w:val="24"/>
                <w:lang w:eastAsia="ru-RU"/>
              </w:rPr>
            </w:pPr>
            <w:r>
              <w:rPr>
                <w:rFonts w:cs="Times New Roman"/>
                <w:color w:val="000000"/>
                <w:sz w:val="24"/>
                <w:szCs w:val="24"/>
                <w:lang w:eastAsia="ru-RU"/>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3300" w:rsidRPr="00376B01" w:rsidRDefault="00B3719F" w:rsidP="00376B01">
            <w:pPr>
              <w:ind w:firstLine="0"/>
              <w:jc w:val="center"/>
              <w:rPr>
                <w:rFonts w:cs="Times New Roman"/>
                <w:color w:val="000000"/>
                <w:sz w:val="24"/>
                <w:szCs w:val="24"/>
                <w:lang w:eastAsia="ru-RU"/>
              </w:rPr>
            </w:pPr>
            <w:r>
              <w:rPr>
                <w:rFonts w:cs="Times New Roman"/>
                <w:color w:val="000000"/>
                <w:sz w:val="24"/>
                <w:szCs w:val="24"/>
                <w:lang w:eastAsia="ru-RU"/>
              </w:rPr>
              <w:t>10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Всего</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102 000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98 547,78</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1 353</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101 003,10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6 800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713 313,98</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7 716</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29 640,24</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Акушерское дело</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147</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114,69</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807110" w:rsidRPr="00376B01" w:rsidTr="00807110">
        <w:trPr>
          <w:trHeight w:val="315"/>
        </w:trPr>
        <w:tc>
          <w:tcPr>
            <w:tcW w:w="710" w:type="dxa"/>
            <w:vMerge w:val="restart"/>
            <w:tcBorders>
              <w:top w:val="single" w:sz="4" w:space="0" w:color="auto"/>
              <w:left w:val="single" w:sz="4" w:space="0" w:color="auto"/>
              <w:right w:val="single" w:sz="4" w:space="0" w:color="auto"/>
            </w:tcBorders>
          </w:tcPr>
          <w:p w:rsidR="00807110" w:rsidRPr="00FF3300" w:rsidRDefault="0080711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right w:val="single" w:sz="4" w:space="0" w:color="auto"/>
            </w:tcBorders>
            <w:hideMark/>
          </w:tcPr>
          <w:p w:rsidR="00807110" w:rsidRPr="00376B01" w:rsidRDefault="00807110" w:rsidP="00807110">
            <w:pPr>
              <w:ind w:firstLine="0"/>
              <w:rPr>
                <w:rFonts w:cs="Times New Roman"/>
                <w:color w:val="000000"/>
                <w:sz w:val="24"/>
                <w:szCs w:val="24"/>
                <w:lang w:eastAsia="ru-RU"/>
              </w:rPr>
            </w:pPr>
            <w:r w:rsidRPr="00376B01">
              <w:rPr>
                <w:rFonts w:cs="Times New Roman"/>
                <w:color w:val="000000"/>
                <w:sz w:val="24"/>
                <w:szCs w:val="24"/>
                <w:lang w:eastAsia="ru-RU"/>
              </w:rPr>
              <w:t>Акушерство и гинекология</w:t>
            </w:r>
          </w:p>
        </w:tc>
        <w:tc>
          <w:tcPr>
            <w:tcW w:w="1276"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4 460</w:t>
            </w:r>
          </w:p>
        </w:tc>
        <w:tc>
          <w:tcPr>
            <w:tcW w:w="1559"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4 285,52</w:t>
            </w:r>
          </w:p>
        </w:tc>
        <w:tc>
          <w:tcPr>
            <w:tcW w:w="1701"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147</w:t>
            </w:r>
          </w:p>
        </w:tc>
        <w:tc>
          <w:tcPr>
            <w:tcW w:w="1701"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19 974,99</w:t>
            </w:r>
          </w:p>
        </w:tc>
        <w:tc>
          <w:tcPr>
            <w:tcW w:w="1134"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491</w:t>
            </w:r>
          </w:p>
        </w:tc>
        <w:tc>
          <w:tcPr>
            <w:tcW w:w="1559"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46 964,24</w:t>
            </w:r>
          </w:p>
        </w:tc>
        <w:tc>
          <w:tcPr>
            <w:tcW w:w="1276"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807110" w:rsidRPr="00376B01" w:rsidTr="00807110">
        <w:trPr>
          <w:trHeight w:val="315"/>
        </w:trPr>
        <w:tc>
          <w:tcPr>
            <w:tcW w:w="710" w:type="dxa"/>
            <w:vMerge/>
            <w:tcBorders>
              <w:left w:val="single" w:sz="4" w:space="0" w:color="auto"/>
              <w:bottom w:val="single" w:sz="4" w:space="0" w:color="auto"/>
              <w:right w:val="single" w:sz="4" w:space="0" w:color="auto"/>
            </w:tcBorders>
          </w:tcPr>
          <w:p w:rsidR="00807110" w:rsidRPr="00FF3300" w:rsidRDefault="00807110" w:rsidP="00FF3300">
            <w:pPr>
              <w:pStyle w:val="a7"/>
              <w:numPr>
                <w:ilvl w:val="0"/>
                <w:numId w:val="23"/>
              </w:numPr>
              <w:ind w:left="170" w:firstLine="0"/>
              <w:jc w:val="both"/>
              <w:rPr>
                <w:rFonts w:cs="Times New Roman"/>
                <w:color w:val="000000"/>
                <w:sz w:val="24"/>
                <w:szCs w:val="24"/>
                <w:lang w:eastAsia="ru-RU"/>
              </w:rPr>
            </w:pPr>
          </w:p>
        </w:tc>
        <w:tc>
          <w:tcPr>
            <w:tcW w:w="2551" w:type="dxa"/>
            <w:tcBorders>
              <w:left w:val="single" w:sz="4" w:space="0" w:color="auto"/>
              <w:bottom w:val="single" w:sz="4" w:space="0" w:color="auto"/>
              <w:right w:val="single" w:sz="4" w:space="0" w:color="auto"/>
            </w:tcBorders>
            <w:hideMark/>
          </w:tcPr>
          <w:p w:rsidR="00807110" w:rsidRPr="00376B01" w:rsidRDefault="00807110" w:rsidP="00376B01">
            <w:pPr>
              <w:ind w:firstLine="0"/>
              <w:rPr>
                <w:rFonts w:cs="Times New Roman"/>
                <w:color w:val="000000"/>
                <w:sz w:val="24"/>
                <w:szCs w:val="24"/>
                <w:lang w:eastAsia="ru-RU"/>
              </w:rPr>
            </w:pPr>
            <w:r>
              <w:rPr>
                <w:rFonts w:cs="Times New Roman"/>
                <w:color w:val="000000"/>
                <w:sz w:val="24"/>
                <w:szCs w:val="24"/>
                <w:lang w:eastAsia="ru-RU"/>
              </w:rPr>
              <w:t xml:space="preserve">в том числе </w:t>
            </w:r>
            <w:r w:rsidRPr="00376B01">
              <w:rPr>
                <w:rFonts w:cs="Times New Roman"/>
                <w:color w:val="000000"/>
                <w:sz w:val="24"/>
                <w:szCs w:val="24"/>
                <w:lang w:eastAsia="ru-RU"/>
              </w:rPr>
              <w:t>случаи экстракорпорального оплодотворения</w:t>
            </w:r>
          </w:p>
        </w:tc>
        <w:tc>
          <w:tcPr>
            <w:tcW w:w="1276"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0,56</w:t>
            </w:r>
          </w:p>
        </w:tc>
        <w:tc>
          <w:tcPr>
            <w:tcW w:w="1701"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50</w:t>
            </w:r>
          </w:p>
        </w:tc>
        <w:tc>
          <w:tcPr>
            <w:tcW w:w="1701"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6 236,43</w:t>
            </w:r>
          </w:p>
        </w:tc>
        <w:tc>
          <w:tcPr>
            <w:tcW w:w="1134"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807110" w:rsidRPr="00376B01" w:rsidRDefault="0080711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Аллергология и иммунология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129</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72,77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103,94</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1 136,64</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Гастроэнтерология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169</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69,91</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174,40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Гематология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244</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64,88</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161,69</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164</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23 482,12</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Гериатрия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5,31</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905,17</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Дерматология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1 511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791,99</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12</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1 114,93</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6 063,84</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A06F7F" w:rsidRDefault="00FF3300" w:rsidP="00A06F7F">
            <w:pPr>
              <w:ind w:firstLine="0"/>
              <w:rPr>
                <w:rFonts w:cs="Times New Roman"/>
                <w:color w:val="000000"/>
                <w:sz w:val="24"/>
                <w:szCs w:val="24"/>
                <w:lang w:eastAsia="ru-RU"/>
              </w:rPr>
            </w:pPr>
            <w:r w:rsidRPr="00376B01">
              <w:rPr>
                <w:rFonts w:cs="Times New Roman"/>
                <w:color w:val="000000"/>
                <w:sz w:val="24"/>
                <w:szCs w:val="24"/>
                <w:lang w:eastAsia="ru-RU"/>
              </w:rPr>
              <w:t>Детская онкология</w:t>
            </w:r>
          </w:p>
          <w:p w:rsidR="00FF3300" w:rsidRPr="00376B01" w:rsidRDefault="00A06F7F" w:rsidP="00A06F7F">
            <w:pPr>
              <w:ind w:firstLine="0"/>
              <w:rPr>
                <w:rFonts w:cs="Times New Roman"/>
                <w:color w:val="000000"/>
                <w:sz w:val="24"/>
                <w:szCs w:val="24"/>
                <w:lang w:eastAsia="ru-RU"/>
              </w:rPr>
            </w:pPr>
            <w:r w:rsidRPr="009F4085">
              <w:rPr>
                <w:rFonts w:cs="Times New Roman"/>
                <w:color w:val="000000"/>
                <w:sz w:val="24"/>
                <w:szCs w:val="24"/>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64</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49,64</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4 939,12</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E219D5" w:rsidRDefault="00E219D5" w:rsidP="00E219D5">
            <w:pPr>
              <w:ind w:firstLine="0"/>
              <w:jc w:val="center"/>
              <w:rPr>
                <w:rFonts w:cs="Times New Roman"/>
                <w:color w:val="000000"/>
                <w:sz w:val="24"/>
                <w:szCs w:val="24"/>
                <w:lang w:eastAsia="ru-RU"/>
              </w:rPr>
            </w:pPr>
            <w:r>
              <w:rPr>
                <w:rFonts w:cs="Times New Roman"/>
                <w:color w:val="000000"/>
                <w:sz w:val="24"/>
                <w:szCs w:val="24"/>
                <w:lang w:eastAsia="ru-RU"/>
              </w:rPr>
              <w:t>9.1</w:t>
            </w:r>
            <w:r w:rsidR="00BE06F4">
              <w:rPr>
                <w:rFonts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A06F7F" w:rsidP="00376B01">
            <w:pPr>
              <w:ind w:firstLine="0"/>
              <w:rPr>
                <w:rFonts w:cs="Times New Roman"/>
                <w:color w:val="000000"/>
                <w:sz w:val="24"/>
                <w:szCs w:val="24"/>
                <w:lang w:eastAsia="ru-RU"/>
              </w:rPr>
            </w:pPr>
            <w:r>
              <w:rPr>
                <w:rFonts w:cs="Times New Roman"/>
                <w:color w:val="000000"/>
                <w:sz w:val="24"/>
                <w:szCs w:val="24"/>
                <w:lang w:eastAsia="ru-RU"/>
              </w:rPr>
              <w:t>Д</w:t>
            </w:r>
            <w:r w:rsidR="00FF3300" w:rsidRPr="00376B01">
              <w:rPr>
                <w:rFonts w:cs="Times New Roman"/>
                <w:color w:val="000000"/>
                <w:sz w:val="24"/>
                <w:szCs w:val="24"/>
                <w:lang w:eastAsia="ru-RU"/>
              </w:rPr>
              <w:t>етская онкогематология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E219D5" w:rsidP="00E219D5">
            <w:pPr>
              <w:pStyle w:val="a7"/>
              <w:ind w:left="0" w:firstLine="0"/>
              <w:jc w:val="center"/>
              <w:rPr>
                <w:rFonts w:cs="Times New Roman"/>
                <w:color w:val="000000"/>
                <w:sz w:val="24"/>
                <w:szCs w:val="24"/>
                <w:lang w:eastAsia="ru-RU"/>
              </w:rPr>
            </w:pPr>
            <w:r>
              <w:rPr>
                <w:rFonts w:cs="Times New Roman"/>
                <w:color w:val="000000"/>
                <w:sz w:val="24"/>
                <w:szCs w:val="24"/>
                <w:lang w:eastAsia="ru-RU"/>
              </w:rPr>
              <w:t>9.2</w:t>
            </w:r>
            <w:r w:rsidR="00BE06F4">
              <w:rPr>
                <w:rFonts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A06F7F" w:rsidP="00376B01">
            <w:pPr>
              <w:ind w:firstLine="0"/>
              <w:rPr>
                <w:rFonts w:cs="Times New Roman"/>
                <w:color w:val="000000"/>
                <w:sz w:val="24"/>
                <w:szCs w:val="24"/>
                <w:lang w:eastAsia="ru-RU"/>
              </w:rPr>
            </w:pPr>
            <w:r>
              <w:rPr>
                <w:rFonts w:cs="Times New Roman"/>
                <w:color w:val="000000"/>
                <w:sz w:val="24"/>
                <w:szCs w:val="24"/>
                <w:lang w:eastAsia="ru-RU"/>
              </w:rPr>
              <w:t>Х</w:t>
            </w:r>
            <w:r w:rsidR="00FF3300" w:rsidRPr="00376B01">
              <w:rPr>
                <w:rFonts w:cs="Times New Roman"/>
                <w:color w:val="000000"/>
                <w:sz w:val="24"/>
                <w:szCs w:val="24"/>
                <w:lang w:eastAsia="ru-RU"/>
              </w:rPr>
              <w:t>имиотерапия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E219D5" w:rsidP="00E219D5">
            <w:pPr>
              <w:pStyle w:val="a7"/>
              <w:ind w:left="0" w:firstLine="0"/>
              <w:jc w:val="center"/>
              <w:rPr>
                <w:rFonts w:cs="Times New Roman"/>
                <w:color w:val="000000"/>
                <w:sz w:val="24"/>
                <w:szCs w:val="24"/>
                <w:lang w:eastAsia="ru-RU"/>
              </w:rPr>
            </w:pPr>
            <w:r>
              <w:rPr>
                <w:rFonts w:cs="Times New Roman"/>
                <w:color w:val="000000"/>
                <w:sz w:val="24"/>
                <w:szCs w:val="24"/>
                <w:lang w:eastAsia="ru-RU"/>
              </w:rPr>
              <w:t>9.3</w:t>
            </w:r>
            <w:r w:rsidR="00BE06F4">
              <w:rPr>
                <w:rFonts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932CE6" w:rsidP="00376B01">
            <w:pPr>
              <w:ind w:firstLine="0"/>
              <w:rPr>
                <w:rFonts w:cs="Times New Roman"/>
                <w:color w:val="000000"/>
                <w:sz w:val="24"/>
                <w:szCs w:val="24"/>
                <w:lang w:eastAsia="ru-RU"/>
              </w:rPr>
            </w:pPr>
            <w:r>
              <w:rPr>
                <w:rFonts w:cs="Times New Roman"/>
                <w:color w:val="000000"/>
                <w:sz w:val="24"/>
                <w:szCs w:val="24"/>
                <w:lang w:eastAsia="ru-RU"/>
              </w:rPr>
              <w:t>Р</w:t>
            </w:r>
            <w:r w:rsidR="00FF3300" w:rsidRPr="00376B01">
              <w:rPr>
                <w:rFonts w:cs="Times New Roman"/>
                <w:color w:val="000000"/>
                <w:sz w:val="24"/>
                <w:szCs w:val="24"/>
                <w:lang w:eastAsia="ru-RU"/>
              </w:rPr>
              <w:t>адиология, радиотерапия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Инфекционные болезни</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404</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320,11</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13</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2 872,88</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273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29 352,65</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Кардиология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1 025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356,20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373,60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436</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35 223,18</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Колопроктология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38,17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2 185,29</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Медицинская реабилитация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9,07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95</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2 039,84</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303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11 076,20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Неврология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1 701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817,85</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44</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894,66</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273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29 352,65</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Нейрохирургия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243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117,87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681,44</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164</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29 352,65</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Неонатология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109</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6 109,89</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Нефрология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363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3 172,89</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56</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2 491,15</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109</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7 756,97</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272484" w:rsidRDefault="00FF3300" w:rsidP="007B5D9E">
            <w:pPr>
              <w:ind w:firstLine="0"/>
              <w:rPr>
                <w:rFonts w:cs="Times New Roman"/>
                <w:color w:val="000000"/>
                <w:sz w:val="24"/>
                <w:szCs w:val="24"/>
                <w:lang w:eastAsia="ru-RU"/>
              </w:rPr>
            </w:pPr>
            <w:r w:rsidRPr="00376B01">
              <w:rPr>
                <w:rFonts w:cs="Times New Roman"/>
                <w:color w:val="000000"/>
                <w:sz w:val="24"/>
                <w:szCs w:val="24"/>
                <w:lang w:eastAsia="ru-RU"/>
              </w:rPr>
              <w:t>Онкология</w:t>
            </w:r>
          </w:p>
          <w:p w:rsidR="00FF3300" w:rsidRPr="00376B01" w:rsidRDefault="00272484" w:rsidP="007B5D9E">
            <w:pPr>
              <w:ind w:firstLine="0"/>
              <w:rPr>
                <w:rFonts w:cs="Times New Roman"/>
                <w:color w:val="000000"/>
                <w:sz w:val="24"/>
                <w:szCs w:val="24"/>
                <w:lang w:eastAsia="ru-RU"/>
              </w:rPr>
            </w:pPr>
            <w:r w:rsidRPr="009F4085">
              <w:rPr>
                <w:rFonts w:cs="Times New Roman"/>
                <w:color w:val="000000"/>
                <w:sz w:val="24"/>
                <w:szCs w:val="24"/>
                <w:lang w:eastAsia="ru-RU"/>
              </w:rPr>
              <w:t>в том числе:</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18 928</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20 173,93</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122</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10 333,53</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295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32 378,67</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272484" w:rsidRDefault="00272484" w:rsidP="00272484">
            <w:pPr>
              <w:ind w:firstLine="0"/>
              <w:jc w:val="both"/>
              <w:rPr>
                <w:rFonts w:cs="Times New Roman"/>
                <w:color w:val="000000"/>
                <w:sz w:val="24"/>
                <w:szCs w:val="24"/>
                <w:lang w:eastAsia="ru-RU"/>
              </w:rPr>
            </w:pPr>
            <w:r w:rsidRPr="00272484">
              <w:rPr>
                <w:rFonts w:cs="Times New Roman"/>
                <w:color w:val="000000"/>
                <w:sz w:val="24"/>
                <w:szCs w:val="24"/>
                <w:lang w:eastAsia="ru-RU"/>
              </w:rPr>
              <w:t>18.1</w:t>
            </w:r>
            <w:r>
              <w:rPr>
                <w:rFonts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932CE6" w:rsidP="00376B01">
            <w:pPr>
              <w:ind w:firstLine="0"/>
              <w:rPr>
                <w:rFonts w:cs="Times New Roman"/>
                <w:color w:val="000000"/>
                <w:sz w:val="24"/>
                <w:szCs w:val="24"/>
                <w:lang w:eastAsia="ru-RU"/>
              </w:rPr>
            </w:pPr>
            <w:r>
              <w:rPr>
                <w:rFonts w:cs="Times New Roman"/>
                <w:color w:val="000000"/>
                <w:sz w:val="24"/>
                <w:szCs w:val="24"/>
                <w:lang w:eastAsia="ru-RU"/>
              </w:rPr>
              <w:t>О</w:t>
            </w:r>
            <w:r w:rsidR="00FF3300" w:rsidRPr="00376B01">
              <w:rPr>
                <w:rFonts w:cs="Times New Roman"/>
                <w:color w:val="000000"/>
                <w:sz w:val="24"/>
                <w:szCs w:val="24"/>
                <w:lang w:eastAsia="ru-RU"/>
              </w:rPr>
              <w:t>нкогематология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272484" w:rsidRDefault="00272484" w:rsidP="00272484">
            <w:pPr>
              <w:ind w:firstLine="0"/>
              <w:jc w:val="both"/>
              <w:rPr>
                <w:rFonts w:cs="Times New Roman"/>
                <w:color w:val="000000"/>
                <w:sz w:val="24"/>
                <w:szCs w:val="24"/>
                <w:lang w:eastAsia="ru-RU"/>
              </w:rPr>
            </w:pPr>
            <w:r w:rsidRPr="00272484">
              <w:rPr>
                <w:rFonts w:cs="Times New Roman"/>
                <w:color w:val="000000"/>
                <w:sz w:val="24"/>
                <w:szCs w:val="24"/>
                <w:lang w:eastAsia="ru-RU"/>
              </w:rPr>
              <w:t>18.</w:t>
            </w:r>
            <w:r>
              <w:rPr>
                <w:rFonts w:cs="Times New Roman"/>
                <w:color w:val="000000"/>
                <w:sz w:val="24"/>
                <w:szCs w:val="24"/>
                <w:lang w:eastAsia="ru-RU"/>
              </w:rPr>
              <w:t>2</w:t>
            </w:r>
            <w:r w:rsidRPr="00272484">
              <w:rPr>
                <w:rFonts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932CE6" w:rsidP="00376B01">
            <w:pPr>
              <w:ind w:firstLine="0"/>
              <w:rPr>
                <w:rFonts w:cs="Times New Roman"/>
                <w:color w:val="000000"/>
                <w:sz w:val="24"/>
                <w:szCs w:val="24"/>
                <w:lang w:eastAsia="ru-RU"/>
              </w:rPr>
            </w:pPr>
            <w:r>
              <w:rPr>
                <w:rFonts w:cs="Times New Roman"/>
                <w:color w:val="000000"/>
                <w:sz w:val="24"/>
                <w:szCs w:val="24"/>
                <w:lang w:eastAsia="ru-RU"/>
              </w:rPr>
              <w:t>Х</w:t>
            </w:r>
            <w:r w:rsidR="00FF3300" w:rsidRPr="00376B01">
              <w:rPr>
                <w:rFonts w:cs="Times New Roman"/>
                <w:color w:val="000000"/>
                <w:sz w:val="24"/>
                <w:szCs w:val="24"/>
                <w:lang w:eastAsia="ru-RU"/>
              </w:rPr>
              <w:t>имиотерапия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272484" w:rsidRDefault="00272484" w:rsidP="00272484">
            <w:pPr>
              <w:ind w:firstLine="0"/>
              <w:jc w:val="both"/>
              <w:rPr>
                <w:rFonts w:cs="Times New Roman"/>
                <w:color w:val="000000"/>
                <w:sz w:val="24"/>
                <w:szCs w:val="24"/>
                <w:lang w:eastAsia="ru-RU"/>
              </w:rPr>
            </w:pPr>
            <w:r>
              <w:rPr>
                <w:rFonts w:cs="Times New Roman"/>
                <w:color w:val="000000"/>
                <w:sz w:val="24"/>
                <w:szCs w:val="24"/>
                <w:lang w:eastAsia="ru-RU"/>
              </w:rPr>
              <w:t>1</w:t>
            </w:r>
            <w:r w:rsidRPr="00272484">
              <w:rPr>
                <w:rFonts w:cs="Times New Roman"/>
                <w:color w:val="000000"/>
                <w:sz w:val="24"/>
                <w:szCs w:val="24"/>
                <w:lang w:eastAsia="ru-RU"/>
              </w:rPr>
              <w:t>8.3.</w:t>
            </w: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932CE6" w:rsidP="00376B01">
            <w:pPr>
              <w:ind w:firstLine="0"/>
              <w:rPr>
                <w:rFonts w:cs="Times New Roman"/>
                <w:color w:val="000000"/>
                <w:sz w:val="24"/>
                <w:szCs w:val="24"/>
                <w:lang w:eastAsia="ru-RU"/>
              </w:rPr>
            </w:pPr>
            <w:r>
              <w:rPr>
                <w:rFonts w:cs="Times New Roman"/>
                <w:color w:val="000000"/>
                <w:sz w:val="24"/>
                <w:szCs w:val="24"/>
                <w:lang w:eastAsia="ru-RU"/>
              </w:rPr>
              <w:t>Р</w:t>
            </w:r>
            <w:r w:rsidR="00FF3300" w:rsidRPr="00376B01">
              <w:rPr>
                <w:rFonts w:cs="Times New Roman"/>
                <w:color w:val="000000"/>
                <w:sz w:val="24"/>
                <w:szCs w:val="24"/>
                <w:lang w:eastAsia="ru-RU"/>
              </w:rPr>
              <w:t>адиология, радиотерапия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807110">
            <w:pPr>
              <w:ind w:firstLine="0"/>
              <w:rPr>
                <w:rFonts w:cs="Times New Roman"/>
                <w:color w:val="000000"/>
                <w:sz w:val="24"/>
                <w:szCs w:val="24"/>
                <w:lang w:eastAsia="ru-RU"/>
              </w:rPr>
            </w:pPr>
            <w:r w:rsidRPr="00376B01">
              <w:rPr>
                <w:rFonts w:cs="Times New Roman"/>
                <w:color w:val="000000"/>
                <w:sz w:val="24"/>
                <w:szCs w:val="24"/>
                <w:lang w:eastAsia="ru-RU"/>
              </w:rPr>
              <w:t>Оториноларингология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2 197</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944,96</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35</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1 863,28</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164</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11 741,06</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Офтальмология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5 000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3 066,15</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205</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7 598,21</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340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26 907,60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Педиатрия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5 121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4 724,04</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623,51</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218</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17 611,59</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Пульмонология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81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44,20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497,94</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5 870,53</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Ревматология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29,13</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554,12</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109</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7 473,13</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Сердечно-сосудистая хирургия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17,71</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163,93</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491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88 057,95</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Терапия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9 633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7 020,36</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2 476,68</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273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23 482,12</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Торакальная хирургия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2 207,92</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Травматология и ортопедия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1 500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1 922,61</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531,81</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670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62 035,30</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Урология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597</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230,28</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13</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247,09</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327</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26 841,69</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Хирургия (абдоминальная)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2 744</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2 580,79</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61</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1 503,04</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382</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41 093,71</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Хирургия (комбустиология)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5 870,53</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Челюстно-лицевая хирургия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27</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13,09</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4 358,48</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Эндокринология</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711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475,77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16</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509,80</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55</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5 407,63</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0,00</w:t>
            </w:r>
          </w:p>
        </w:tc>
      </w:tr>
      <w:tr w:rsidR="00915D0C" w:rsidRPr="00376B01" w:rsidTr="00807110">
        <w:trPr>
          <w:trHeight w:val="315"/>
        </w:trPr>
        <w:tc>
          <w:tcPr>
            <w:tcW w:w="710" w:type="dxa"/>
            <w:tcBorders>
              <w:top w:val="single" w:sz="4" w:space="0" w:color="auto"/>
              <w:left w:val="single" w:sz="4" w:space="0" w:color="auto"/>
              <w:bottom w:val="single" w:sz="4" w:space="0" w:color="auto"/>
              <w:right w:val="single" w:sz="4" w:space="0" w:color="auto"/>
            </w:tcBorders>
          </w:tcPr>
          <w:p w:rsidR="00FF3300" w:rsidRPr="00FF3300" w:rsidRDefault="00FF3300" w:rsidP="00FF3300">
            <w:pPr>
              <w:pStyle w:val="a7"/>
              <w:numPr>
                <w:ilvl w:val="0"/>
                <w:numId w:val="23"/>
              </w:numPr>
              <w:ind w:left="170" w:firstLine="0"/>
              <w:jc w:val="both"/>
              <w:rPr>
                <w:rFonts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rPr>
                <w:rFonts w:cs="Times New Roman"/>
                <w:color w:val="000000"/>
                <w:sz w:val="24"/>
                <w:szCs w:val="24"/>
                <w:lang w:eastAsia="ru-RU"/>
              </w:rPr>
            </w:pPr>
            <w:r w:rsidRPr="00376B01">
              <w:rPr>
                <w:rFonts w:cs="Times New Roman"/>
                <w:color w:val="000000"/>
                <w:sz w:val="24"/>
                <w:szCs w:val="24"/>
                <w:lang w:eastAsia="ru-RU"/>
              </w:rPr>
              <w:t>Прочие</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44 778</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47 010,89</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337</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43 216,64</w:t>
            </w:r>
          </w:p>
        </w:tc>
        <w:tc>
          <w:tcPr>
            <w:tcW w:w="1134"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771</w:t>
            </w:r>
          </w:p>
        </w:tc>
        <w:tc>
          <w:tcPr>
            <w:tcW w:w="1559"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118 075,46</w:t>
            </w:r>
          </w:p>
        </w:tc>
        <w:tc>
          <w:tcPr>
            <w:tcW w:w="1276"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7 716</w:t>
            </w:r>
          </w:p>
        </w:tc>
        <w:tc>
          <w:tcPr>
            <w:tcW w:w="1701" w:type="dxa"/>
            <w:tcBorders>
              <w:top w:val="single" w:sz="4" w:space="0" w:color="auto"/>
              <w:left w:val="single" w:sz="4" w:space="0" w:color="auto"/>
              <w:bottom w:val="single" w:sz="4" w:space="0" w:color="auto"/>
              <w:right w:val="single" w:sz="4" w:space="0" w:color="auto"/>
            </w:tcBorders>
            <w:hideMark/>
          </w:tcPr>
          <w:p w:rsidR="00FF3300" w:rsidRPr="00376B01" w:rsidRDefault="00FF3300" w:rsidP="00376B01">
            <w:pPr>
              <w:ind w:firstLine="0"/>
              <w:jc w:val="center"/>
              <w:rPr>
                <w:rFonts w:cs="Times New Roman"/>
                <w:color w:val="000000"/>
                <w:sz w:val="24"/>
                <w:szCs w:val="24"/>
                <w:lang w:eastAsia="ru-RU"/>
              </w:rPr>
            </w:pPr>
            <w:r w:rsidRPr="00376B01">
              <w:rPr>
                <w:rFonts w:cs="Times New Roman"/>
                <w:color w:val="000000"/>
                <w:sz w:val="24"/>
                <w:szCs w:val="24"/>
                <w:lang w:eastAsia="ru-RU"/>
              </w:rPr>
              <w:t>29 640,24</w:t>
            </w:r>
          </w:p>
        </w:tc>
      </w:tr>
    </w:tbl>
    <w:p w:rsidR="00376B01" w:rsidRPr="00376B01" w:rsidRDefault="00376B01" w:rsidP="00376B01"/>
    <w:p w:rsidR="00376B01" w:rsidRPr="00376B01" w:rsidRDefault="00376B01" w:rsidP="00376B01">
      <w:pPr>
        <w:rPr>
          <w:sz w:val="2"/>
          <w:szCs w:val="2"/>
        </w:rPr>
      </w:pPr>
      <w:bookmarkStart w:id="14" w:name="P10882"/>
      <w:bookmarkEnd w:id="14"/>
    </w:p>
    <w:p w:rsidR="00376B01" w:rsidRPr="00E30EA9" w:rsidRDefault="00376B01" w:rsidP="00E30EA9"/>
    <w:sectPr w:rsidR="00376B01" w:rsidRPr="00E30EA9" w:rsidSect="00BA36AA">
      <w:headerReference w:type="default" r:id="rId35"/>
      <w:pgSz w:w="16838" w:h="11906" w:orient="landscape"/>
      <w:pgMar w:top="1985"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E0D" w:rsidRDefault="003F2E0D" w:rsidP="00E30EA9">
      <w:r>
        <w:separator/>
      </w:r>
    </w:p>
  </w:endnote>
  <w:endnote w:type="continuationSeparator" w:id="0">
    <w:p w:rsidR="003F2E0D" w:rsidRDefault="003F2E0D" w:rsidP="00E3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075" w:rsidRDefault="00E46075">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E0D" w:rsidRDefault="003F2E0D" w:rsidP="00E30EA9">
      <w:r>
        <w:separator/>
      </w:r>
    </w:p>
  </w:footnote>
  <w:footnote w:type="continuationSeparator" w:id="0">
    <w:p w:rsidR="003F2E0D" w:rsidRDefault="003F2E0D" w:rsidP="00E30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844730"/>
      <w:docPartObj>
        <w:docPartGallery w:val="Page Numbers (Top of Page)"/>
        <w:docPartUnique/>
      </w:docPartObj>
    </w:sdtPr>
    <w:sdtEndPr/>
    <w:sdtContent>
      <w:p w:rsidR="00E46075" w:rsidRDefault="00E46075" w:rsidP="009461A6">
        <w:pPr>
          <w:pStyle w:val="a3"/>
          <w:ind w:firstLine="0"/>
          <w:jc w:val="center"/>
        </w:pPr>
        <w:r>
          <w:rPr>
            <w:noProof/>
          </w:rPr>
          <w:fldChar w:fldCharType="begin"/>
        </w:r>
        <w:r>
          <w:rPr>
            <w:noProof/>
          </w:rPr>
          <w:instrText>PAGE   \* MERGEFORMAT</w:instrText>
        </w:r>
        <w:r>
          <w:rPr>
            <w:noProof/>
          </w:rPr>
          <w:fldChar w:fldCharType="separate"/>
        </w:r>
        <w:r w:rsidR="003206BE">
          <w:rPr>
            <w:noProof/>
          </w:rPr>
          <w:t>3</w:t>
        </w:r>
        <w:r>
          <w:rPr>
            <w:noProof/>
          </w:rPr>
          <w:fldChar w:fldCharType="end"/>
        </w:r>
      </w:p>
    </w:sdtContent>
  </w:sdt>
  <w:p w:rsidR="00E46075" w:rsidRDefault="00E4607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075" w:rsidRDefault="00E46075">
    <w:pPr>
      <w:pStyle w:val="a3"/>
      <w:jc w:val="center"/>
    </w:pPr>
  </w:p>
  <w:p w:rsidR="00E46075" w:rsidRDefault="00E4607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917022"/>
      <w:docPartObj>
        <w:docPartGallery w:val="Page Numbers (Top of Page)"/>
        <w:docPartUnique/>
      </w:docPartObj>
    </w:sdtPr>
    <w:sdtEndPr/>
    <w:sdtContent>
      <w:p w:rsidR="00E46075" w:rsidRDefault="00E46075" w:rsidP="009461A6">
        <w:pPr>
          <w:pStyle w:val="a3"/>
          <w:ind w:firstLine="0"/>
          <w:jc w:val="center"/>
        </w:pPr>
        <w:r>
          <w:rPr>
            <w:noProof/>
          </w:rPr>
          <w:fldChar w:fldCharType="begin"/>
        </w:r>
        <w:r>
          <w:rPr>
            <w:noProof/>
          </w:rPr>
          <w:instrText>PAGE   \* MERGEFORMAT</w:instrText>
        </w:r>
        <w:r>
          <w:rPr>
            <w:noProof/>
          </w:rPr>
          <w:fldChar w:fldCharType="separate"/>
        </w:r>
        <w:r w:rsidR="00B83080">
          <w:rPr>
            <w:noProof/>
          </w:rPr>
          <w:t>4</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075" w:rsidRDefault="00E46075">
    <w:pPr>
      <w:pStyle w:val="a3"/>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842127"/>
      <w:docPartObj>
        <w:docPartGallery w:val="Page Numbers (Top of Page)"/>
        <w:docPartUnique/>
      </w:docPartObj>
    </w:sdtPr>
    <w:sdtEndPr/>
    <w:sdtContent>
      <w:p w:rsidR="00E46075" w:rsidRDefault="00E46075" w:rsidP="009F7C58">
        <w:pPr>
          <w:pStyle w:val="a3"/>
          <w:ind w:firstLine="0"/>
          <w:jc w:val="center"/>
        </w:pPr>
        <w:r>
          <w:rPr>
            <w:noProof/>
          </w:rPr>
          <w:fldChar w:fldCharType="begin"/>
        </w:r>
        <w:r>
          <w:rPr>
            <w:noProof/>
          </w:rPr>
          <w:instrText>PAGE   \* MERGEFORMAT</w:instrText>
        </w:r>
        <w:r>
          <w:rPr>
            <w:noProof/>
          </w:rPr>
          <w:fldChar w:fldCharType="separate"/>
        </w:r>
        <w:r w:rsidR="00B83080">
          <w:rPr>
            <w:noProof/>
          </w:rPr>
          <w:t>3</w:t>
        </w:r>
        <w:r>
          <w:rPr>
            <w:noProof/>
          </w:rPr>
          <w:fldChar w:fldCharType="end"/>
        </w:r>
      </w:p>
    </w:sdtContent>
  </w:sdt>
  <w:p w:rsidR="00E46075" w:rsidRPr="00532191" w:rsidRDefault="00E46075" w:rsidP="004E150B">
    <w:pPr>
      <w:pStyle w:val="a3"/>
      <w:jc w:val="center"/>
      <w:rPr>
        <w:rFonts w:cs="Times New Roman"/>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4F8"/>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9D0C09"/>
    <w:multiLevelType w:val="hybridMultilevel"/>
    <w:tmpl w:val="24425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83877"/>
    <w:multiLevelType w:val="hybridMultilevel"/>
    <w:tmpl w:val="72581B1E"/>
    <w:lvl w:ilvl="0" w:tplc="577208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43DBB"/>
    <w:multiLevelType w:val="hybridMultilevel"/>
    <w:tmpl w:val="F5DA5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832868"/>
    <w:multiLevelType w:val="hybridMultilevel"/>
    <w:tmpl w:val="9A808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D037E"/>
    <w:multiLevelType w:val="hybridMultilevel"/>
    <w:tmpl w:val="7F348EB4"/>
    <w:lvl w:ilvl="0" w:tplc="7EF4B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DA11DA4"/>
    <w:multiLevelType w:val="multilevel"/>
    <w:tmpl w:val="9852FC44"/>
    <w:lvl w:ilvl="0">
      <w:start w:val="1"/>
      <w:numFmt w:val="decimal"/>
      <w:lvlText w:val="%1."/>
      <w:lvlJc w:val="left"/>
      <w:pPr>
        <w:ind w:left="675" w:hanging="675"/>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7">
    <w:nsid w:val="1D7677FD"/>
    <w:multiLevelType w:val="hybridMultilevel"/>
    <w:tmpl w:val="1F8CBA26"/>
    <w:lvl w:ilvl="0" w:tplc="844CE67E">
      <w:start w:val="1"/>
      <w:numFmt w:val="decimal"/>
      <w:lvlText w:val="%1."/>
      <w:lvlJc w:val="left"/>
      <w:pPr>
        <w:ind w:left="1211" w:hanging="36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12E1EA7"/>
    <w:multiLevelType w:val="hybridMultilevel"/>
    <w:tmpl w:val="4C4A3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594096"/>
    <w:multiLevelType w:val="hybridMultilevel"/>
    <w:tmpl w:val="D9B4881A"/>
    <w:lvl w:ilvl="0" w:tplc="7072560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7F4A8A"/>
    <w:multiLevelType w:val="multilevel"/>
    <w:tmpl w:val="BCACA5D2"/>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1">
    <w:nsid w:val="35373044"/>
    <w:multiLevelType w:val="hybridMultilevel"/>
    <w:tmpl w:val="EAB23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E7045A"/>
    <w:multiLevelType w:val="hybridMultilevel"/>
    <w:tmpl w:val="C434BB5A"/>
    <w:lvl w:ilvl="0" w:tplc="B030A1EE">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E9056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F2B0E3E"/>
    <w:multiLevelType w:val="hybridMultilevel"/>
    <w:tmpl w:val="6C06AE2E"/>
    <w:lvl w:ilvl="0" w:tplc="78D4EF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8A072BF"/>
    <w:multiLevelType w:val="hybridMultilevel"/>
    <w:tmpl w:val="65C6B3D6"/>
    <w:lvl w:ilvl="0" w:tplc="57C46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9126B1C"/>
    <w:multiLevelType w:val="hybridMultilevel"/>
    <w:tmpl w:val="A86A6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C82C5A"/>
    <w:multiLevelType w:val="hybridMultilevel"/>
    <w:tmpl w:val="2B049C2E"/>
    <w:lvl w:ilvl="0" w:tplc="6784AD7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C812C44"/>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943761"/>
    <w:multiLevelType w:val="hybridMultilevel"/>
    <w:tmpl w:val="448E8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034969"/>
    <w:multiLevelType w:val="multilevel"/>
    <w:tmpl w:val="E96C8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D85097"/>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1F4A8C"/>
    <w:multiLevelType w:val="hybridMultilevel"/>
    <w:tmpl w:val="C8B8CA10"/>
    <w:lvl w:ilvl="0" w:tplc="9A88C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7382A04"/>
    <w:multiLevelType w:val="hybridMultilevel"/>
    <w:tmpl w:val="F47E3C1A"/>
    <w:lvl w:ilvl="0" w:tplc="4B4E8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AE936A4"/>
    <w:multiLevelType w:val="hybridMultilevel"/>
    <w:tmpl w:val="EAB23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8"/>
  </w:num>
  <w:num w:numId="3">
    <w:abstractNumId w:val="0"/>
  </w:num>
  <w:num w:numId="4">
    <w:abstractNumId w:val="2"/>
  </w:num>
  <w:num w:numId="5">
    <w:abstractNumId w:val="21"/>
  </w:num>
  <w:num w:numId="6">
    <w:abstractNumId w:val="6"/>
  </w:num>
  <w:num w:numId="7">
    <w:abstractNumId w:val="7"/>
  </w:num>
  <w:num w:numId="8">
    <w:abstractNumId w:val="23"/>
  </w:num>
  <w:num w:numId="9">
    <w:abstractNumId w:val="12"/>
  </w:num>
  <w:num w:numId="10">
    <w:abstractNumId w:val="9"/>
  </w:num>
  <w:num w:numId="11">
    <w:abstractNumId w:val="11"/>
  </w:num>
  <w:num w:numId="12">
    <w:abstractNumId w:val="24"/>
  </w:num>
  <w:num w:numId="13">
    <w:abstractNumId w:val="25"/>
  </w:num>
  <w:num w:numId="14">
    <w:abstractNumId w:val="17"/>
  </w:num>
  <w:num w:numId="15">
    <w:abstractNumId w:val="15"/>
  </w:num>
  <w:num w:numId="16">
    <w:abstractNumId w:val="5"/>
  </w:num>
  <w:num w:numId="17">
    <w:abstractNumId w:val="14"/>
  </w:num>
  <w:num w:numId="18">
    <w:abstractNumId w:val="20"/>
  </w:num>
  <w:num w:numId="19">
    <w:abstractNumId w:val="19"/>
  </w:num>
  <w:num w:numId="20">
    <w:abstractNumId w:val="1"/>
  </w:num>
  <w:num w:numId="21">
    <w:abstractNumId w:val="3"/>
  </w:num>
  <w:num w:numId="22">
    <w:abstractNumId w:val="16"/>
  </w:num>
  <w:num w:numId="23">
    <w:abstractNumId w:val="8"/>
  </w:num>
  <w:num w:numId="24">
    <w:abstractNumId w:val="22"/>
  </w:num>
  <w:num w:numId="25">
    <w:abstractNumId w:val="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ttachedTemplate r:id="rId1"/>
  <w:defaultTabStop w:val="708"/>
  <w:autoHyphenation/>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1B2"/>
    <w:rsid w:val="000017A8"/>
    <w:rsid w:val="00002973"/>
    <w:rsid w:val="00002E20"/>
    <w:rsid w:val="00011CE4"/>
    <w:rsid w:val="0001328C"/>
    <w:rsid w:val="00015E35"/>
    <w:rsid w:val="00021668"/>
    <w:rsid w:val="00024140"/>
    <w:rsid w:val="00026605"/>
    <w:rsid w:val="000327F7"/>
    <w:rsid w:val="0003527C"/>
    <w:rsid w:val="00041E08"/>
    <w:rsid w:val="000437ED"/>
    <w:rsid w:val="00047051"/>
    <w:rsid w:val="00047B0F"/>
    <w:rsid w:val="00064332"/>
    <w:rsid w:val="00064CC6"/>
    <w:rsid w:val="00066002"/>
    <w:rsid w:val="0006764D"/>
    <w:rsid w:val="00070F4C"/>
    <w:rsid w:val="00077772"/>
    <w:rsid w:val="00081D90"/>
    <w:rsid w:val="000905BC"/>
    <w:rsid w:val="00090D9B"/>
    <w:rsid w:val="000912A1"/>
    <w:rsid w:val="00091BB2"/>
    <w:rsid w:val="00091DB6"/>
    <w:rsid w:val="00095524"/>
    <w:rsid w:val="00097A0D"/>
    <w:rsid w:val="000A058A"/>
    <w:rsid w:val="000A0CB0"/>
    <w:rsid w:val="000A6535"/>
    <w:rsid w:val="000B5C88"/>
    <w:rsid w:val="000C0241"/>
    <w:rsid w:val="000C25BD"/>
    <w:rsid w:val="000C26D1"/>
    <w:rsid w:val="000C4985"/>
    <w:rsid w:val="000D5F77"/>
    <w:rsid w:val="000E5F3E"/>
    <w:rsid w:val="000E6D3C"/>
    <w:rsid w:val="000E7190"/>
    <w:rsid w:val="000F0BBC"/>
    <w:rsid w:val="000F2A8E"/>
    <w:rsid w:val="001011E0"/>
    <w:rsid w:val="0010382F"/>
    <w:rsid w:val="00107684"/>
    <w:rsid w:val="00110590"/>
    <w:rsid w:val="00115C96"/>
    <w:rsid w:val="00117C1A"/>
    <w:rsid w:val="00117C82"/>
    <w:rsid w:val="0012296D"/>
    <w:rsid w:val="001244BC"/>
    <w:rsid w:val="001253E7"/>
    <w:rsid w:val="00126EED"/>
    <w:rsid w:val="00127C48"/>
    <w:rsid w:val="00130057"/>
    <w:rsid w:val="00130A96"/>
    <w:rsid w:val="001336CF"/>
    <w:rsid w:val="001359B6"/>
    <w:rsid w:val="00137D86"/>
    <w:rsid w:val="001400C9"/>
    <w:rsid w:val="0014136D"/>
    <w:rsid w:val="001430E9"/>
    <w:rsid w:val="00145634"/>
    <w:rsid w:val="00147EC3"/>
    <w:rsid w:val="00150A9D"/>
    <w:rsid w:val="001539F9"/>
    <w:rsid w:val="00154D8D"/>
    <w:rsid w:val="00155DAA"/>
    <w:rsid w:val="001562EF"/>
    <w:rsid w:val="00165E60"/>
    <w:rsid w:val="00173702"/>
    <w:rsid w:val="00177AB8"/>
    <w:rsid w:val="001875E5"/>
    <w:rsid w:val="00191896"/>
    <w:rsid w:val="00194204"/>
    <w:rsid w:val="001A244A"/>
    <w:rsid w:val="001A60F2"/>
    <w:rsid w:val="001A7DE0"/>
    <w:rsid w:val="001B27A5"/>
    <w:rsid w:val="001B33D3"/>
    <w:rsid w:val="001B7306"/>
    <w:rsid w:val="001C0F7E"/>
    <w:rsid w:val="001C78DA"/>
    <w:rsid w:val="001E42E4"/>
    <w:rsid w:val="001E5E14"/>
    <w:rsid w:val="001F4897"/>
    <w:rsid w:val="001F61A3"/>
    <w:rsid w:val="001F6595"/>
    <w:rsid w:val="00202A82"/>
    <w:rsid w:val="0020458D"/>
    <w:rsid w:val="00205391"/>
    <w:rsid w:val="00207236"/>
    <w:rsid w:val="00207A31"/>
    <w:rsid w:val="00210650"/>
    <w:rsid w:val="0021151E"/>
    <w:rsid w:val="002174EE"/>
    <w:rsid w:val="00217929"/>
    <w:rsid w:val="00222CB7"/>
    <w:rsid w:val="002256A0"/>
    <w:rsid w:val="00225B0C"/>
    <w:rsid w:val="00227A17"/>
    <w:rsid w:val="002306C4"/>
    <w:rsid w:val="00237303"/>
    <w:rsid w:val="00240BB0"/>
    <w:rsid w:val="00242720"/>
    <w:rsid w:val="00242C03"/>
    <w:rsid w:val="00245A39"/>
    <w:rsid w:val="00245FDA"/>
    <w:rsid w:val="0024604D"/>
    <w:rsid w:val="00246148"/>
    <w:rsid w:val="00246D55"/>
    <w:rsid w:val="00250543"/>
    <w:rsid w:val="0025218E"/>
    <w:rsid w:val="00264EC8"/>
    <w:rsid w:val="0027139A"/>
    <w:rsid w:val="00272484"/>
    <w:rsid w:val="00273D00"/>
    <w:rsid w:val="00275F6A"/>
    <w:rsid w:val="00276C20"/>
    <w:rsid w:val="002820A1"/>
    <w:rsid w:val="00283043"/>
    <w:rsid w:val="00286074"/>
    <w:rsid w:val="002865E6"/>
    <w:rsid w:val="00286949"/>
    <w:rsid w:val="00294534"/>
    <w:rsid w:val="002970A2"/>
    <w:rsid w:val="002A2903"/>
    <w:rsid w:val="002A2F5F"/>
    <w:rsid w:val="002A6410"/>
    <w:rsid w:val="002B04A6"/>
    <w:rsid w:val="002B1FAC"/>
    <w:rsid w:val="002B4693"/>
    <w:rsid w:val="002B4B8B"/>
    <w:rsid w:val="002B7684"/>
    <w:rsid w:val="002C073F"/>
    <w:rsid w:val="002C448A"/>
    <w:rsid w:val="002D2819"/>
    <w:rsid w:val="002D6333"/>
    <w:rsid w:val="002F0B5F"/>
    <w:rsid w:val="002F1D91"/>
    <w:rsid w:val="002F2F6B"/>
    <w:rsid w:val="002F35A9"/>
    <w:rsid w:val="00300C01"/>
    <w:rsid w:val="0030247D"/>
    <w:rsid w:val="00307052"/>
    <w:rsid w:val="0031412D"/>
    <w:rsid w:val="003206BE"/>
    <w:rsid w:val="00320844"/>
    <w:rsid w:val="00326A6D"/>
    <w:rsid w:val="00326BD1"/>
    <w:rsid w:val="00343A6C"/>
    <w:rsid w:val="00345713"/>
    <w:rsid w:val="0034636C"/>
    <w:rsid w:val="00346D50"/>
    <w:rsid w:val="003474C3"/>
    <w:rsid w:val="00357726"/>
    <w:rsid w:val="0036499C"/>
    <w:rsid w:val="003654DC"/>
    <w:rsid w:val="00365A76"/>
    <w:rsid w:val="00366644"/>
    <w:rsid w:val="00367B8D"/>
    <w:rsid w:val="00373A5D"/>
    <w:rsid w:val="00374369"/>
    <w:rsid w:val="0037668C"/>
    <w:rsid w:val="00376A94"/>
    <w:rsid w:val="00376B01"/>
    <w:rsid w:val="0037792A"/>
    <w:rsid w:val="0038047A"/>
    <w:rsid w:val="00381117"/>
    <w:rsid w:val="003819E3"/>
    <w:rsid w:val="00385502"/>
    <w:rsid w:val="00387099"/>
    <w:rsid w:val="00387AA0"/>
    <w:rsid w:val="0039559C"/>
    <w:rsid w:val="003A2DCC"/>
    <w:rsid w:val="003A4480"/>
    <w:rsid w:val="003A5545"/>
    <w:rsid w:val="003A7134"/>
    <w:rsid w:val="003A7D0D"/>
    <w:rsid w:val="003B0066"/>
    <w:rsid w:val="003B173F"/>
    <w:rsid w:val="003B1773"/>
    <w:rsid w:val="003B234F"/>
    <w:rsid w:val="003B58C8"/>
    <w:rsid w:val="003B5B59"/>
    <w:rsid w:val="003B6BFB"/>
    <w:rsid w:val="003B7736"/>
    <w:rsid w:val="003C213D"/>
    <w:rsid w:val="003C3BE6"/>
    <w:rsid w:val="003C7621"/>
    <w:rsid w:val="003D1E8D"/>
    <w:rsid w:val="003D30AC"/>
    <w:rsid w:val="003E16A5"/>
    <w:rsid w:val="003E22F1"/>
    <w:rsid w:val="003E40BC"/>
    <w:rsid w:val="003E7954"/>
    <w:rsid w:val="003F143B"/>
    <w:rsid w:val="003F2E0D"/>
    <w:rsid w:val="003F6129"/>
    <w:rsid w:val="003F6F52"/>
    <w:rsid w:val="00403116"/>
    <w:rsid w:val="00403842"/>
    <w:rsid w:val="0040656C"/>
    <w:rsid w:val="004108E1"/>
    <w:rsid w:val="0041557A"/>
    <w:rsid w:val="004156FE"/>
    <w:rsid w:val="00417584"/>
    <w:rsid w:val="0042241C"/>
    <w:rsid w:val="0042541D"/>
    <w:rsid w:val="00426174"/>
    <w:rsid w:val="00426FEE"/>
    <w:rsid w:val="00427DDD"/>
    <w:rsid w:val="004315C5"/>
    <w:rsid w:val="00431985"/>
    <w:rsid w:val="00436288"/>
    <w:rsid w:val="004362CC"/>
    <w:rsid w:val="00440370"/>
    <w:rsid w:val="0044534C"/>
    <w:rsid w:val="004457CC"/>
    <w:rsid w:val="00450208"/>
    <w:rsid w:val="004506F0"/>
    <w:rsid w:val="00451C8B"/>
    <w:rsid w:val="00454667"/>
    <w:rsid w:val="004548F6"/>
    <w:rsid w:val="00455AB8"/>
    <w:rsid w:val="004560F0"/>
    <w:rsid w:val="00456E1D"/>
    <w:rsid w:val="004615F8"/>
    <w:rsid w:val="0046718D"/>
    <w:rsid w:val="00471361"/>
    <w:rsid w:val="0047573B"/>
    <w:rsid w:val="00476117"/>
    <w:rsid w:val="004807C0"/>
    <w:rsid w:val="004844F0"/>
    <w:rsid w:val="00484B50"/>
    <w:rsid w:val="004871BC"/>
    <w:rsid w:val="004912A7"/>
    <w:rsid w:val="00491AC9"/>
    <w:rsid w:val="004939ED"/>
    <w:rsid w:val="00495878"/>
    <w:rsid w:val="004962B7"/>
    <w:rsid w:val="004A24D2"/>
    <w:rsid w:val="004A272E"/>
    <w:rsid w:val="004A2D80"/>
    <w:rsid w:val="004A3F1C"/>
    <w:rsid w:val="004A535B"/>
    <w:rsid w:val="004A560F"/>
    <w:rsid w:val="004B3C69"/>
    <w:rsid w:val="004C0026"/>
    <w:rsid w:val="004C0625"/>
    <w:rsid w:val="004C077F"/>
    <w:rsid w:val="004C63C8"/>
    <w:rsid w:val="004D036F"/>
    <w:rsid w:val="004D27C6"/>
    <w:rsid w:val="004D4368"/>
    <w:rsid w:val="004D694C"/>
    <w:rsid w:val="004E0200"/>
    <w:rsid w:val="004E05DD"/>
    <w:rsid w:val="004E150B"/>
    <w:rsid w:val="004E4A83"/>
    <w:rsid w:val="004E5610"/>
    <w:rsid w:val="004F085D"/>
    <w:rsid w:val="004F2F42"/>
    <w:rsid w:val="004F4D9E"/>
    <w:rsid w:val="004F6D41"/>
    <w:rsid w:val="00502D4E"/>
    <w:rsid w:val="00504A07"/>
    <w:rsid w:val="005113CA"/>
    <w:rsid w:val="00512CF0"/>
    <w:rsid w:val="005155A5"/>
    <w:rsid w:val="0051737D"/>
    <w:rsid w:val="005179A0"/>
    <w:rsid w:val="005231DC"/>
    <w:rsid w:val="005240AF"/>
    <w:rsid w:val="00525708"/>
    <w:rsid w:val="005309FA"/>
    <w:rsid w:val="00534247"/>
    <w:rsid w:val="005409E6"/>
    <w:rsid w:val="00541796"/>
    <w:rsid w:val="00542B47"/>
    <w:rsid w:val="005441EE"/>
    <w:rsid w:val="00544401"/>
    <w:rsid w:val="00544E73"/>
    <w:rsid w:val="00544F14"/>
    <w:rsid w:val="0054640E"/>
    <w:rsid w:val="00555AB9"/>
    <w:rsid w:val="00555C36"/>
    <w:rsid w:val="00560B63"/>
    <w:rsid w:val="00563B51"/>
    <w:rsid w:val="005651D2"/>
    <w:rsid w:val="005658B1"/>
    <w:rsid w:val="0057491C"/>
    <w:rsid w:val="005804ED"/>
    <w:rsid w:val="00582046"/>
    <w:rsid w:val="00586C2F"/>
    <w:rsid w:val="0059214F"/>
    <w:rsid w:val="005930FD"/>
    <w:rsid w:val="00594119"/>
    <w:rsid w:val="00594501"/>
    <w:rsid w:val="00595106"/>
    <w:rsid w:val="005B73FA"/>
    <w:rsid w:val="005C5B29"/>
    <w:rsid w:val="005D12BC"/>
    <w:rsid w:val="005D3393"/>
    <w:rsid w:val="005D3C55"/>
    <w:rsid w:val="005D5FC8"/>
    <w:rsid w:val="005E1057"/>
    <w:rsid w:val="005E3D5B"/>
    <w:rsid w:val="005E515F"/>
    <w:rsid w:val="005E5245"/>
    <w:rsid w:val="005E761F"/>
    <w:rsid w:val="005F1EDE"/>
    <w:rsid w:val="005F305A"/>
    <w:rsid w:val="005F5FF0"/>
    <w:rsid w:val="00600338"/>
    <w:rsid w:val="00600784"/>
    <w:rsid w:val="00602CA0"/>
    <w:rsid w:val="0060440B"/>
    <w:rsid w:val="006112E8"/>
    <w:rsid w:val="00611865"/>
    <w:rsid w:val="0061259C"/>
    <w:rsid w:val="0061606F"/>
    <w:rsid w:val="00616348"/>
    <w:rsid w:val="00622534"/>
    <w:rsid w:val="00633737"/>
    <w:rsid w:val="00635B4D"/>
    <w:rsid w:val="0064136E"/>
    <w:rsid w:val="00646938"/>
    <w:rsid w:val="006469A4"/>
    <w:rsid w:val="0066243C"/>
    <w:rsid w:val="006633ED"/>
    <w:rsid w:val="0067015A"/>
    <w:rsid w:val="006743A4"/>
    <w:rsid w:val="00674654"/>
    <w:rsid w:val="00675BB5"/>
    <w:rsid w:val="00675CD4"/>
    <w:rsid w:val="00681887"/>
    <w:rsid w:val="00682604"/>
    <w:rsid w:val="00685EA7"/>
    <w:rsid w:val="006913A8"/>
    <w:rsid w:val="00692E23"/>
    <w:rsid w:val="00693E34"/>
    <w:rsid w:val="006A02BB"/>
    <w:rsid w:val="006A1FF2"/>
    <w:rsid w:val="006A44B6"/>
    <w:rsid w:val="006A4B90"/>
    <w:rsid w:val="006A536F"/>
    <w:rsid w:val="006A7A18"/>
    <w:rsid w:val="006B1B25"/>
    <w:rsid w:val="006B24B3"/>
    <w:rsid w:val="006B3856"/>
    <w:rsid w:val="006B5C77"/>
    <w:rsid w:val="006B7637"/>
    <w:rsid w:val="006C4E52"/>
    <w:rsid w:val="006D5927"/>
    <w:rsid w:val="006D6B6D"/>
    <w:rsid w:val="006D7D2A"/>
    <w:rsid w:val="006E1640"/>
    <w:rsid w:val="006E609E"/>
    <w:rsid w:val="006E6778"/>
    <w:rsid w:val="006F085E"/>
    <w:rsid w:val="006F2341"/>
    <w:rsid w:val="00700588"/>
    <w:rsid w:val="00705D40"/>
    <w:rsid w:val="007069EC"/>
    <w:rsid w:val="007112BA"/>
    <w:rsid w:val="00711AF3"/>
    <w:rsid w:val="00711CE7"/>
    <w:rsid w:val="00714748"/>
    <w:rsid w:val="007154C5"/>
    <w:rsid w:val="007220D5"/>
    <w:rsid w:val="0073011F"/>
    <w:rsid w:val="007322C9"/>
    <w:rsid w:val="00734CF2"/>
    <w:rsid w:val="00735D3E"/>
    <w:rsid w:val="00737C75"/>
    <w:rsid w:val="0074369D"/>
    <w:rsid w:val="00744772"/>
    <w:rsid w:val="007475DC"/>
    <w:rsid w:val="00750725"/>
    <w:rsid w:val="0075389B"/>
    <w:rsid w:val="00753BA3"/>
    <w:rsid w:val="00754D7D"/>
    <w:rsid w:val="00755108"/>
    <w:rsid w:val="00760698"/>
    <w:rsid w:val="00760C8B"/>
    <w:rsid w:val="00764605"/>
    <w:rsid w:val="00767AB6"/>
    <w:rsid w:val="007710E3"/>
    <w:rsid w:val="00771497"/>
    <w:rsid w:val="00771C23"/>
    <w:rsid w:val="00773325"/>
    <w:rsid w:val="00774860"/>
    <w:rsid w:val="00774ED2"/>
    <w:rsid w:val="007903FD"/>
    <w:rsid w:val="007907E1"/>
    <w:rsid w:val="00793336"/>
    <w:rsid w:val="0079333F"/>
    <w:rsid w:val="00794A95"/>
    <w:rsid w:val="007972E8"/>
    <w:rsid w:val="007A2A89"/>
    <w:rsid w:val="007B2FC6"/>
    <w:rsid w:val="007B5D9E"/>
    <w:rsid w:val="007B63BF"/>
    <w:rsid w:val="007C0548"/>
    <w:rsid w:val="007C1043"/>
    <w:rsid w:val="007C473B"/>
    <w:rsid w:val="007C6D44"/>
    <w:rsid w:val="007D251B"/>
    <w:rsid w:val="007D2E87"/>
    <w:rsid w:val="007D3B78"/>
    <w:rsid w:val="007D7C48"/>
    <w:rsid w:val="007E0EC3"/>
    <w:rsid w:val="007E670B"/>
    <w:rsid w:val="007F2501"/>
    <w:rsid w:val="00800231"/>
    <w:rsid w:val="0080030F"/>
    <w:rsid w:val="00802F7B"/>
    <w:rsid w:val="0080428C"/>
    <w:rsid w:val="008050D0"/>
    <w:rsid w:val="00806406"/>
    <w:rsid w:val="008068E7"/>
    <w:rsid w:val="00806AF9"/>
    <w:rsid w:val="00807110"/>
    <w:rsid w:val="00807FA0"/>
    <w:rsid w:val="00815586"/>
    <w:rsid w:val="00820378"/>
    <w:rsid w:val="00822B80"/>
    <w:rsid w:val="00823C4F"/>
    <w:rsid w:val="00823D90"/>
    <w:rsid w:val="00830AF2"/>
    <w:rsid w:val="00831E4F"/>
    <w:rsid w:val="00843C80"/>
    <w:rsid w:val="008466A5"/>
    <w:rsid w:val="00847587"/>
    <w:rsid w:val="00852706"/>
    <w:rsid w:val="008538DC"/>
    <w:rsid w:val="00854583"/>
    <w:rsid w:val="00857854"/>
    <w:rsid w:val="00857FD0"/>
    <w:rsid w:val="008619DB"/>
    <w:rsid w:val="00863159"/>
    <w:rsid w:val="00863836"/>
    <w:rsid w:val="00865210"/>
    <w:rsid w:val="0088028C"/>
    <w:rsid w:val="00883613"/>
    <w:rsid w:val="00890054"/>
    <w:rsid w:val="0089154C"/>
    <w:rsid w:val="00891575"/>
    <w:rsid w:val="008A0078"/>
    <w:rsid w:val="008A0CC6"/>
    <w:rsid w:val="008A7C71"/>
    <w:rsid w:val="008B0730"/>
    <w:rsid w:val="008B24AB"/>
    <w:rsid w:val="008B503D"/>
    <w:rsid w:val="008C043B"/>
    <w:rsid w:val="008C3164"/>
    <w:rsid w:val="008D065F"/>
    <w:rsid w:val="008D11AF"/>
    <w:rsid w:val="008D5B7F"/>
    <w:rsid w:val="008E642D"/>
    <w:rsid w:val="008E7136"/>
    <w:rsid w:val="008E719A"/>
    <w:rsid w:val="008F05AB"/>
    <w:rsid w:val="008F27E2"/>
    <w:rsid w:val="00900DA9"/>
    <w:rsid w:val="009061AE"/>
    <w:rsid w:val="00911A5C"/>
    <w:rsid w:val="00911DDB"/>
    <w:rsid w:val="0091273D"/>
    <w:rsid w:val="00913BF4"/>
    <w:rsid w:val="00915D0C"/>
    <w:rsid w:val="0091734C"/>
    <w:rsid w:val="00922493"/>
    <w:rsid w:val="009227BC"/>
    <w:rsid w:val="00923CD7"/>
    <w:rsid w:val="00926C8E"/>
    <w:rsid w:val="00930E7D"/>
    <w:rsid w:val="0093105E"/>
    <w:rsid w:val="00932CE6"/>
    <w:rsid w:val="0093443A"/>
    <w:rsid w:val="0094154A"/>
    <w:rsid w:val="009461A6"/>
    <w:rsid w:val="00947375"/>
    <w:rsid w:val="00952D71"/>
    <w:rsid w:val="0096185A"/>
    <w:rsid w:val="0097072E"/>
    <w:rsid w:val="00972F46"/>
    <w:rsid w:val="0097440B"/>
    <w:rsid w:val="00974B24"/>
    <w:rsid w:val="009764AB"/>
    <w:rsid w:val="00976CE3"/>
    <w:rsid w:val="00980F72"/>
    <w:rsid w:val="00981EB4"/>
    <w:rsid w:val="009822F5"/>
    <w:rsid w:val="00982418"/>
    <w:rsid w:val="009858CF"/>
    <w:rsid w:val="00987D36"/>
    <w:rsid w:val="009941C6"/>
    <w:rsid w:val="00995033"/>
    <w:rsid w:val="009A0CB7"/>
    <w:rsid w:val="009A150B"/>
    <w:rsid w:val="009A21AA"/>
    <w:rsid w:val="009A4C9A"/>
    <w:rsid w:val="009A7653"/>
    <w:rsid w:val="009B1072"/>
    <w:rsid w:val="009B2F50"/>
    <w:rsid w:val="009B68E0"/>
    <w:rsid w:val="009C0C8F"/>
    <w:rsid w:val="009C2064"/>
    <w:rsid w:val="009D0777"/>
    <w:rsid w:val="009E36F0"/>
    <w:rsid w:val="009E5FA9"/>
    <w:rsid w:val="009F2442"/>
    <w:rsid w:val="009F58FF"/>
    <w:rsid w:val="009F5D02"/>
    <w:rsid w:val="009F7C58"/>
    <w:rsid w:val="00A06BC8"/>
    <w:rsid w:val="00A06F7F"/>
    <w:rsid w:val="00A11F55"/>
    <w:rsid w:val="00A14128"/>
    <w:rsid w:val="00A14FE8"/>
    <w:rsid w:val="00A1698E"/>
    <w:rsid w:val="00A17D7D"/>
    <w:rsid w:val="00A21204"/>
    <w:rsid w:val="00A22453"/>
    <w:rsid w:val="00A22A78"/>
    <w:rsid w:val="00A30175"/>
    <w:rsid w:val="00A31A29"/>
    <w:rsid w:val="00A32483"/>
    <w:rsid w:val="00A4038C"/>
    <w:rsid w:val="00A41146"/>
    <w:rsid w:val="00A41407"/>
    <w:rsid w:val="00A417AD"/>
    <w:rsid w:val="00A44D2A"/>
    <w:rsid w:val="00A471E9"/>
    <w:rsid w:val="00A507AB"/>
    <w:rsid w:val="00A54F5F"/>
    <w:rsid w:val="00A624E3"/>
    <w:rsid w:val="00A63F1B"/>
    <w:rsid w:val="00A64C68"/>
    <w:rsid w:val="00A77394"/>
    <w:rsid w:val="00A774CB"/>
    <w:rsid w:val="00A80131"/>
    <w:rsid w:val="00A82D28"/>
    <w:rsid w:val="00A95140"/>
    <w:rsid w:val="00A97B7D"/>
    <w:rsid w:val="00AA1165"/>
    <w:rsid w:val="00AA1FB1"/>
    <w:rsid w:val="00AA48FF"/>
    <w:rsid w:val="00AA7EEC"/>
    <w:rsid w:val="00AB09D0"/>
    <w:rsid w:val="00AB3FD8"/>
    <w:rsid w:val="00AB4263"/>
    <w:rsid w:val="00AB4D63"/>
    <w:rsid w:val="00AD0FC7"/>
    <w:rsid w:val="00AD360A"/>
    <w:rsid w:val="00AD5212"/>
    <w:rsid w:val="00AE3646"/>
    <w:rsid w:val="00AE5F2A"/>
    <w:rsid w:val="00AE73AD"/>
    <w:rsid w:val="00AF1A1D"/>
    <w:rsid w:val="00AF3836"/>
    <w:rsid w:val="00B004F6"/>
    <w:rsid w:val="00B0143C"/>
    <w:rsid w:val="00B02128"/>
    <w:rsid w:val="00B11F7E"/>
    <w:rsid w:val="00B1764F"/>
    <w:rsid w:val="00B17A5F"/>
    <w:rsid w:val="00B20C95"/>
    <w:rsid w:val="00B23187"/>
    <w:rsid w:val="00B2522C"/>
    <w:rsid w:val="00B2648E"/>
    <w:rsid w:val="00B266BF"/>
    <w:rsid w:val="00B27AE0"/>
    <w:rsid w:val="00B30C28"/>
    <w:rsid w:val="00B31AA4"/>
    <w:rsid w:val="00B343EB"/>
    <w:rsid w:val="00B36C08"/>
    <w:rsid w:val="00B36E03"/>
    <w:rsid w:val="00B3719F"/>
    <w:rsid w:val="00B401D4"/>
    <w:rsid w:val="00B4170D"/>
    <w:rsid w:val="00B441A8"/>
    <w:rsid w:val="00B45A87"/>
    <w:rsid w:val="00B51633"/>
    <w:rsid w:val="00B52766"/>
    <w:rsid w:val="00B53215"/>
    <w:rsid w:val="00B6588A"/>
    <w:rsid w:val="00B679BA"/>
    <w:rsid w:val="00B70423"/>
    <w:rsid w:val="00B709E3"/>
    <w:rsid w:val="00B73C72"/>
    <w:rsid w:val="00B778B3"/>
    <w:rsid w:val="00B8075F"/>
    <w:rsid w:val="00B80CAA"/>
    <w:rsid w:val="00B813A6"/>
    <w:rsid w:val="00B82504"/>
    <w:rsid w:val="00B83080"/>
    <w:rsid w:val="00B8425F"/>
    <w:rsid w:val="00B858AC"/>
    <w:rsid w:val="00B864A2"/>
    <w:rsid w:val="00B92DAC"/>
    <w:rsid w:val="00B93B2D"/>
    <w:rsid w:val="00B94699"/>
    <w:rsid w:val="00BA1A6D"/>
    <w:rsid w:val="00BA36AA"/>
    <w:rsid w:val="00BA40D0"/>
    <w:rsid w:val="00BA4386"/>
    <w:rsid w:val="00BB070B"/>
    <w:rsid w:val="00BB0D00"/>
    <w:rsid w:val="00BB10D4"/>
    <w:rsid w:val="00BB1812"/>
    <w:rsid w:val="00BC4F76"/>
    <w:rsid w:val="00BD75E1"/>
    <w:rsid w:val="00BD7DD7"/>
    <w:rsid w:val="00BE06F4"/>
    <w:rsid w:val="00BE70A3"/>
    <w:rsid w:val="00BF147F"/>
    <w:rsid w:val="00BF273B"/>
    <w:rsid w:val="00BF32C7"/>
    <w:rsid w:val="00BF42D4"/>
    <w:rsid w:val="00BF4675"/>
    <w:rsid w:val="00BF6852"/>
    <w:rsid w:val="00C00656"/>
    <w:rsid w:val="00C10870"/>
    <w:rsid w:val="00C12B6A"/>
    <w:rsid w:val="00C13419"/>
    <w:rsid w:val="00C17BEE"/>
    <w:rsid w:val="00C20E32"/>
    <w:rsid w:val="00C220A1"/>
    <w:rsid w:val="00C22FC0"/>
    <w:rsid w:val="00C3393A"/>
    <w:rsid w:val="00C3685F"/>
    <w:rsid w:val="00C42BBE"/>
    <w:rsid w:val="00C441B5"/>
    <w:rsid w:val="00C5126B"/>
    <w:rsid w:val="00C54914"/>
    <w:rsid w:val="00C61E27"/>
    <w:rsid w:val="00C61E82"/>
    <w:rsid w:val="00C72FAA"/>
    <w:rsid w:val="00C73958"/>
    <w:rsid w:val="00C741D5"/>
    <w:rsid w:val="00C77AF7"/>
    <w:rsid w:val="00C81390"/>
    <w:rsid w:val="00C8541E"/>
    <w:rsid w:val="00C909D4"/>
    <w:rsid w:val="00C95D67"/>
    <w:rsid w:val="00CA2585"/>
    <w:rsid w:val="00CB2911"/>
    <w:rsid w:val="00CB7608"/>
    <w:rsid w:val="00CC02C8"/>
    <w:rsid w:val="00CC15B8"/>
    <w:rsid w:val="00CC2F2F"/>
    <w:rsid w:val="00CC3496"/>
    <w:rsid w:val="00CD033B"/>
    <w:rsid w:val="00CD066A"/>
    <w:rsid w:val="00CD65E1"/>
    <w:rsid w:val="00CE15E0"/>
    <w:rsid w:val="00CE239E"/>
    <w:rsid w:val="00CE2E18"/>
    <w:rsid w:val="00CF1898"/>
    <w:rsid w:val="00CF2ACF"/>
    <w:rsid w:val="00D00EFB"/>
    <w:rsid w:val="00D04228"/>
    <w:rsid w:val="00D044ED"/>
    <w:rsid w:val="00D04FA1"/>
    <w:rsid w:val="00D0606B"/>
    <w:rsid w:val="00D10DCC"/>
    <w:rsid w:val="00D13A96"/>
    <w:rsid w:val="00D160E5"/>
    <w:rsid w:val="00D176EA"/>
    <w:rsid w:val="00D20041"/>
    <w:rsid w:val="00D23985"/>
    <w:rsid w:val="00D25210"/>
    <w:rsid w:val="00D2609C"/>
    <w:rsid w:val="00D308AB"/>
    <w:rsid w:val="00D36A1D"/>
    <w:rsid w:val="00D40D3E"/>
    <w:rsid w:val="00D436DE"/>
    <w:rsid w:val="00D4417E"/>
    <w:rsid w:val="00D478C7"/>
    <w:rsid w:val="00D502FF"/>
    <w:rsid w:val="00D503E7"/>
    <w:rsid w:val="00D51EE2"/>
    <w:rsid w:val="00D51F45"/>
    <w:rsid w:val="00D54925"/>
    <w:rsid w:val="00D56535"/>
    <w:rsid w:val="00D613CE"/>
    <w:rsid w:val="00D64667"/>
    <w:rsid w:val="00D66300"/>
    <w:rsid w:val="00D66560"/>
    <w:rsid w:val="00D70CB4"/>
    <w:rsid w:val="00D72C55"/>
    <w:rsid w:val="00D7599F"/>
    <w:rsid w:val="00D7689A"/>
    <w:rsid w:val="00D816D4"/>
    <w:rsid w:val="00D83888"/>
    <w:rsid w:val="00D85B15"/>
    <w:rsid w:val="00D85BE3"/>
    <w:rsid w:val="00D8723F"/>
    <w:rsid w:val="00D912FE"/>
    <w:rsid w:val="00D926B5"/>
    <w:rsid w:val="00D94338"/>
    <w:rsid w:val="00D9604C"/>
    <w:rsid w:val="00DA5763"/>
    <w:rsid w:val="00DA6A3C"/>
    <w:rsid w:val="00DB1167"/>
    <w:rsid w:val="00DB4007"/>
    <w:rsid w:val="00DC03FD"/>
    <w:rsid w:val="00DC14CC"/>
    <w:rsid w:val="00DC493F"/>
    <w:rsid w:val="00DC6A2F"/>
    <w:rsid w:val="00DD33C4"/>
    <w:rsid w:val="00DD395A"/>
    <w:rsid w:val="00DE0BD0"/>
    <w:rsid w:val="00DE13CC"/>
    <w:rsid w:val="00DE1A90"/>
    <w:rsid w:val="00DE2B9C"/>
    <w:rsid w:val="00DE3BC6"/>
    <w:rsid w:val="00DE4AEA"/>
    <w:rsid w:val="00DE71B2"/>
    <w:rsid w:val="00DE792F"/>
    <w:rsid w:val="00DE7D97"/>
    <w:rsid w:val="00DF319B"/>
    <w:rsid w:val="00DF4F42"/>
    <w:rsid w:val="00DF749E"/>
    <w:rsid w:val="00E013E1"/>
    <w:rsid w:val="00E01F2F"/>
    <w:rsid w:val="00E07056"/>
    <w:rsid w:val="00E07603"/>
    <w:rsid w:val="00E12E96"/>
    <w:rsid w:val="00E1407E"/>
    <w:rsid w:val="00E1450C"/>
    <w:rsid w:val="00E17AB3"/>
    <w:rsid w:val="00E200B8"/>
    <w:rsid w:val="00E20DEA"/>
    <w:rsid w:val="00E219D5"/>
    <w:rsid w:val="00E23C72"/>
    <w:rsid w:val="00E240E3"/>
    <w:rsid w:val="00E27C13"/>
    <w:rsid w:val="00E30EA9"/>
    <w:rsid w:val="00E43B95"/>
    <w:rsid w:val="00E46075"/>
    <w:rsid w:val="00E4768C"/>
    <w:rsid w:val="00E51B02"/>
    <w:rsid w:val="00E54570"/>
    <w:rsid w:val="00E62E08"/>
    <w:rsid w:val="00E6479A"/>
    <w:rsid w:val="00E653F6"/>
    <w:rsid w:val="00E65BAB"/>
    <w:rsid w:val="00E6610F"/>
    <w:rsid w:val="00E663ED"/>
    <w:rsid w:val="00E67C4C"/>
    <w:rsid w:val="00E71830"/>
    <w:rsid w:val="00E73478"/>
    <w:rsid w:val="00E73BFB"/>
    <w:rsid w:val="00E7452A"/>
    <w:rsid w:val="00E83066"/>
    <w:rsid w:val="00E831EC"/>
    <w:rsid w:val="00E83230"/>
    <w:rsid w:val="00E93FEE"/>
    <w:rsid w:val="00E94F0B"/>
    <w:rsid w:val="00EA1F56"/>
    <w:rsid w:val="00EA5C43"/>
    <w:rsid w:val="00EB2575"/>
    <w:rsid w:val="00EB25C5"/>
    <w:rsid w:val="00EB299A"/>
    <w:rsid w:val="00EB533F"/>
    <w:rsid w:val="00EB5515"/>
    <w:rsid w:val="00EB5D33"/>
    <w:rsid w:val="00EB653C"/>
    <w:rsid w:val="00EC28FB"/>
    <w:rsid w:val="00EC3559"/>
    <w:rsid w:val="00EC4BDC"/>
    <w:rsid w:val="00EC57A7"/>
    <w:rsid w:val="00ED07B3"/>
    <w:rsid w:val="00ED3B8B"/>
    <w:rsid w:val="00ED5FD7"/>
    <w:rsid w:val="00ED6C11"/>
    <w:rsid w:val="00EE3591"/>
    <w:rsid w:val="00EE3ABF"/>
    <w:rsid w:val="00EE6A5E"/>
    <w:rsid w:val="00EF11F7"/>
    <w:rsid w:val="00EF1DCA"/>
    <w:rsid w:val="00EF5E4C"/>
    <w:rsid w:val="00EF6162"/>
    <w:rsid w:val="00F01A1F"/>
    <w:rsid w:val="00F01E7B"/>
    <w:rsid w:val="00F02289"/>
    <w:rsid w:val="00F02E70"/>
    <w:rsid w:val="00F02F59"/>
    <w:rsid w:val="00F04B2E"/>
    <w:rsid w:val="00F06D47"/>
    <w:rsid w:val="00F0705B"/>
    <w:rsid w:val="00F07576"/>
    <w:rsid w:val="00F120B8"/>
    <w:rsid w:val="00F12EEE"/>
    <w:rsid w:val="00F13F73"/>
    <w:rsid w:val="00F158EA"/>
    <w:rsid w:val="00F2005D"/>
    <w:rsid w:val="00F20DB2"/>
    <w:rsid w:val="00F2203B"/>
    <w:rsid w:val="00F22387"/>
    <w:rsid w:val="00F22A38"/>
    <w:rsid w:val="00F267CC"/>
    <w:rsid w:val="00F302E0"/>
    <w:rsid w:val="00F310BC"/>
    <w:rsid w:val="00F32962"/>
    <w:rsid w:val="00F32F2E"/>
    <w:rsid w:val="00F32F79"/>
    <w:rsid w:val="00F34EDB"/>
    <w:rsid w:val="00F37A81"/>
    <w:rsid w:val="00F4182F"/>
    <w:rsid w:val="00F43D93"/>
    <w:rsid w:val="00F44262"/>
    <w:rsid w:val="00F4606E"/>
    <w:rsid w:val="00F47D41"/>
    <w:rsid w:val="00F47EF6"/>
    <w:rsid w:val="00F53D5B"/>
    <w:rsid w:val="00F5514C"/>
    <w:rsid w:val="00F626F2"/>
    <w:rsid w:val="00F713A0"/>
    <w:rsid w:val="00F71826"/>
    <w:rsid w:val="00F73AD4"/>
    <w:rsid w:val="00F758D8"/>
    <w:rsid w:val="00F75E54"/>
    <w:rsid w:val="00F803C2"/>
    <w:rsid w:val="00F80B75"/>
    <w:rsid w:val="00F810BF"/>
    <w:rsid w:val="00F8274E"/>
    <w:rsid w:val="00F83BEF"/>
    <w:rsid w:val="00F91AF3"/>
    <w:rsid w:val="00F92DFC"/>
    <w:rsid w:val="00F96C13"/>
    <w:rsid w:val="00FA2263"/>
    <w:rsid w:val="00FA4386"/>
    <w:rsid w:val="00FA4B16"/>
    <w:rsid w:val="00FA5103"/>
    <w:rsid w:val="00FA532C"/>
    <w:rsid w:val="00FA7238"/>
    <w:rsid w:val="00FA7561"/>
    <w:rsid w:val="00FB0D4D"/>
    <w:rsid w:val="00FB56C8"/>
    <w:rsid w:val="00FC0FAF"/>
    <w:rsid w:val="00FC1976"/>
    <w:rsid w:val="00FC2649"/>
    <w:rsid w:val="00FC7042"/>
    <w:rsid w:val="00FD1294"/>
    <w:rsid w:val="00FD38FD"/>
    <w:rsid w:val="00FD3957"/>
    <w:rsid w:val="00FE0F30"/>
    <w:rsid w:val="00FE1836"/>
    <w:rsid w:val="00FE6424"/>
    <w:rsid w:val="00FF00CA"/>
    <w:rsid w:val="00FF1442"/>
    <w:rsid w:val="00FF3300"/>
    <w:rsid w:val="00FF3898"/>
    <w:rsid w:val="00FF3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paragraph" w:styleId="1">
    <w:name w:val="heading 1"/>
    <w:basedOn w:val="a"/>
    <w:next w:val="a"/>
    <w:link w:val="10"/>
    <w:uiPriority w:val="9"/>
    <w:qFormat/>
    <w:rsid w:val="00376B01"/>
    <w:pPr>
      <w:keepNext/>
      <w:keepLines/>
      <w:spacing w:before="480"/>
      <w:outlineLvl w:val="0"/>
    </w:pPr>
    <w:rPr>
      <w:rFonts w:ascii="Cambria" w:hAnsi="Cambria" w:cs="Times New Roman"/>
      <w:b/>
      <w:bCs/>
      <w:color w:val="365F91"/>
      <w:szCs w:val="28"/>
    </w:rPr>
  </w:style>
  <w:style w:type="paragraph" w:styleId="2">
    <w:name w:val="heading 2"/>
    <w:basedOn w:val="1"/>
    <w:next w:val="a"/>
    <w:link w:val="20"/>
    <w:uiPriority w:val="99"/>
    <w:qFormat/>
    <w:rsid w:val="00376B01"/>
    <w:pPr>
      <w:keepNext w:val="0"/>
      <w:keepLines w:val="0"/>
      <w:widowControl w:val="0"/>
      <w:autoSpaceDE w:val="0"/>
      <w:autoSpaceDN w:val="0"/>
      <w:adjustRightInd w:val="0"/>
      <w:spacing w:before="75"/>
      <w:ind w:firstLine="0"/>
      <w:jc w:val="center"/>
      <w:outlineLvl w:val="1"/>
    </w:pPr>
    <w:rPr>
      <w:rFonts w:ascii="Times New Roman" w:hAnsi="Times New Roman"/>
      <w:i/>
      <w:iCs/>
      <w:color w:val="auto"/>
      <w:sz w:val="24"/>
      <w:szCs w:val="24"/>
      <w:u w:val="single"/>
      <w:lang w:eastAsia="ru-RU"/>
    </w:rPr>
  </w:style>
  <w:style w:type="paragraph" w:styleId="3">
    <w:name w:val="heading 3"/>
    <w:basedOn w:val="a"/>
    <w:next w:val="a"/>
    <w:link w:val="30"/>
    <w:qFormat/>
    <w:rsid w:val="00376B01"/>
    <w:pPr>
      <w:keepNext/>
      <w:spacing w:before="240" w:after="60" w:line="360" w:lineRule="atLeast"/>
      <w:ind w:firstLine="0"/>
      <w:jc w:val="both"/>
      <w:outlineLvl w:val="2"/>
    </w:pPr>
    <w:rPr>
      <w:rFonts w:ascii="Arial" w:hAnsi="Arial" w:cs="Times New Roman"/>
      <w:b/>
      <w:bCs/>
      <w:sz w:val="26"/>
      <w:szCs w:val="26"/>
    </w:rPr>
  </w:style>
  <w:style w:type="paragraph" w:styleId="4">
    <w:name w:val="heading 4"/>
    <w:basedOn w:val="3"/>
    <w:next w:val="a"/>
    <w:link w:val="40"/>
    <w:uiPriority w:val="99"/>
    <w:qFormat/>
    <w:rsid w:val="00376B01"/>
    <w:pPr>
      <w:keepNext w:val="0"/>
      <w:widowControl w:val="0"/>
      <w:autoSpaceDE w:val="0"/>
      <w:autoSpaceDN w:val="0"/>
      <w:adjustRightInd w:val="0"/>
      <w:spacing w:before="75" w:after="0" w:line="240" w:lineRule="auto"/>
      <w:jc w:val="center"/>
      <w:outlineLvl w:val="3"/>
    </w:pPr>
    <w:rPr>
      <w:rFonts w:ascii="Times New Roman" w:hAnsi="Times New Roman"/>
      <w:i/>
      <w:iCs/>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 w:type="character" w:customStyle="1" w:styleId="10">
    <w:name w:val="Заголовок 1 Знак"/>
    <w:basedOn w:val="a0"/>
    <w:link w:val="1"/>
    <w:uiPriority w:val="9"/>
    <w:rsid w:val="00376B0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376B01"/>
    <w:rPr>
      <w:rFonts w:ascii="Times New Roman" w:eastAsia="Times New Roman" w:hAnsi="Times New Roman" w:cs="Times New Roman"/>
      <w:b/>
      <w:bCs/>
      <w:i/>
      <w:iCs/>
      <w:sz w:val="24"/>
      <w:szCs w:val="24"/>
      <w:u w:val="single"/>
      <w:lang w:eastAsia="ru-RU"/>
    </w:rPr>
  </w:style>
  <w:style w:type="character" w:customStyle="1" w:styleId="30">
    <w:name w:val="Заголовок 3 Знак"/>
    <w:basedOn w:val="a0"/>
    <w:link w:val="3"/>
    <w:rsid w:val="00376B01"/>
    <w:rPr>
      <w:rFonts w:ascii="Arial" w:eastAsia="Times New Roman" w:hAnsi="Arial" w:cs="Times New Roman"/>
      <w:b/>
      <w:bCs/>
      <w:sz w:val="26"/>
      <w:szCs w:val="26"/>
    </w:rPr>
  </w:style>
  <w:style w:type="character" w:customStyle="1" w:styleId="40">
    <w:name w:val="Заголовок 4 Знак"/>
    <w:basedOn w:val="a0"/>
    <w:link w:val="4"/>
    <w:uiPriority w:val="99"/>
    <w:rsid w:val="00376B01"/>
    <w:rPr>
      <w:rFonts w:ascii="Times New Roman" w:eastAsia="Times New Roman" w:hAnsi="Times New Roman" w:cs="Times New Roman"/>
      <w:b/>
      <w:bCs/>
      <w:i/>
      <w:iCs/>
      <w:sz w:val="20"/>
      <w:szCs w:val="20"/>
      <w:u w:val="single"/>
      <w:lang w:eastAsia="ru-RU"/>
    </w:rPr>
  </w:style>
  <w:style w:type="paragraph" w:customStyle="1" w:styleId="ConsPlusNormal">
    <w:name w:val="ConsPlusNormal"/>
    <w:rsid w:val="00376B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76B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76B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6B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76B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76B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76B0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76B0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376B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Основной текст_"/>
    <w:basedOn w:val="a0"/>
    <w:link w:val="11"/>
    <w:rsid w:val="00376B01"/>
    <w:rPr>
      <w:rFonts w:ascii="Times New Roman" w:eastAsia="Times New Roman" w:hAnsi="Times New Roman" w:cs="Times New Roman"/>
      <w:sz w:val="28"/>
      <w:szCs w:val="28"/>
    </w:rPr>
  </w:style>
  <w:style w:type="paragraph" w:customStyle="1" w:styleId="11">
    <w:name w:val="Основной текст1"/>
    <w:basedOn w:val="a"/>
    <w:link w:val="a8"/>
    <w:rsid w:val="00376B01"/>
    <w:pPr>
      <w:widowControl w:val="0"/>
      <w:spacing w:line="264" w:lineRule="auto"/>
      <w:ind w:firstLine="400"/>
    </w:pPr>
    <w:rPr>
      <w:rFonts w:cs="Times New Roman"/>
      <w:szCs w:val="28"/>
    </w:rPr>
  </w:style>
  <w:style w:type="character" w:styleId="a9">
    <w:name w:val="Hyperlink"/>
    <w:basedOn w:val="a0"/>
    <w:uiPriority w:val="99"/>
    <w:unhideWhenUsed/>
    <w:rsid w:val="00376B01"/>
    <w:rPr>
      <w:color w:val="0000FF" w:themeColor="hyperlink"/>
      <w:u w:val="single"/>
    </w:rPr>
  </w:style>
  <w:style w:type="numbering" w:customStyle="1" w:styleId="12">
    <w:name w:val="Нет списка1"/>
    <w:next w:val="a2"/>
    <w:uiPriority w:val="99"/>
    <w:semiHidden/>
    <w:unhideWhenUsed/>
    <w:rsid w:val="00376B01"/>
  </w:style>
  <w:style w:type="numbering" w:customStyle="1" w:styleId="110">
    <w:name w:val="Нет списка11"/>
    <w:next w:val="a2"/>
    <w:uiPriority w:val="99"/>
    <w:semiHidden/>
    <w:unhideWhenUsed/>
    <w:rsid w:val="00376B01"/>
  </w:style>
  <w:style w:type="table" w:styleId="aa">
    <w:name w:val="Table Grid"/>
    <w:basedOn w:val="a1"/>
    <w:uiPriority w:val="59"/>
    <w:rsid w:val="00376B01"/>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76B01"/>
  </w:style>
  <w:style w:type="paragraph" w:styleId="ab">
    <w:name w:val="footnote text"/>
    <w:basedOn w:val="a"/>
    <w:link w:val="ac"/>
    <w:uiPriority w:val="99"/>
    <w:semiHidden/>
    <w:unhideWhenUsed/>
    <w:rsid w:val="00376B01"/>
    <w:pPr>
      <w:ind w:firstLine="0"/>
    </w:pPr>
    <w:rPr>
      <w:rFonts w:ascii="Calibri" w:eastAsia="Calibri" w:hAnsi="Calibri" w:cs="Times New Roman"/>
      <w:sz w:val="20"/>
      <w:szCs w:val="20"/>
    </w:rPr>
  </w:style>
  <w:style w:type="character" w:customStyle="1" w:styleId="ac">
    <w:name w:val="Текст сноски Знак"/>
    <w:basedOn w:val="a0"/>
    <w:link w:val="ab"/>
    <w:uiPriority w:val="99"/>
    <w:semiHidden/>
    <w:rsid w:val="00376B01"/>
    <w:rPr>
      <w:rFonts w:ascii="Calibri" w:eastAsia="Calibri" w:hAnsi="Calibri" w:cs="Times New Roman"/>
      <w:sz w:val="20"/>
      <w:szCs w:val="20"/>
    </w:rPr>
  </w:style>
  <w:style w:type="character" w:styleId="ad">
    <w:name w:val="footnote reference"/>
    <w:rsid w:val="00376B01"/>
    <w:rPr>
      <w:rFonts w:cs="Times New Roman"/>
      <w:vertAlign w:val="superscript"/>
    </w:rPr>
  </w:style>
  <w:style w:type="paragraph" w:customStyle="1" w:styleId="ConsNormal">
    <w:name w:val="ConsNormal"/>
    <w:rsid w:val="00376B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376B01"/>
    <w:pPr>
      <w:widowControl w:val="0"/>
      <w:spacing w:after="0" w:line="240" w:lineRule="auto"/>
    </w:pPr>
    <w:rPr>
      <w:rFonts w:ascii="Arial" w:eastAsia="Times New Roman" w:hAnsi="Arial" w:cs="Arial"/>
      <w:b/>
      <w:bCs/>
      <w:sz w:val="16"/>
      <w:szCs w:val="16"/>
      <w:lang w:eastAsia="ru-RU"/>
    </w:rPr>
  </w:style>
  <w:style w:type="paragraph" w:customStyle="1" w:styleId="ae">
    <w:name w:val="Знак Знак Знак Знак Знак Знак Знак Знак Знак Знак Знак"/>
    <w:basedOn w:val="a"/>
    <w:rsid w:val="00376B01"/>
    <w:pPr>
      <w:spacing w:after="160" w:line="240" w:lineRule="exact"/>
      <w:ind w:firstLine="0"/>
    </w:pPr>
    <w:rPr>
      <w:rFonts w:ascii="Verdana" w:hAnsi="Verdana" w:cs="Times New Roman"/>
      <w:sz w:val="20"/>
      <w:szCs w:val="20"/>
      <w:lang w:val="en-US"/>
    </w:rPr>
  </w:style>
  <w:style w:type="paragraph" w:styleId="af">
    <w:name w:val="Normal (Web)"/>
    <w:basedOn w:val="a"/>
    <w:rsid w:val="00376B01"/>
    <w:pPr>
      <w:spacing w:before="30" w:after="30"/>
      <w:ind w:firstLine="0"/>
    </w:pPr>
    <w:rPr>
      <w:rFonts w:ascii="Arial" w:hAnsi="Arial" w:cs="Arial"/>
      <w:color w:val="332E2D"/>
      <w:spacing w:val="2"/>
      <w:sz w:val="24"/>
      <w:szCs w:val="24"/>
      <w:lang w:eastAsia="ru-RU"/>
    </w:rPr>
  </w:style>
  <w:style w:type="paragraph" w:customStyle="1" w:styleId="Heading">
    <w:name w:val="Heading"/>
    <w:uiPriority w:val="99"/>
    <w:rsid w:val="00376B0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376B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376B01"/>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character" w:customStyle="1" w:styleId="6">
    <w:name w:val="Знак Знак6"/>
    <w:rsid w:val="00376B01"/>
    <w:rPr>
      <w:rFonts w:ascii="Times New Roman CYR" w:eastAsia="Times New Roman" w:hAnsi="Times New Roman CYR"/>
      <w:sz w:val="28"/>
    </w:rPr>
  </w:style>
  <w:style w:type="character" w:customStyle="1" w:styleId="5">
    <w:name w:val="Знак Знак5"/>
    <w:rsid w:val="00376B01"/>
    <w:rPr>
      <w:rFonts w:ascii="Times New Roman CYR" w:eastAsia="Times New Roman" w:hAnsi="Times New Roman CYR"/>
      <w:sz w:val="28"/>
    </w:rPr>
  </w:style>
  <w:style w:type="character" w:styleId="af0">
    <w:name w:val="page number"/>
    <w:basedOn w:val="a0"/>
    <w:rsid w:val="00376B01"/>
  </w:style>
  <w:style w:type="paragraph" w:customStyle="1" w:styleId="af1">
    <w:name w:val="Постановление"/>
    <w:basedOn w:val="a"/>
    <w:rsid w:val="00376B01"/>
    <w:pPr>
      <w:ind w:firstLine="0"/>
      <w:jc w:val="center"/>
    </w:pPr>
    <w:rPr>
      <w:rFonts w:cs="Times New Roman"/>
      <w:spacing w:val="-14"/>
      <w:sz w:val="30"/>
      <w:szCs w:val="20"/>
      <w:lang w:eastAsia="ru-RU"/>
    </w:rPr>
  </w:style>
  <w:style w:type="paragraph" w:customStyle="1" w:styleId="af2">
    <w:name w:val="Вертикальный отступ"/>
    <w:basedOn w:val="a"/>
    <w:rsid w:val="00376B01"/>
    <w:pPr>
      <w:ind w:firstLine="0"/>
      <w:jc w:val="center"/>
    </w:pPr>
    <w:rPr>
      <w:rFonts w:cs="Times New Roman"/>
      <w:szCs w:val="20"/>
      <w:lang w:val="en-US" w:eastAsia="ru-RU"/>
    </w:rPr>
  </w:style>
  <w:style w:type="paragraph" w:customStyle="1" w:styleId="13">
    <w:name w:val="Вертикальный отступ 1"/>
    <w:basedOn w:val="a"/>
    <w:rsid w:val="00376B01"/>
    <w:pPr>
      <w:ind w:firstLine="0"/>
      <w:jc w:val="center"/>
    </w:pPr>
    <w:rPr>
      <w:rFonts w:cs="Times New Roman"/>
      <w:smallCaps/>
      <w:spacing w:val="14"/>
      <w:sz w:val="20"/>
      <w:szCs w:val="20"/>
      <w:lang w:eastAsia="ru-RU"/>
    </w:rPr>
  </w:style>
  <w:style w:type="paragraph" w:customStyle="1" w:styleId="af3">
    <w:name w:val="Номер"/>
    <w:basedOn w:val="a"/>
    <w:rsid w:val="00376B01"/>
    <w:pPr>
      <w:ind w:firstLine="0"/>
      <w:jc w:val="center"/>
    </w:pPr>
    <w:rPr>
      <w:rFonts w:cs="Times New Roman"/>
      <w:szCs w:val="20"/>
      <w:lang w:eastAsia="ru-RU"/>
    </w:rPr>
  </w:style>
  <w:style w:type="paragraph" w:customStyle="1" w:styleId="af4">
    <w:name w:val="акт правительства обычный"/>
    <w:basedOn w:val="a"/>
    <w:rsid w:val="00376B01"/>
    <w:pPr>
      <w:spacing w:line="240" w:lineRule="atLeast"/>
      <w:ind w:right="-286" w:firstLine="0"/>
      <w:jc w:val="right"/>
    </w:pPr>
    <w:rPr>
      <w:rFonts w:cs="Times New Roman"/>
      <w:szCs w:val="20"/>
      <w:u w:val="single"/>
      <w:lang w:val="en-US" w:eastAsia="ru-RU"/>
    </w:rPr>
  </w:style>
  <w:style w:type="paragraph" w:customStyle="1" w:styleId="af5">
    <w:name w:val="акт правительства вертикальный отступ"/>
    <w:basedOn w:val="af2"/>
    <w:rsid w:val="00376B01"/>
  </w:style>
  <w:style w:type="paragraph" w:customStyle="1" w:styleId="14">
    <w:name w:val="акт правительства вертикальный отступ 1"/>
    <w:basedOn w:val="13"/>
    <w:rsid w:val="00376B01"/>
  </w:style>
  <w:style w:type="paragraph" w:customStyle="1" w:styleId="31">
    <w:name w:val="акт правительства заголовок 3"/>
    <w:basedOn w:val="3"/>
    <w:rsid w:val="00376B01"/>
    <w:pPr>
      <w:spacing w:before="0" w:line="240" w:lineRule="auto"/>
      <w:jc w:val="center"/>
    </w:pPr>
    <w:rPr>
      <w:rFonts w:ascii="Times New Roman" w:hAnsi="Times New Roman"/>
      <w:bCs w:val="0"/>
      <w:spacing w:val="-20"/>
      <w:sz w:val="36"/>
      <w:szCs w:val="20"/>
    </w:rPr>
  </w:style>
  <w:style w:type="paragraph" w:customStyle="1" w:styleId="21">
    <w:name w:val="акт правительства отступ 2"/>
    <w:basedOn w:val="a"/>
    <w:rsid w:val="00376B01"/>
    <w:pPr>
      <w:spacing w:line="180" w:lineRule="exact"/>
      <w:ind w:firstLine="0"/>
      <w:jc w:val="center"/>
    </w:pPr>
    <w:rPr>
      <w:rFonts w:cs="Times New Roman"/>
      <w:b/>
      <w:sz w:val="26"/>
      <w:szCs w:val="20"/>
      <w:lang w:eastAsia="ru-RU"/>
    </w:rPr>
  </w:style>
  <w:style w:type="paragraph" w:styleId="af6">
    <w:name w:val="Body Text Indent"/>
    <w:basedOn w:val="a"/>
    <w:link w:val="af7"/>
    <w:rsid w:val="00376B01"/>
    <w:pPr>
      <w:spacing w:after="120"/>
      <w:ind w:left="283" w:firstLine="0"/>
    </w:pPr>
    <w:rPr>
      <w:rFonts w:cs="Times New Roman"/>
      <w:sz w:val="24"/>
      <w:szCs w:val="24"/>
    </w:rPr>
  </w:style>
  <w:style w:type="character" w:customStyle="1" w:styleId="af7">
    <w:name w:val="Основной текст с отступом Знак"/>
    <w:basedOn w:val="a0"/>
    <w:link w:val="af6"/>
    <w:rsid w:val="00376B01"/>
    <w:rPr>
      <w:rFonts w:ascii="Times New Roman" w:eastAsia="Times New Roman" w:hAnsi="Times New Roman" w:cs="Times New Roman"/>
      <w:sz w:val="24"/>
      <w:szCs w:val="24"/>
    </w:rPr>
  </w:style>
  <w:style w:type="paragraph" w:styleId="af8">
    <w:name w:val="Body Text"/>
    <w:basedOn w:val="a"/>
    <w:link w:val="af9"/>
    <w:rsid w:val="00376B01"/>
    <w:pPr>
      <w:spacing w:after="120"/>
      <w:ind w:firstLine="0"/>
    </w:pPr>
    <w:rPr>
      <w:rFonts w:cs="Times New Roman"/>
      <w:sz w:val="24"/>
      <w:szCs w:val="24"/>
    </w:rPr>
  </w:style>
  <w:style w:type="character" w:customStyle="1" w:styleId="af9">
    <w:name w:val="Основной текст Знак"/>
    <w:basedOn w:val="a0"/>
    <w:link w:val="af8"/>
    <w:rsid w:val="00376B01"/>
    <w:rPr>
      <w:rFonts w:ascii="Times New Roman" w:eastAsia="Times New Roman" w:hAnsi="Times New Roman" w:cs="Times New Roman"/>
      <w:sz w:val="24"/>
      <w:szCs w:val="24"/>
    </w:rPr>
  </w:style>
  <w:style w:type="character" w:styleId="afa">
    <w:name w:val="annotation reference"/>
    <w:uiPriority w:val="99"/>
    <w:rsid w:val="00376B01"/>
    <w:rPr>
      <w:sz w:val="16"/>
      <w:szCs w:val="16"/>
    </w:rPr>
  </w:style>
  <w:style w:type="paragraph" w:styleId="afb">
    <w:name w:val="annotation text"/>
    <w:basedOn w:val="a"/>
    <w:link w:val="afc"/>
    <w:uiPriority w:val="99"/>
    <w:rsid w:val="00376B01"/>
    <w:pPr>
      <w:spacing w:line="360" w:lineRule="atLeast"/>
      <w:ind w:firstLine="0"/>
      <w:jc w:val="both"/>
    </w:pPr>
    <w:rPr>
      <w:rFonts w:ascii="Times New Roman CYR" w:hAnsi="Times New Roman CYR" w:cs="Times New Roman"/>
      <w:sz w:val="20"/>
      <w:szCs w:val="20"/>
    </w:rPr>
  </w:style>
  <w:style w:type="character" w:customStyle="1" w:styleId="afc">
    <w:name w:val="Текст примечания Знак"/>
    <w:basedOn w:val="a0"/>
    <w:link w:val="afb"/>
    <w:uiPriority w:val="99"/>
    <w:rsid w:val="00376B01"/>
    <w:rPr>
      <w:rFonts w:ascii="Times New Roman CYR" w:eastAsia="Times New Roman" w:hAnsi="Times New Roman CYR" w:cs="Times New Roman"/>
      <w:sz w:val="20"/>
      <w:szCs w:val="20"/>
    </w:rPr>
  </w:style>
  <w:style w:type="paragraph" w:styleId="afd">
    <w:name w:val="annotation subject"/>
    <w:basedOn w:val="afb"/>
    <w:next w:val="afb"/>
    <w:link w:val="afe"/>
    <w:uiPriority w:val="99"/>
    <w:rsid w:val="00376B01"/>
    <w:rPr>
      <w:b/>
      <w:bCs/>
    </w:rPr>
  </w:style>
  <w:style w:type="character" w:customStyle="1" w:styleId="afe">
    <w:name w:val="Тема примечания Знак"/>
    <w:basedOn w:val="afc"/>
    <w:link w:val="afd"/>
    <w:uiPriority w:val="99"/>
    <w:rsid w:val="00376B01"/>
    <w:rPr>
      <w:rFonts w:ascii="Times New Roman CYR" w:eastAsia="Times New Roman" w:hAnsi="Times New Roman CYR" w:cs="Times New Roman"/>
      <w:b/>
      <w:bCs/>
      <w:sz w:val="20"/>
      <w:szCs w:val="20"/>
    </w:rPr>
  </w:style>
  <w:style w:type="paragraph" w:styleId="aff">
    <w:name w:val="Balloon Text"/>
    <w:basedOn w:val="a"/>
    <w:link w:val="aff0"/>
    <w:uiPriority w:val="99"/>
    <w:rsid w:val="00376B01"/>
    <w:pPr>
      <w:ind w:firstLine="0"/>
      <w:jc w:val="both"/>
    </w:pPr>
    <w:rPr>
      <w:rFonts w:ascii="Tahoma" w:hAnsi="Tahoma" w:cs="Times New Roman"/>
      <w:sz w:val="16"/>
      <w:szCs w:val="16"/>
    </w:rPr>
  </w:style>
  <w:style w:type="character" w:customStyle="1" w:styleId="aff0">
    <w:name w:val="Текст выноски Знак"/>
    <w:basedOn w:val="a0"/>
    <w:link w:val="aff"/>
    <w:uiPriority w:val="99"/>
    <w:rsid w:val="00376B01"/>
    <w:rPr>
      <w:rFonts w:ascii="Tahoma" w:eastAsia="Times New Roman" w:hAnsi="Tahoma" w:cs="Times New Roman"/>
      <w:sz w:val="16"/>
      <w:szCs w:val="16"/>
    </w:rPr>
  </w:style>
  <w:style w:type="paragraph" w:styleId="aff1">
    <w:name w:val="No Spacing"/>
    <w:link w:val="aff2"/>
    <w:uiPriority w:val="1"/>
    <w:qFormat/>
    <w:rsid w:val="00376B01"/>
    <w:pPr>
      <w:spacing w:after="0" w:line="240" w:lineRule="auto"/>
    </w:pPr>
    <w:rPr>
      <w:rFonts w:ascii="Calibri" w:eastAsia="Times New Roman" w:hAnsi="Calibri" w:cs="Calibri"/>
    </w:rPr>
  </w:style>
  <w:style w:type="character" w:customStyle="1" w:styleId="aff2">
    <w:name w:val="Без интервала Знак"/>
    <w:link w:val="aff1"/>
    <w:uiPriority w:val="1"/>
    <w:rsid w:val="00376B01"/>
    <w:rPr>
      <w:rFonts w:ascii="Calibri" w:eastAsia="Times New Roman" w:hAnsi="Calibri" w:cs="Calibri"/>
    </w:rPr>
  </w:style>
  <w:style w:type="paragraph" w:styleId="aff3">
    <w:name w:val="Revision"/>
    <w:hidden/>
    <w:uiPriority w:val="99"/>
    <w:semiHidden/>
    <w:rsid w:val="00376B01"/>
    <w:pPr>
      <w:spacing w:after="0" w:line="240" w:lineRule="auto"/>
    </w:pPr>
    <w:rPr>
      <w:rFonts w:ascii="Calibri" w:eastAsia="Calibri" w:hAnsi="Calibri" w:cs="Times New Roman"/>
    </w:rPr>
  </w:style>
  <w:style w:type="character" w:customStyle="1" w:styleId="aff4">
    <w:name w:val="Цветовое выделение"/>
    <w:uiPriority w:val="99"/>
    <w:rsid w:val="00376B01"/>
    <w:rPr>
      <w:color w:val="0000FF"/>
    </w:rPr>
  </w:style>
  <w:style w:type="character" w:customStyle="1" w:styleId="aff5">
    <w:name w:val="Гипертекстовая ссылка"/>
    <w:basedOn w:val="aff4"/>
    <w:uiPriority w:val="99"/>
    <w:rsid w:val="00376B01"/>
    <w:rPr>
      <w:color w:val="008000"/>
    </w:rPr>
  </w:style>
  <w:style w:type="character" w:customStyle="1" w:styleId="aff6">
    <w:name w:val="Активная гиперссылка"/>
    <w:basedOn w:val="aff5"/>
    <w:uiPriority w:val="99"/>
    <w:rsid w:val="00376B01"/>
    <w:rPr>
      <w:color w:val="008000"/>
      <w:u w:val="single"/>
    </w:rPr>
  </w:style>
  <w:style w:type="paragraph" w:customStyle="1" w:styleId="aff7">
    <w:name w:val="Внимание"/>
    <w:basedOn w:val="a"/>
    <w:next w:val="a"/>
    <w:uiPriority w:val="99"/>
    <w:rsid w:val="00376B01"/>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8">
    <w:name w:val="Внимание: криминал!!"/>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9">
    <w:name w:val="Внимание: недобросовестность!"/>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character" w:customStyle="1" w:styleId="affa">
    <w:name w:val="Выделение для Базового Поиска"/>
    <w:basedOn w:val="aff4"/>
    <w:uiPriority w:val="99"/>
    <w:rsid w:val="00376B01"/>
    <w:rPr>
      <w:color w:val="0058A9"/>
    </w:rPr>
  </w:style>
  <w:style w:type="character" w:customStyle="1" w:styleId="affb">
    <w:name w:val="Выделение для Базового Поиска (курсив)"/>
    <w:basedOn w:val="affa"/>
    <w:uiPriority w:val="99"/>
    <w:rsid w:val="00376B01"/>
    <w:rPr>
      <w:i/>
      <w:iCs/>
      <w:color w:val="0058A9"/>
    </w:rPr>
  </w:style>
  <w:style w:type="paragraph" w:customStyle="1" w:styleId="affc">
    <w:name w:val="Заголовок группы контролов"/>
    <w:basedOn w:val="a"/>
    <w:next w:val="a"/>
    <w:uiPriority w:val="99"/>
    <w:rsid w:val="00376B01"/>
    <w:pPr>
      <w:widowControl w:val="0"/>
      <w:autoSpaceDE w:val="0"/>
      <w:autoSpaceDN w:val="0"/>
      <w:adjustRightInd w:val="0"/>
      <w:ind w:firstLine="720"/>
      <w:jc w:val="both"/>
    </w:pPr>
    <w:rPr>
      <w:rFonts w:cs="Times New Roman"/>
      <w:b/>
      <w:bCs/>
      <w:color w:val="000000"/>
      <w:sz w:val="24"/>
      <w:szCs w:val="24"/>
      <w:lang w:eastAsia="ru-RU"/>
    </w:rPr>
  </w:style>
  <w:style w:type="paragraph" w:customStyle="1" w:styleId="affd">
    <w:name w:val="Заголовок для информации об изменениях"/>
    <w:basedOn w:val="1"/>
    <w:next w:val="a"/>
    <w:uiPriority w:val="99"/>
    <w:rsid w:val="00376B01"/>
    <w:pPr>
      <w:keepNext w:val="0"/>
      <w:keepLines w:val="0"/>
      <w:widowControl w:val="0"/>
      <w:autoSpaceDE w:val="0"/>
      <w:autoSpaceDN w:val="0"/>
      <w:adjustRightInd w:val="0"/>
      <w:spacing w:before="0"/>
      <w:ind w:firstLine="0"/>
      <w:jc w:val="center"/>
      <w:outlineLvl w:val="9"/>
    </w:pPr>
    <w:rPr>
      <w:rFonts w:ascii="Times New Roman" w:hAnsi="Times New Roman"/>
      <w:color w:val="auto"/>
      <w:sz w:val="24"/>
      <w:szCs w:val="24"/>
      <w:u w:val="single"/>
      <w:shd w:val="clear" w:color="auto" w:fill="FFFFFF"/>
      <w:lang w:eastAsia="ru-RU"/>
    </w:rPr>
  </w:style>
  <w:style w:type="paragraph" w:customStyle="1" w:styleId="affe">
    <w:name w:val="Заголовок распахивающейся части диалога"/>
    <w:basedOn w:val="a"/>
    <w:next w:val="a"/>
    <w:uiPriority w:val="99"/>
    <w:rsid w:val="00376B01"/>
    <w:pPr>
      <w:widowControl w:val="0"/>
      <w:autoSpaceDE w:val="0"/>
      <w:autoSpaceDN w:val="0"/>
      <w:adjustRightInd w:val="0"/>
      <w:ind w:firstLine="720"/>
      <w:jc w:val="both"/>
    </w:pPr>
    <w:rPr>
      <w:rFonts w:cs="Times New Roman"/>
      <w:i/>
      <w:iCs/>
      <w:color w:val="000080"/>
      <w:sz w:val="24"/>
      <w:szCs w:val="24"/>
      <w:lang w:eastAsia="ru-RU"/>
    </w:rPr>
  </w:style>
  <w:style w:type="paragraph" w:customStyle="1" w:styleId="afff">
    <w:name w:val="Заголовок статьи"/>
    <w:basedOn w:val="a"/>
    <w:next w:val="a"/>
    <w:uiPriority w:val="99"/>
    <w:rsid w:val="00376B01"/>
    <w:pPr>
      <w:widowControl w:val="0"/>
      <w:autoSpaceDE w:val="0"/>
      <w:autoSpaceDN w:val="0"/>
      <w:adjustRightInd w:val="0"/>
      <w:ind w:left="2321" w:hanging="1601"/>
      <w:jc w:val="both"/>
    </w:pPr>
    <w:rPr>
      <w:rFonts w:cs="Times New Roman"/>
      <w:sz w:val="24"/>
      <w:szCs w:val="24"/>
      <w:lang w:eastAsia="ru-RU"/>
    </w:rPr>
  </w:style>
  <w:style w:type="paragraph" w:customStyle="1" w:styleId="afff0">
    <w:name w:val="Заголовок ЭР (левое окно)"/>
    <w:basedOn w:val="a"/>
    <w:next w:val="a"/>
    <w:uiPriority w:val="99"/>
    <w:rsid w:val="00376B01"/>
    <w:pPr>
      <w:widowControl w:val="0"/>
      <w:autoSpaceDE w:val="0"/>
      <w:autoSpaceDN w:val="0"/>
      <w:adjustRightInd w:val="0"/>
      <w:spacing w:before="300" w:after="250"/>
      <w:ind w:firstLine="0"/>
      <w:jc w:val="center"/>
    </w:pPr>
    <w:rPr>
      <w:rFonts w:cs="Times New Roman"/>
      <w:b/>
      <w:bCs/>
      <w:color w:val="26282F"/>
      <w:szCs w:val="28"/>
      <w:lang w:eastAsia="ru-RU"/>
    </w:rPr>
  </w:style>
  <w:style w:type="paragraph" w:customStyle="1" w:styleId="afff1">
    <w:name w:val="Заголовок ЭР (правое окно)"/>
    <w:basedOn w:val="afff0"/>
    <w:next w:val="a"/>
    <w:uiPriority w:val="99"/>
    <w:rsid w:val="00376B01"/>
    <w:pPr>
      <w:spacing w:after="0"/>
      <w:jc w:val="left"/>
    </w:pPr>
  </w:style>
  <w:style w:type="paragraph" w:customStyle="1" w:styleId="afff2">
    <w:name w:val="Нормальный (справка)"/>
    <w:basedOn w:val="a"/>
    <w:next w:val="a"/>
    <w:uiPriority w:val="99"/>
    <w:rsid w:val="00376B01"/>
    <w:pPr>
      <w:widowControl w:val="0"/>
      <w:autoSpaceDE w:val="0"/>
      <w:autoSpaceDN w:val="0"/>
      <w:adjustRightInd w:val="0"/>
      <w:ind w:left="118" w:right="118" w:firstLine="0"/>
    </w:pPr>
    <w:rPr>
      <w:rFonts w:cs="Times New Roman"/>
      <w:sz w:val="24"/>
      <w:szCs w:val="24"/>
      <w:lang w:eastAsia="ru-RU"/>
    </w:rPr>
  </w:style>
  <w:style w:type="paragraph" w:customStyle="1" w:styleId="afff3">
    <w:name w:val="Комментарий"/>
    <w:basedOn w:val="afff2"/>
    <w:next w:val="a"/>
    <w:uiPriority w:val="99"/>
    <w:rsid w:val="00376B01"/>
    <w:pPr>
      <w:spacing w:before="75"/>
      <w:jc w:val="both"/>
    </w:pPr>
    <w:rPr>
      <w:i/>
      <w:iCs/>
      <w:vanish/>
      <w:color w:val="800080"/>
      <w:shd w:val="clear" w:color="auto" w:fill="C0C0C0"/>
    </w:rPr>
  </w:style>
  <w:style w:type="paragraph" w:customStyle="1" w:styleId="afff4">
    <w:name w:val="Информация о версии"/>
    <w:basedOn w:val="afff3"/>
    <w:next w:val="a"/>
    <w:uiPriority w:val="99"/>
    <w:rsid w:val="00376B01"/>
    <w:rPr>
      <w:color w:val="000080"/>
    </w:rPr>
  </w:style>
  <w:style w:type="paragraph" w:customStyle="1" w:styleId="afff5">
    <w:name w:val="Текст информации об изменениях"/>
    <w:basedOn w:val="a"/>
    <w:next w:val="a"/>
    <w:uiPriority w:val="99"/>
    <w:rsid w:val="00376B01"/>
    <w:pPr>
      <w:widowControl w:val="0"/>
      <w:autoSpaceDE w:val="0"/>
      <w:autoSpaceDN w:val="0"/>
      <w:adjustRightInd w:val="0"/>
      <w:ind w:firstLine="720"/>
      <w:jc w:val="both"/>
    </w:pPr>
    <w:rPr>
      <w:rFonts w:cs="Times New Roman"/>
      <w:sz w:val="20"/>
      <w:szCs w:val="20"/>
      <w:lang w:eastAsia="ru-RU"/>
    </w:rPr>
  </w:style>
  <w:style w:type="paragraph" w:customStyle="1" w:styleId="afff6">
    <w:name w:val="Информация об изменениях"/>
    <w:basedOn w:val="afff5"/>
    <w:next w:val="a"/>
    <w:uiPriority w:val="99"/>
    <w:rsid w:val="00376B01"/>
    <w:pPr>
      <w:spacing w:before="180"/>
      <w:ind w:left="360" w:right="360" w:firstLine="0"/>
    </w:pPr>
    <w:rPr>
      <w:shd w:val="clear" w:color="auto" w:fill="EDEFF3"/>
    </w:rPr>
  </w:style>
  <w:style w:type="paragraph" w:customStyle="1" w:styleId="afff7">
    <w:name w:val="Нормальный (таблица)"/>
    <w:basedOn w:val="a"/>
    <w:next w:val="a"/>
    <w:uiPriority w:val="99"/>
    <w:rsid w:val="00376B01"/>
    <w:pPr>
      <w:widowControl w:val="0"/>
      <w:autoSpaceDE w:val="0"/>
      <w:autoSpaceDN w:val="0"/>
      <w:adjustRightInd w:val="0"/>
      <w:ind w:firstLine="0"/>
      <w:jc w:val="both"/>
    </w:pPr>
    <w:rPr>
      <w:rFonts w:cs="Times New Roman"/>
      <w:sz w:val="24"/>
      <w:szCs w:val="24"/>
      <w:lang w:eastAsia="ru-RU"/>
    </w:rPr>
  </w:style>
  <w:style w:type="paragraph" w:customStyle="1" w:styleId="afff8">
    <w:name w:val="Нормальный (лев. подпись)"/>
    <w:basedOn w:val="afff7"/>
    <w:next w:val="a"/>
    <w:uiPriority w:val="99"/>
    <w:rsid w:val="00376B01"/>
    <w:pPr>
      <w:jc w:val="left"/>
    </w:pPr>
  </w:style>
  <w:style w:type="paragraph" w:customStyle="1" w:styleId="afff9">
    <w:name w:val="Колонтитул (левый)"/>
    <w:basedOn w:val="afff8"/>
    <w:next w:val="a"/>
    <w:uiPriority w:val="99"/>
    <w:rsid w:val="00376B01"/>
    <w:rPr>
      <w:sz w:val="12"/>
      <w:szCs w:val="12"/>
    </w:rPr>
  </w:style>
  <w:style w:type="paragraph" w:customStyle="1" w:styleId="afffa">
    <w:name w:val="Нормальный (прав. подпись)"/>
    <w:basedOn w:val="afff7"/>
    <w:next w:val="a"/>
    <w:uiPriority w:val="99"/>
    <w:rsid w:val="00376B01"/>
    <w:pPr>
      <w:jc w:val="right"/>
    </w:pPr>
  </w:style>
  <w:style w:type="paragraph" w:customStyle="1" w:styleId="afffb">
    <w:name w:val="Колонтитул (правый)"/>
    <w:basedOn w:val="afffa"/>
    <w:next w:val="a"/>
    <w:uiPriority w:val="99"/>
    <w:rsid w:val="00376B01"/>
    <w:rPr>
      <w:sz w:val="12"/>
      <w:szCs w:val="12"/>
    </w:rPr>
  </w:style>
  <w:style w:type="paragraph" w:customStyle="1" w:styleId="afffc">
    <w:name w:val="Комментарий пользователя"/>
    <w:basedOn w:val="afff3"/>
    <w:next w:val="a"/>
    <w:uiPriority w:val="99"/>
    <w:rsid w:val="00376B01"/>
    <w:pPr>
      <w:jc w:val="left"/>
    </w:pPr>
    <w:rPr>
      <w:color w:val="000000"/>
    </w:rPr>
  </w:style>
  <w:style w:type="paragraph" w:customStyle="1" w:styleId="afffd">
    <w:name w:val="Куда обратиться?"/>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fe">
    <w:name w:val="Моноширинный"/>
    <w:basedOn w:val="a"/>
    <w:next w:val="a"/>
    <w:uiPriority w:val="99"/>
    <w:rsid w:val="00376B01"/>
    <w:pPr>
      <w:widowControl w:val="0"/>
      <w:autoSpaceDE w:val="0"/>
      <w:autoSpaceDN w:val="0"/>
      <w:adjustRightInd w:val="0"/>
      <w:ind w:firstLine="0"/>
    </w:pPr>
    <w:rPr>
      <w:rFonts w:ascii="Courier New" w:hAnsi="Courier New" w:cs="Courier New"/>
      <w:sz w:val="24"/>
      <w:szCs w:val="24"/>
      <w:lang w:eastAsia="ru-RU"/>
    </w:rPr>
  </w:style>
  <w:style w:type="character" w:customStyle="1" w:styleId="affff">
    <w:name w:val="Найденные слова"/>
    <w:basedOn w:val="aff4"/>
    <w:uiPriority w:val="99"/>
    <w:rsid w:val="00376B01"/>
    <w:rPr>
      <w:b/>
      <w:bCs/>
      <w:color w:val="FFFFFF"/>
      <w:shd w:val="clear" w:color="auto" w:fill="FF0000"/>
    </w:rPr>
  </w:style>
  <w:style w:type="paragraph" w:customStyle="1" w:styleId="affff0">
    <w:name w:val="Напишите нам"/>
    <w:basedOn w:val="a"/>
    <w:next w:val="a"/>
    <w:uiPriority w:val="99"/>
    <w:rsid w:val="00376B01"/>
    <w:pPr>
      <w:widowControl w:val="0"/>
      <w:autoSpaceDE w:val="0"/>
      <w:autoSpaceDN w:val="0"/>
      <w:adjustRightInd w:val="0"/>
      <w:spacing w:before="90" w:after="90"/>
      <w:ind w:left="180" w:right="180" w:firstLine="0"/>
      <w:jc w:val="both"/>
    </w:pPr>
    <w:rPr>
      <w:rFonts w:cs="Times New Roman"/>
      <w:sz w:val="20"/>
      <w:szCs w:val="20"/>
      <w:shd w:val="clear" w:color="auto" w:fill="EFFFAD"/>
      <w:lang w:eastAsia="ru-RU"/>
    </w:rPr>
  </w:style>
  <w:style w:type="character" w:customStyle="1" w:styleId="affff1">
    <w:name w:val="Утратил силу"/>
    <w:basedOn w:val="aff4"/>
    <w:uiPriority w:val="99"/>
    <w:rsid w:val="00376B01"/>
    <w:rPr>
      <w:color w:val="808000"/>
    </w:rPr>
  </w:style>
  <w:style w:type="character" w:customStyle="1" w:styleId="affff2">
    <w:name w:val="Не вступил в силу"/>
    <w:basedOn w:val="affff1"/>
    <w:uiPriority w:val="99"/>
    <w:rsid w:val="00376B01"/>
    <w:rPr>
      <w:color w:val="008080"/>
    </w:rPr>
  </w:style>
  <w:style w:type="paragraph" w:customStyle="1" w:styleId="affff3">
    <w:name w:val="Необходимые документы"/>
    <w:basedOn w:val="a"/>
    <w:next w:val="a"/>
    <w:uiPriority w:val="99"/>
    <w:rsid w:val="00376B01"/>
    <w:pPr>
      <w:widowControl w:val="0"/>
      <w:autoSpaceDE w:val="0"/>
      <w:autoSpaceDN w:val="0"/>
      <w:adjustRightInd w:val="0"/>
      <w:ind w:left="118" w:firstLine="0"/>
      <w:jc w:val="both"/>
    </w:pPr>
    <w:rPr>
      <w:rFonts w:cs="Times New Roman"/>
      <w:sz w:val="24"/>
      <w:szCs w:val="24"/>
      <w:lang w:eastAsia="ru-RU"/>
    </w:rPr>
  </w:style>
  <w:style w:type="paragraph" w:customStyle="1" w:styleId="OEM">
    <w:name w:val="Нормальный (OEM)"/>
    <w:basedOn w:val="afffe"/>
    <w:next w:val="a"/>
    <w:uiPriority w:val="99"/>
    <w:rsid w:val="00376B01"/>
  </w:style>
  <w:style w:type="paragraph" w:customStyle="1" w:styleId="affff4">
    <w:name w:val="Нормальный (аннотация)"/>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ff5">
    <w:name w:val="Объект"/>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ff6">
    <w:name w:val="Оглавление"/>
    <w:basedOn w:val="afffe"/>
    <w:next w:val="a"/>
    <w:uiPriority w:val="99"/>
    <w:rsid w:val="00376B01"/>
    <w:rPr>
      <w:vanish/>
      <w:shd w:val="clear" w:color="auto" w:fill="C0C0C0"/>
    </w:rPr>
  </w:style>
  <w:style w:type="character" w:customStyle="1" w:styleId="affff7">
    <w:name w:val="Опечатки"/>
    <w:uiPriority w:val="99"/>
    <w:rsid w:val="00376B01"/>
    <w:rPr>
      <w:color w:val="FF0000"/>
    </w:rPr>
  </w:style>
  <w:style w:type="paragraph" w:customStyle="1" w:styleId="affff8">
    <w:name w:val="Подвал для информации об изменениях"/>
    <w:basedOn w:val="1"/>
    <w:next w:val="a"/>
    <w:uiPriority w:val="99"/>
    <w:rsid w:val="00376B01"/>
    <w:pPr>
      <w:keepNext w:val="0"/>
      <w:keepLines w:val="0"/>
      <w:widowControl w:val="0"/>
      <w:autoSpaceDE w:val="0"/>
      <w:autoSpaceDN w:val="0"/>
      <w:adjustRightInd w:val="0"/>
      <w:spacing w:before="75"/>
      <w:ind w:firstLine="0"/>
      <w:jc w:val="center"/>
      <w:outlineLvl w:val="9"/>
    </w:pPr>
    <w:rPr>
      <w:rFonts w:ascii="Times New Roman" w:hAnsi="Times New Roman"/>
      <w:b w:val="0"/>
      <w:bCs w:val="0"/>
      <w:color w:val="auto"/>
      <w:sz w:val="20"/>
      <w:szCs w:val="20"/>
      <w:u w:val="single"/>
      <w:lang w:eastAsia="ru-RU"/>
    </w:rPr>
  </w:style>
  <w:style w:type="paragraph" w:customStyle="1" w:styleId="affff9">
    <w:name w:val="Подзаголовок для информации об изменениях"/>
    <w:basedOn w:val="afff5"/>
    <w:next w:val="a"/>
    <w:uiPriority w:val="99"/>
    <w:rsid w:val="00376B01"/>
    <w:rPr>
      <w:b/>
      <w:bCs/>
      <w:color w:val="000080"/>
    </w:rPr>
  </w:style>
  <w:style w:type="paragraph" w:customStyle="1" w:styleId="affffa">
    <w:name w:val="Подчёркнутый текст"/>
    <w:basedOn w:val="a"/>
    <w:next w:val="a"/>
    <w:uiPriority w:val="99"/>
    <w:rsid w:val="00376B01"/>
    <w:pPr>
      <w:widowControl w:val="0"/>
      <w:pBdr>
        <w:bottom w:val="single" w:sz="4" w:space="0" w:color="auto"/>
      </w:pBdr>
      <w:autoSpaceDE w:val="0"/>
      <w:autoSpaceDN w:val="0"/>
      <w:adjustRightInd w:val="0"/>
      <w:ind w:firstLine="720"/>
      <w:jc w:val="both"/>
    </w:pPr>
    <w:rPr>
      <w:rFonts w:cs="Times New Roman"/>
      <w:sz w:val="24"/>
      <w:szCs w:val="24"/>
      <w:lang w:eastAsia="ru-RU"/>
    </w:rPr>
  </w:style>
  <w:style w:type="paragraph" w:customStyle="1" w:styleId="affffb">
    <w:name w:val="Прижатый влево"/>
    <w:basedOn w:val="a"/>
    <w:next w:val="a"/>
    <w:uiPriority w:val="99"/>
    <w:rsid w:val="00376B01"/>
    <w:pPr>
      <w:widowControl w:val="0"/>
      <w:autoSpaceDE w:val="0"/>
      <w:autoSpaceDN w:val="0"/>
      <w:adjustRightInd w:val="0"/>
      <w:ind w:firstLine="0"/>
    </w:pPr>
    <w:rPr>
      <w:rFonts w:cs="Times New Roman"/>
      <w:sz w:val="24"/>
      <w:szCs w:val="24"/>
      <w:lang w:eastAsia="ru-RU"/>
    </w:rPr>
  </w:style>
  <w:style w:type="paragraph" w:customStyle="1" w:styleId="affffc">
    <w:name w:val="Пример."/>
    <w:basedOn w:val="a"/>
    <w:next w:val="a"/>
    <w:uiPriority w:val="99"/>
    <w:rsid w:val="00376B01"/>
    <w:pPr>
      <w:widowControl w:val="0"/>
      <w:autoSpaceDE w:val="0"/>
      <w:autoSpaceDN w:val="0"/>
      <w:adjustRightInd w:val="0"/>
      <w:ind w:left="118" w:firstLine="602"/>
      <w:jc w:val="both"/>
    </w:pPr>
    <w:rPr>
      <w:rFonts w:cs="Times New Roman"/>
      <w:sz w:val="24"/>
      <w:szCs w:val="24"/>
      <w:lang w:eastAsia="ru-RU"/>
    </w:rPr>
  </w:style>
  <w:style w:type="paragraph" w:customStyle="1" w:styleId="affffd">
    <w:name w:val="Примечание."/>
    <w:basedOn w:val="afff3"/>
    <w:next w:val="a"/>
    <w:uiPriority w:val="99"/>
    <w:rsid w:val="00376B01"/>
  </w:style>
  <w:style w:type="character" w:customStyle="1" w:styleId="affffe">
    <w:name w:val="Продолжение ссылки"/>
    <w:basedOn w:val="aff5"/>
    <w:uiPriority w:val="99"/>
    <w:rsid w:val="00376B01"/>
    <w:rPr>
      <w:color w:val="008000"/>
    </w:rPr>
  </w:style>
  <w:style w:type="paragraph" w:customStyle="1" w:styleId="afffff">
    <w:name w:val="Словарная статья"/>
    <w:basedOn w:val="a"/>
    <w:next w:val="a"/>
    <w:uiPriority w:val="99"/>
    <w:rsid w:val="00376B01"/>
    <w:pPr>
      <w:widowControl w:val="0"/>
      <w:autoSpaceDE w:val="0"/>
      <w:autoSpaceDN w:val="0"/>
      <w:adjustRightInd w:val="0"/>
      <w:ind w:right="118" w:firstLine="0"/>
      <w:jc w:val="both"/>
    </w:pPr>
    <w:rPr>
      <w:rFonts w:cs="Times New Roman"/>
      <w:sz w:val="24"/>
      <w:szCs w:val="24"/>
      <w:lang w:eastAsia="ru-RU"/>
    </w:rPr>
  </w:style>
  <w:style w:type="paragraph" w:customStyle="1" w:styleId="afffff0">
    <w:name w:val="Ссылка на официальную публикацию"/>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character" w:customStyle="1" w:styleId="afffff1">
    <w:name w:val="Ссылка на утративший силу документ"/>
    <w:basedOn w:val="aff5"/>
    <w:uiPriority w:val="99"/>
    <w:rsid w:val="00376B01"/>
    <w:rPr>
      <w:color w:val="749232"/>
    </w:rPr>
  </w:style>
  <w:style w:type="paragraph" w:customStyle="1" w:styleId="afffff2">
    <w:name w:val="Текст в таблице"/>
    <w:basedOn w:val="afff7"/>
    <w:next w:val="a"/>
    <w:uiPriority w:val="99"/>
    <w:rsid w:val="00376B01"/>
    <w:pPr>
      <w:ind w:firstLine="720"/>
    </w:pPr>
  </w:style>
  <w:style w:type="paragraph" w:customStyle="1" w:styleId="afffff3">
    <w:name w:val="Текст ЭР (см. также)"/>
    <w:basedOn w:val="a"/>
    <w:next w:val="a"/>
    <w:uiPriority w:val="99"/>
    <w:rsid w:val="00376B01"/>
    <w:pPr>
      <w:widowControl w:val="0"/>
      <w:autoSpaceDE w:val="0"/>
      <w:autoSpaceDN w:val="0"/>
      <w:adjustRightInd w:val="0"/>
      <w:spacing w:before="200"/>
      <w:ind w:firstLine="0"/>
    </w:pPr>
    <w:rPr>
      <w:rFonts w:cs="Times New Roman"/>
      <w:sz w:val="22"/>
      <w:lang w:eastAsia="ru-RU"/>
    </w:rPr>
  </w:style>
  <w:style w:type="paragraph" w:customStyle="1" w:styleId="afffff4">
    <w:name w:val="Технический комментарий"/>
    <w:basedOn w:val="a"/>
    <w:next w:val="a"/>
    <w:uiPriority w:val="99"/>
    <w:rsid w:val="00376B01"/>
    <w:pPr>
      <w:widowControl w:val="0"/>
      <w:autoSpaceDE w:val="0"/>
      <w:autoSpaceDN w:val="0"/>
      <w:adjustRightInd w:val="0"/>
      <w:ind w:firstLine="0"/>
    </w:pPr>
    <w:rPr>
      <w:rFonts w:cs="Times New Roman"/>
      <w:sz w:val="24"/>
      <w:szCs w:val="24"/>
      <w:shd w:val="clear" w:color="auto" w:fill="FFFF00"/>
      <w:lang w:eastAsia="ru-RU"/>
    </w:rPr>
  </w:style>
  <w:style w:type="paragraph" w:customStyle="1" w:styleId="afffff5">
    <w:name w:val="Формула"/>
    <w:basedOn w:val="a"/>
    <w:next w:val="a"/>
    <w:uiPriority w:val="99"/>
    <w:rsid w:val="00376B01"/>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fff6">
    <w:name w:val="Центрированный (таблица)"/>
    <w:basedOn w:val="afff7"/>
    <w:next w:val="a"/>
    <w:uiPriority w:val="99"/>
    <w:rsid w:val="00376B01"/>
    <w:pPr>
      <w:jc w:val="center"/>
    </w:pPr>
  </w:style>
  <w:style w:type="paragraph" w:customStyle="1" w:styleId="-">
    <w:name w:val="ЭР-содержание (правое окно)"/>
    <w:basedOn w:val="a"/>
    <w:next w:val="a"/>
    <w:uiPriority w:val="99"/>
    <w:rsid w:val="00376B01"/>
    <w:pPr>
      <w:widowControl w:val="0"/>
      <w:autoSpaceDE w:val="0"/>
      <w:autoSpaceDN w:val="0"/>
      <w:adjustRightInd w:val="0"/>
      <w:spacing w:before="300"/>
      <w:ind w:firstLine="0"/>
    </w:pPr>
    <w:rPr>
      <w:rFonts w:cs="Times New Roman"/>
      <w:sz w:val="26"/>
      <w:szCs w:val="26"/>
      <w:lang w:eastAsia="ru-RU"/>
    </w:rPr>
  </w:style>
  <w:style w:type="character" w:customStyle="1" w:styleId="afffff7">
    <w:name w:val="Цветовое выделение для Нормальный"/>
    <w:uiPriority w:val="99"/>
    <w:rsid w:val="00376B01"/>
    <w:rPr>
      <w:rFonts w:ascii="Times New Roman" w:hAnsi="Times New Roman" w:cs="Times New Roman"/>
    </w:rPr>
  </w:style>
  <w:style w:type="character" w:customStyle="1" w:styleId="docaccesstitle1">
    <w:name w:val="docaccess_title1"/>
    <w:basedOn w:val="a0"/>
    <w:rsid w:val="00376B01"/>
    <w:rPr>
      <w:rFonts w:ascii="Times New Roman" w:hAnsi="Times New Roman" w:cs="Times New Roman" w:hint="default"/>
      <w:sz w:val="28"/>
      <w:szCs w:val="28"/>
    </w:rPr>
  </w:style>
  <w:style w:type="paragraph" w:customStyle="1" w:styleId="formattext">
    <w:name w:val="formattext"/>
    <w:basedOn w:val="a"/>
    <w:rsid w:val="00376B01"/>
    <w:pPr>
      <w:spacing w:before="100" w:beforeAutospacing="1" w:after="100" w:afterAutospacing="1"/>
      <w:ind w:firstLine="0"/>
    </w:pPr>
    <w:rPr>
      <w:rFonts w:cs="Times New Roman"/>
      <w:sz w:val="24"/>
      <w:szCs w:val="24"/>
      <w:lang w:eastAsia="ru-RU"/>
    </w:rPr>
  </w:style>
  <w:style w:type="character" w:styleId="afffff8">
    <w:name w:val="Strong"/>
    <w:basedOn w:val="a0"/>
    <w:uiPriority w:val="22"/>
    <w:qFormat/>
    <w:rsid w:val="00376B01"/>
    <w:rPr>
      <w:b/>
      <w:bCs/>
    </w:rPr>
  </w:style>
  <w:style w:type="numbering" w:customStyle="1" w:styleId="22">
    <w:name w:val="Нет списка2"/>
    <w:next w:val="a2"/>
    <w:uiPriority w:val="99"/>
    <w:semiHidden/>
    <w:unhideWhenUsed/>
    <w:rsid w:val="00376B01"/>
  </w:style>
  <w:style w:type="paragraph" w:customStyle="1" w:styleId="afffff9">
    <w:name w:val="Текст (справка)"/>
    <w:basedOn w:val="a"/>
    <w:next w:val="a"/>
    <w:uiPriority w:val="99"/>
    <w:rsid w:val="00376B01"/>
    <w:pPr>
      <w:widowControl w:val="0"/>
      <w:autoSpaceDE w:val="0"/>
      <w:autoSpaceDN w:val="0"/>
      <w:adjustRightInd w:val="0"/>
      <w:ind w:left="170" w:right="170" w:firstLine="0"/>
    </w:pPr>
    <w:rPr>
      <w:rFonts w:ascii="Arial" w:hAnsi="Arial" w:cs="Arial"/>
      <w:sz w:val="24"/>
      <w:szCs w:val="24"/>
      <w:lang w:eastAsia="ru-RU"/>
    </w:rPr>
  </w:style>
  <w:style w:type="paragraph" w:customStyle="1" w:styleId="afffffa">
    <w:name w:val="Таблицы (моноширинный)"/>
    <w:basedOn w:val="a"/>
    <w:next w:val="a"/>
    <w:uiPriority w:val="99"/>
    <w:rsid w:val="00376B01"/>
    <w:pPr>
      <w:widowControl w:val="0"/>
      <w:autoSpaceDE w:val="0"/>
      <w:autoSpaceDN w:val="0"/>
      <w:adjustRightInd w:val="0"/>
      <w:ind w:firstLine="0"/>
    </w:pPr>
    <w:rPr>
      <w:rFonts w:ascii="Courier New" w:hAnsi="Courier New" w:cs="Courier New"/>
      <w:sz w:val="24"/>
      <w:szCs w:val="24"/>
      <w:lang w:eastAsia="ru-RU"/>
    </w:rPr>
  </w:style>
  <w:style w:type="character" w:customStyle="1" w:styleId="afffffb">
    <w:name w:val="Цветовое выделение для Текст"/>
    <w:uiPriority w:val="99"/>
    <w:rsid w:val="00376B01"/>
  </w:style>
  <w:style w:type="numbering" w:customStyle="1" w:styleId="32">
    <w:name w:val="Нет списка3"/>
    <w:next w:val="a2"/>
    <w:uiPriority w:val="99"/>
    <w:semiHidden/>
    <w:unhideWhenUsed/>
    <w:rsid w:val="00376B01"/>
  </w:style>
  <w:style w:type="table" w:customStyle="1" w:styleId="15">
    <w:name w:val="Сетка таблицы1"/>
    <w:basedOn w:val="a1"/>
    <w:next w:val="aa"/>
    <w:uiPriority w:val="59"/>
    <w:rsid w:val="00376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376B01"/>
  </w:style>
  <w:style w:type="numbering" w:customStyle="1" w:styleId="120">
    <w:name w:val="Нет списка12"/>
    <w:next w:val="a2"/>
    <w:uiPriority w:val="99"/>
    <w:semiHidden/>
    <w:unhideWhenUsed/>
    <w:rsid w:val="00376B01"/>
  </w:style>
  <w:style w:type="numbering" w:customStyle="1" w:styleId="210">
    <w:name w:val="Нет списка21"/>
    <w:next w:val="a2"/>
    <w:uiPriority w:val="99"/>
    <w:semiHidden/>
    <w:unhideWhenUsed/>
    <w:rsid w:val="00376B01"/>
  </w:style>
  <w:style w:type="numbering" w:customStyle="1" w:styleId="310">
    <w:name w:val="Нет списка31"/>
    <w:next w:val="a2"/>
    <w:uiPriority w:val="99"/>
    <w:semiHidden/>
    <w:unhideWhenUsed/>
    <w:rsid w:val="00376B01"/>
  </w:style>
  <w:style w:type="numbering" w:customStyle="1" w:styleId="50">
    <w:name w:val="Нет списка5"/>
    <w:next w:val="a2"/>
    <w:uiPriority w:val="99"/>
    <w:semiHidden/>
    <w:unhideWhenUsed/>
    <w:rsid w:val="00376B01"/>
  </w:style>
  <w:style w:type="numbering" w:customStyle="1" w:styleId="130">
    <w:name w:val="Нет списка13"/>
    <w:next w:val="a2"/>
    <w:uiPriority w:val="99"/>
    <w:semiHidden/>
    <w:unhideWhenUsed/>
    <w:rsid w:val="00376B01"/>
  </w:style>
  <w:style w:type="numbering" w:customStyle="1" w:styleId="220">
    <w:name w:val="Нет списка22"/>
    <w:next w:val="a2"/>
    <w:uiPriority w:val="99"/>
    <w:semiHidden/>
    <w:unhideWhenUsed/>
    <w:rsid w:val="00376B01"/>
  </w:style>
  <w:style w:type="numbering" w:customStyle="1" w:styleId="320">
    <w:name w:val="Нет списка32"/>
    <w:next w:val="a2"/>
    <w:uiPriority w:val="99"/>
    <w:semiHidden/>
    <w:unhideWhenUsed/>
    <w:rsid w:val="00376B01"/>
  </w:style>
  <w:style w:type="paragraph" w:customStyle="1" w:styleId="ConsPlusTextList1">
    <w:name w:val="ConsPlusTextList1"/>
    <w:uiPriority w:val="99"/>
    <w:rsid w:val="00376B01"/>
    <w:pPr>
      <w:widowControl w:val="0"/>
      <w:autoSpaceDE w:val="0"/>
      <w:autoSpaceDN w:val="0"/>
      <w:adjustRightInd w:val="0"/>
      <w:spacing w:after="0" w:line="240" w:lineRule="auto"/>
    </w:pPr>
    <w:rPr>
      <w:rFonts w:ascii="Arial" w:eastAsiaTheme="minorEastAsia" w:hAnsi="Arial" w:cs="Arial"/>
      <w:sz w:val="20"/>
      <w:szCs w:val="20"/>
      <w:lang w:eastAsia="ru-RU"/>
    </w:rPr>
  </w:style>
  <w:style w:type="numbering" w:customStyle="1" w:styleId="60">
    <w:name w:val="Нет списка6"/>
    <w:next w:val="a2"/>
    <w:uiPriority w:val="99"/>
    <w:semiHidden/>
    <w:unhideWhenUsed/>
    <w:rsid w:val="00376B01"/>
  </w:style>
  <w:style w:type="numbering" w:customStyle="1" w:styleId="140">
    <w:name w:val="Нет списка14"/>
    <w:next w:val="a2"/>
    <w:uiPriority w:val="99"/>
    <w:semiHidden/>
    <w:unhideWhenUsed/>
    <w:rsid w:val="00376B01"/>
  </w:style>
  <w:style w:type="numbering" w:customStyle="1" w:styleId="111">
    <w:name w:val="Нет списка111"/>
    <w:next w:val="a2"/>
    <w:uiPriority w:val="99"/>
    <w:semiHidden/>
    <w:unhideWhenUsed/>
    <w:rsid w:val="00376B01"/>
  </w:style>
  <w:style w:type="table" w:customStyle="1" w:styleId="23">
    <w:name w:val="Сетка таблицы2"/>
    <w:basedOn w:val="a1"/>
    <w:next w:val="aa"/>
    <w:uiPriority w:val="59"/>
    <w:rsid w:val="00376B01"/>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376B01"/>
  </w:style>
  <w:style w:type="numbering" w:customStyle="1" w:styleId="33">
    <w:name w:val="Нет списка33"/>
    <w:next w:val="a2"/>
    <w:uiPriority w:val="99"/>
    <w:semiHidden/>
    <w:unhideWhenUsed/>
    <w:rsid w:val="00376B01"/>
  </w:style>
  <w:style w:type="table" w:customStyle="1" w:styleId="112">
    <w:name w:val="Сетка таблицы11"/>
    <w:basedOn w:val="a1"/>
    <w:next w:val="aa"/>
    <w:uiPriority w:val="59"/>
    <w:rsid w:val="00376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376B01"/>
  </w:style>
  <w:style w:type="numbering" w:customStyle="1" w:styleId="121">
    <w:name w:val="Нет списка121"/>
    <w:next w:val="a2"/>
    <w:uiPriority w:val="99"/>
    <w:semiHidden/>
    <w:unhideWhenUsed/>
    <w:rsid w:val="00376B01"/>
  </w:style>
  <w:style w:type="numbering" w:customStyle="1" w:styleId="211">
    <w:name w:val="Нет списка211"/>
    <w:next w:val="a2"/>
    <w:uiPriority w:val="99"/>
    <w:semiHidden/>
    <w:unhideWhenUsed/>
    <w:rsid w:val="00376B01"/>
  </w:style>
  <w:style w:type="numbering" w:customStyle="1" w:styleId="311">
    <w:name w:val="Нет списка311"/>
    <w:next w:val="a2"/>
    <w:uiPriority w:val="99"/>
    <w:semiHidden/>
    <w:unhideWhenUsed/>
    <w:rsid w:val="00376B01"/>
  </w:style>
  <w:style w:type="numbering" w:customStyle="1" w:styleId="51">
    <w:name w:val="Нет списка51"/>
    <w:next w:val="a2"/>
    <w:uiPriority w:val="99"/>
    <w:semiHidden/>
    <w:unhideWhenUsed/>
    <w:rsid w:val="00376B01"/>
  </w:style>
  <w:style w:type="numbering" w:customStyle="1" w:styleId="131">
    <w:name w:val="Нет списка131"/>
    <w:next w:val="a2"/>
    <w:uiPriority w:val="99"/>
    <w:semiHidden/>
    <w:unhideWhenUsed/>
    <w:rsid w:val="00376B01"/>
  </w:style>
  <w:style w:type="numbering" w:customStyle="1" w:styleId="221">
    <w:name w:val="Нет списка221"/>
    <w:next w:val="a2"/>
    <w:uiPriority w:val="99"/>
    <w:semiHidden/>
    <w:unhideWhenUsed/>
    <w:rsid w:val="00376B01"/>
  </w:style>
  <w:style w:type="numbering" w:customStyle="1" w:styleId="321">
    <w:name w:val="Нет списка321"/>
    <w:next w:val="a2"/>
    <w:uiPriority w:val="99"/>
    <w:semiHidden/>
    <w:unhideWhenUsed/>
    <w:rsid w:val="00376B01"/>
  </w:style>
  <w:style w:type="character" w:styleId="afffffc">
    <w:name w:val="FollowedHyperlink"/>
    <w:basedOn w:val="a0"/>
    <w:uiPriority w:val="99"/>
    <w:semiHidden/>
    <w:unhideWhenUsed/>
    <w:rsid w:val="00376B01"/>
    <w:rPr>
      <w:color w:val="800080"/>
      <w:u w:val="single"/>
    </w:rPr>
  </w:style>
  <w:style w:type="paragraph" w:customStyle="1" w:styleId="xl2445">
    <w:name w:val="xl2445"/>
    <w:basedOn w:val="a"/>
    <w:rsid w:val="00376B01"/>
    <w:pPr>
      <w:spacing w:before="100" w:beforeAutospacing="1" w:after="100" w:afterAutospacing="1"/>
      <w:ind w:firstLine="0"/>
      <w:jc w:val="center"/>
      <w:textAlignment w:val="center"/>
    </w:pPr>
    <w:rPr>
      <w:rFonts w:cs="Times New Roman"/>
      <w:sz w:val="24"/>
      <w:szCs w:val="24"/>
      <w:lang w:eastAsia="ru-RU"/>
    </w:rPr>
  </w:style>
  <w:style w:type="paragraph" w:customStyle="1" w:styleId="xl2446">
    <w:name w:val="xl2446"/>
    <w:basedOn w:val="a"/>
    <w:rsid w:val="00376B01"/>
    <w:pPr>
      <w:shd w:val="clear" w:color="000000" w:fill="FF0000"/>
      <w:spacing w:before="100" w:beforeAutospacing="1" w:after="100" w:afterAutospacing="1"/>
      <w:ind w:firstLine="0"/>
      <w:jc w:val="center"/>
      <w:textAlignment w:val="center"/>
    </w:pPr>
    <w:rPr>
      <w:rFonts w:cs="Times New Roman"/>
      <w:i/>
      <w:iCs/>
      <w:sz w:val="24"/>
      <w:szCs w:val="24"/>
      <w:lang w:eastAsia="ru-RU"/>
    </w:rPr>
  </w:style>
  <w:style w:type="paragraph" w:customStyle="1" w:styleId="xl2447">
    <w:name w:val="xl2447"/>
    <w:basedOn w:val="a"/>
    <w:rsid w:val="00376B01"/>
    <w:pPr>
      <w:shd w:val="clear" w:color="000000" w:fill="DAEEF3"/>
      <w:spacing w:before="100" w:beforeAutospacing="1" w:after="100" w:afterAutospacing="1"/>
      <w:ind w:firstLine="0"/>
      <w:jc w:val="center"/>
      <w:textAlignment w:val="center"/>
    </w:pPr>
    <w:rPr>
      <w:rFonts w:cs="Times New Roman"/>
      <w:b/>
      <w:bCs/>
      <w:sz w:val="24"/>
      <w:szCs w:val="24"/>
      <w:lang w:eastAsia="ru-RU"/>
    </w:rPr>
  </w:style>
  <w:style w:type="paragraph" w:customStyle="1" w:styleId="xl2448">
    <w:name w:val="xl2448"/>
    <w:basedOn w:val="a"/>
    <w:rsid w:val="00376B01"/>
    <w:pPr>
      <w:spacing w:before="100" w:beforeAutospacing="1" w:after="100" w:afterAutospacing="1"/>
      <w:ind w:firstLine="0"/>
      <w:jc w:val="center"/>
      <w:textAlignment w:val="center"/>
    </w:pPr>
    <w:rPr>
      <w:rFonts w:cs="Times New Roman"/>
      <w:i/>
      <w:iCs/>
      <w:sz w:val="24"/>
      <w:szCs w:val="24"/>
      <w:lang w:eastAsia="ru-RU"/>
    </w:rPr>
  </w:style>
  <w:style w:type="paragraph" w:customStyle="1" w:styleId="xl2449">
    <w:name w:val="xl2449"/>
    <w:basedOn w:val="a"/>
    <w:rsid w:val="00376B01"/>
    <w:pPr>
      <w:pBdr>
        <w:top w:val="single" w:sz="4" w:space="0" w:color="auto"/>
      </w:pBdr>
      <w:spacing w:before="100" w:beforeAutospacing="1" w:after="100" w:afterAutospacing="1"/>
      <w:ind w:firstLine="0"/>
      <w:textAlignment w:val="center"/>
    </w:pPr>
    <w:rPr>
      <w:rFonts w:cs="Times New Roman"/>
      <w:sz w:val="24"/>
      <w:szCs w:val="24"/>
      <w:lang w:eastAsia="ru-RU"/>
    </w:rPr>
  </w:style>
  <w:style w:type="paragraph" w:customStyle="1" w:styleId="xl2450">
    <w:name w:val="xl2450"/>
    <w:basedOn w:val="a"/>
    <w:rsid w:val="00376B01"/>
    <w:pPr>
      <w:shd w:val="clear" w:color="000000" w:fill="92D050"/>
      <w:spacing w:before="100" w:beforeAutospacing="1" w:after="100" w:afterAutospacing="1"/>
      <w:ind w:firstLine="0"/>
      <w:jc w:val="center"/>
      <w:textAlignment w:val="center"/>
    </w:pPr>
    <w:rPr>
      <w:rFonts w:cs="Times New Roman"/>
      <w:sz w:val="24"/>
      <w:szCs w:val="24"/>
      <w:lang w:eastAsia="ru-RU"/>
    </w:rPr>
  </w:style>
  <w:style w:type="paragraph" w:customStyle="1" w:styleId="xl2451">
    <w:name w:val="xl2451"/>
    <w:basedOn w:val="a"/>
    <w:rsid w:val="00376B01"/>
    <w:pPr>
      <w:spacing w:before="100" w:beforeAutospacing="1" w:after="100" w:afterAutospacing="1"/>
      <w:ind w:firstLine="0"/>
      <w:jc w:val="center"/>
      <w:textAlignment w:val="center"/>
    </w:pPr>
    <w:rPr>
      <w:rFonts w:cs="Times New Roman"/>
      <w:b/>
      <w:bCs/>
      <w:sz w:val="24"/>
      <w:szCs w:val="24"/>
      <w:lang w:eastAsia="ru-RU"/>
    </w:rPr>
  </w:style>
  <w:style w:type="paragraph" w:customStyle="1" w:styleId="xl2452">
    <w:name w:val="xl2452"/>
    <w:basedOn w:val="a"/>
    <w:rsid w:val="00376B01"/>
    <w:pPr>
      <w:shd w:val="clear" w:color="000000" w:fill="92D050"/>
      <w:spacing w:before="100" w:beforeAutospacing="1" w:after="100" w:afterAutospacing="1"/>
      <w:ind w:firstLine="0"/>
      <w:jc w:val="center"/>
      <w:textAlignment w:val="center"/>
    </w:pPr>
    <w:rPr>
      <w:rFonts w:cs="Times New Roman"/>
      <w:color w:val="FF0000"/>
      <w:sz w:val="24"/>
      <w:szCs w:val="24"/>
      <w:lang w:eastAsia="ru-RU"/>
    </w:rPr>
  </w:style>
  <w:style w:type="paragraph" w:customStyle="1" w:styleId="xl2453">
    <w:name w:val="xl2453"/>
    <w:basedOn w:val="a"/>
    <w:rsid w:val="00376B01"/>
    <w:pPr>
      <w:shd w:val="clear" w:color="000000" w:fill="DAEEF3"/>
      <w:spacing w:before="100" w:beforeAutospacing="1" w:after="100" w:afterAutospacing="1"/>
      <w:ind w:firstLine="0"/>
      <w:jc w:val="center"/>
      <w:textAlignment w:val="center"/>
    </w:pPr>
    <w:rPr>
      <w:rFonts w:cs="Times New Roman"/>
      <w:sz w:val="24"/>
      <w:szCs w:val="24"/>
      <w:lang w:eastAsia="ru-RU"/>
    </w:rPr>
  </w:style>
  <w:style w:type="paragraph" w:customStyle="1" w:styleId="xl2454">
    <w:name w:val="xl2454"/>
    <w:basedOn w:val="a"/>
    <w:rsid w:val="00376B01"/>
    <w:pPr>
      <w:pBdr>
        <w:top w:val="single" w:sz="4" w:space="0" w:color="auto"/>
      </w:pBdr>
      <w:spacing w:before="100" w:beforeAutospacing="1" w:after="100" w:afterAutospacing="1"/>
      <w:ind w:firstLine="0"/>
      <w:jc w:val="center"/>
      <w:textAlignment w:val="center"/>
    </w:pPr>
    <w:rPr>
      <w:rFonts w:cs="Times New Roman"/>
      <w:sz w:val="24"/>
      <w:szCs w:val="24"/>
      <w:lang w:eastAsia="ru-RU"/>
    </w:rPr>
  </w:style>
  <w:style w:type="paragraph" w:customStyle="1" w:styleId="xl2455">
    <w:name w:val="xl2455"/>
    <w:basedOn w:val="a"/>
    <w:rsid w:val="00376B01"/>
    <w:pPr>
      <w:shd w:val="clear" w:color="000000" w:fill="B7DEE8"/>
      <w:spacing w:before="100" w:beforeAutospacing="1" w:after="100" w:afterAutospacing="1"/>
      <w:ind w:firstLine="0"/>
      <w:jc w:val="center"/>
      <w:textAlignment w:val="center"/>
    </w:pPr>
    <w:rPr>
      <w:rFonts w:cs="Times New Roman"/>
      <w:sz w:val="24"/>
      <w:szCs w:val="24"/>
      <w:lang w:eastAsia="ru-RU"/>
    </w:rPr>
  </w:style>
  <w:style w:type="paragraph" w:customStyle="1" w:styleId="xl2456">
    <w:name w:val="xl2456"/>
    <w:basedOn w:val="a"/>
    <w:rsid w:val="00376B01"/>
    <w:pPr>
      <w:pBdr>
        <w:top w:val="single" w:sz="4" w:space="0" w:color="auto"/>
      </w:pBdr>
      <w:spacing w:before="100" w:beforeAutospacing="1" w:after="100" w:afterAutospacing="1"/>
      <w:ind w:firstLine="0"/>
      <w:jc w:val="center"/>
      <w:textAlignment w:val="center"/>
    </w:pPr>
    <w:rPr>
      <w:rFonts w:cs="Times New Roman"/>
      <w:sz w:val="24"/>
      <w:szCs w:val="24"/>
      <w:lang w:eastAsia="ru-RU"/>
    </w:rPr>
  </w:style>
  <w:style w:type="paragraph" w:customStyle="1" w:styleId="xl2457">
    <w:name w:val="xl2457"/>
    <w:basedOn w:val="a"/>
    <w:rsid w:val="00376B01"/>
    <w:pPr>
      <w:pBdr>
        <w:top w:val="single" w:sz="4" w:space="0" w:color="auto"/>
      </w:pBdr>
      <w:spacing w:before="100" w:beforeAutospacing="1" w:after="100" w:afterAutospacing="1"/>
      <w:ind w:firstLine="0"/>
      <w:jc w:val="center"/>
      <w:textAlignment w:val="center"/>
    </w:pPr>
    <w:rPr>
      <w:rFonts w:cs="Times New Roman"/>
      <w:sz w:val="24"/>
      <w:szCs w:val="24"/>
      <w:lang w:eastAsia="ru-RU"/>
    </w:rPr>
  </w:style>
  <w:style w:type="paragraph" w:customStyle="1" w:styleId="xl2458">
    <w:name w:val="xl2458"/>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rFonts w:cs="Times New Roman"/>
      <w:b/>
      <w:bCs/>
      <w:sz w:val="24"/>
      <w:szCs w:val="24"/>
      <w:lang w:eastAsia="ru-RU"/>
    </w:rPr>
  </w:style>
  <w:style w:type="paragraph" w:customStyle="1" w:styleId="xl2459">
    <w:name w:val="xl2459"/>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sz w:val="24"/>
      <w:szCs w:val="24"/>
      <w:lang w:eastAsia="ru-RU"/>
    </w:rPr>
  </w:style>
  <w:style w:type="paragraph" w:customStyle="1" w:styleId="xl2460">
    <w:name w:val="xl2460"/>
    <w:basedOn w:val="a"/>
    <w:rsid w:val="00376B0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0"/>
      <w:textAlignment w:val="center"/>
    </w:pPr>
    <w:rPr>
      <w:rFonts w:cs="Times New Roman"/>
      <w:sz w:val="24"/>
      <w:szCs w:val="24"/>
      <w:lang w:eastAsia="ru-RU"/>
    </w:rPr>
  </w:style>
  <w:style w:type="paragraph" w:customStyle="1" w:styleId="xl2461">
    <w:name w:val="xl2461"/>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2">
    <w:name w:val="xl2462"/>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3">
    <w:name w:val="xl2463"/>
    <w:basedOn w:val="a"/>
    <w:rsid w:val="00376B0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0"/>
      <w:textAlignment w:val="center"/>
    </w:pPr>
    <w:rPr>
      <w:rFonts w:cs="Times New Roman"/>
      <w:sz w:val="24"/>
      <w:szCs w:val="24"/>
      <w:lang w:eastAsia="ru-RU"/>
    </w:rPr>
  </w:style>
  <w:style w:type="paragraph" w:customStyle="1" w:styleId="xl2464">
    <w:name w:val="xl2464"/>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sz w:val="24"/>
      <w:szCs w:val="24"/>
      <w:lang w:eastAsia="ru-RU"/>
    </w:rPr>
  </w:style>
  <w:style w:type="paragraph" w:customStyle="1" w:styleId="xl2465">
    <w:name w:val="xl2465"/>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sz w:val="24"/>
      <w:szCs w:val="24"/>
      <w:lang w:eastAsia="ru-RU"/>
    </w:rPr>
  </w:style>
  <w:style w:type="paragraph" w:customStyle="1" w:styleId="xl2466">
    <w:name w:val="xl2466"/>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rFonts w:cs="Times New Roman"/>
      <w:sz w:val="24"/>
      <w:szCs w:val="24"/>
      <w:lang w:eastAsia="ru-RU"/>
    </w:rPr>
  </w:style>
  <w:style w:type="paragraph" w:customStyle="1" w:styleId="xl2467">
    <w:name w:val="xl2467"/>
    <w:basedOn w:val="a"/>
    <w:rsid w:val="00376B01"/>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8">
    <w:name w:val="xl2468"/>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9">
    <w:name w:val="xl2469"/>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0">
    <w:name w:val="xl2470"/>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1">
    <w:name w:val="xl2471"/>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2">
    <w:name w:val="xl2472"/>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3">
    <w:name w:val="xl2473"/>
    <w:basedOn w:val="a"/>
    <w:rsid w:val="00376B01"/>
    <w:pP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4">
    <w:name w:val="xl2474"/>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5">
    <w:name w:val="xl2475"/>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6">
    <w:name w:val="xl2476"/>
    <w:basedOn w:val="a"/>
    <w:rsid w:val="00376B0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77">
    <w:name w:val="xl2477"/>
    <w:basedOn w:val="a"/>
    <w:rsid w:val="00376B01"/>
    <w:pPr>
      <w:spacing w:before="100" w:beforeAutospacing="1" w:after="100" w:afterAutospacing="1"/>
      <w:ind w:firstLine="0"/>
      <w:textAlignment w:val="center"/>
    </w:pPr>
    <w:rPr>
      <w:rFonts w:cs="Times New Roman"/>
      <w:szCs w:val="28"/>
      <w:lang w:eastAsia="ru-RU"/>
    </w:rPr>
  </w:style>
  <w:style w:type="paragraph" w:customStyle="1" w:styleId="xl2478">
    <w:name w:val="xl2478"/>
    <w:basedOn w:val="a"/>
    <w:rsid w:val="00376B0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Cs w:val="28"/>
      <w:lang w:eastAsia="ru-RU"/>
    </w:rPr>
  </w:style>
  <w:style w:type="paragraph" w:customStyle="1" w:styleId="xl2479">
    <w:name w:val="xl2479"/>
    <w:basedOn w:val="a"/>
    <w:rsid w:val="00376B01"/>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Cs w:val="28"/>
      <w:lang w:eastAsia="ru-RU"/>
    </w:rPr>
  </w:style>
  <w:style w:type="paragraph" w:customStyle="1" w:styleId="xl2480">
    <w:name w:val="xl2480"/>
    <w:basedOn w:val="a"/>
    <w:rsid w:val="00376B01"/>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Cs w:val="28"/>
      <w:lang w:eastAsia="ru-RU"/>
    </w:rPr>
  </w:style>
  <w:style w:type="paragraph" w:customStyle="1" w:styleId="xl2481">
    <w:name w:val="xl2481"/>
    <w:basedOn w:val="a"/>
    <w:rsid w:val="00376B01"/>
    <w:pPr>
      <w:pBdr>
        <w:bottom w:val="single" w:sz="4" w:space="0" w:color="auto"/>
      </w:pBdr>
      <w:spacing w:before="100" w:beforeAutospacing="1" w:after="100" w:afterAutospacing="1"/>
      <w:ind w:firstLine="0"/>
      <w:jc w:val="center"/>
      <w:textAlignment w:val="center"/>
    </w:pPr>
    <w:rPr>
      <w:rFonts w:cs="Times New Roman"/>
      <w:b/>
      <w:bCs/>
      <w:sz w:val="36"/>
      <w:szCs w:val="36"/>
      <w:lang w:eastAsia="ru-RU"/>
    </w:rPr>
  </w:style>
  <w:style w:type="paragraph" w:customStyle="1" w:styleId="xl2482">
    <w:name w:val="xl2482"/>
    <w:basedOn w:val="a"/>
    <w:rsid w:val="00376B01"/>
    <w:pPr>
      <w:pBdr>
        <w:top w:val="single" w:sz="4" w:space="0" w:color="auto"/>
        <w:lef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3">
    <w:name w:val="xl2483"/>
    <w:basedOn w:val="a"/>
    <w:rsid w:val="00376B01"/>
    <w:pPr>
      <w:pBdr>
        <w:top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4">
    <w:name w:val="xl2484"/>
    <w:basedOn w:val="a"/>
    <w:rsid w:val="00376B01"/>
    <w:pPr>
      <w:pBdr>
        <w:top w:val="single" w:sz="4" w:space="0" w:color="auto"/>
        <w:righ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5">
    <w:name w:val="xl2485"/>
    <w:basedOn w:val="a"/>
    <w:rsid w:val="00376B01"/>
    <w:pPr>
      <w:pBdr>
        <w:lef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6">
    <w:name w:val="xl2486"/>
    <w:basedOn w:val="a"/>
    <w:rsid w:val="00376B01"/>
    <w:pPr>
      <w:spacing w:before="100" w:beforeAutospacing="1" w:after="100" w:afterAutospacing="1"/>
      <w:ind w:firstLine="0"/>
      <w:jc w:val="center"/>
      <w:textAlignment w:val="center"/>
    </w:pPr>
    <w:rPr>
      <w:rFonts w:cs="Times New Roman"/>
      <w:szCs w:val="28"/>
      <w:lang w:eastAsia="ru-RU"/>
    </w:rPr>
  </w:style>
  <w:style w:type="paragraph" w:customStyle="1" w:styleId="xl2487">
    <w:name w:val="xl2487"/>
    <w:basedOn w:val="a"/>
    <w:rsid w:val="00376B01"/>
    <w:pPr>
      <w:pBdr>
        <w:right w:val="single" w:sz="4" w:space="0" w:color="auto"/>
      </w:pBdr>
      <w:spacing w:before="100" w:beforeAutospacing="1" w:after="100" w:afterAutospacing="1"/>
      <w:ind w:firstLine="0"/>
      <w:jc w:val="center"/>
      <w:textAlignment w:val="center"/>
    </w:pPr>
    <w:rPr>
      <w:rFonts w:cs="Times New Roman"/>
      <w:szCs w:val="28"/>
      <w:lang w:eastAsia="ru-RU"/>
    </w:rPr>
  </w:style>
  <w:style w:type="character" w:customStyle="1" w:styleId="16">
    <w:name w:val="Текст сноски Знак1"/>
    <w:basedOn w:val="a0"/>
    <w:uiPriority w:val="99"/>
    <w:semiHidden/>
    <w:rsid w:val="00376B01"/>
    <w:rPr>
      <w:rFonts w:ascii="Times New Roman" w:eastAsia="Times New Roman" w:hAnsi="Times New Roman" w:cs="Calibri"/>
      <w:sz w:val="20"/>
      <w:szCs w:val="20"/>
    </w:rPr>
  </w:style>
  <w:style w:type="character" w:customStyle="1" w:styleId="17">
    <w:name w:val="Текст примечания Знак1"/>
    <w:basedOn w:val="a0"/>
    <w:uiPriority w:val="99"/>
    <w:semiHidden/>
    <w:rsid w:val="00376B01"/>
    <w:rPr>
      <w:rFonts w:ascii="Times New Roman" w:eastAsia="Times New Roman" w:hAnsi="Times New Roman" w:cs="Calibri"/>
      <w:sz w:val="20"/>
      <w:szCs w:val="20"/>
    </w:rPr>
  </w:style>
  <w:style w:type="character" w:customStyle="1" w:styleId="18">
    <w:name w:val="Основной текст Знак1"/>
    <w:basedOn w:val="a0"/>
    <w:uiPriority w:val="99"/>
    <w:semiHidden/>
    <w:rsid w:val="00376B01"/>
    <w:rPr>
      <w:rFonts w:ascii="Times New Roman" w:eastAsia="Times New Roman" w:hAnsi="Times New Roman" w:cs="Calibri"/>
      <w:sz w:val="28"/>
    </w:rPr>
  </w:style>
  <w:style w:type="character" w:customStyle="1" w:styleId="19">
    <w:name w:val="Основной текст с отступом Знак1"/>
    <w:basedOn w:val="a0"/>
    <w:uiPriority w:val="99"/>
    <w:semiHidden/>
    <w:rsid w:val="00376B01"/>
    <w:rPr>
      <w:rFonts w:ascii="Times New Roman" w:eastAsia="Times New Roman" w:hAnsi="Times New Roman" w:cs="Calibri"/>
      <w:sz w:val="28"/>
    </w:rPr>
  </w:style>
  <w:style w:type="character" w:customStyle="1" w:styleId="1a">
    <w:name w:val="Тема примечания Знак1"/>
    <w:basedOn w:val="17"/>
    <w:uiPriority w:val="99"/>
    <w:semiHidden/>
    <w:rsid w:val="00376B01"/>
    <w:rPr>
      <w:rFonts w:ascii="Times New Roman" w:eastAsia="Times New Roman" w:hAnsi="Times New Roman" w:cs="Calibri"/>
      <w:b/>
      <w:bCs/>
      <w:sz w:val="20"/>
      <w:szCs w:val="20"/>
    </w:rPr>
  </w:style>
  <w:style w:type="paragraph" w:customStyle="1" w:styleId="xl2443">
    <w:name w:val="xl2443"/>
    <w:basedOn w:val="a"/>
    <w:rsid w:val="00376B01"/>
    <w:pPr>
      <w:spacing w:before="100" w:beforeAutospacing="1" w:after="100" w:afterAutospacing="1"/>
      <w:ind w:firstLine="0"/>
      <w:jc w:val="center"/>
      <w:textAlignment w:val="center"/>
    </w:pPr>
    <w:rPr>
      <w:rFonts w:cs="Times New Roman"/>
      <w:sz w:val="24"/>
      <w:szCs w:val="24"/>
      <w:lang w:eastAsia="ru-RU"/>
    </w:rPr>
  </w:style>
  <w:style w:type="paragraph" w:customStyle="1" w:styleId="xl2444">
    <w:name w:val="xl2444"/>
    <w:basedOn w:val="a"/>
    <w:rsid w:val="00376B01"/>
    <w:pPr>
      <w:shd w:val="clear" w:color="000000" w:fill="FF0000"/>
      <w:spacing w:before="100" w:beforeAutospacing="1" w:after="100" w:afterAutospacing="1"/>
      <w:ind w:firstLine="0"/>
      <w:jc w:val="center"/>
      <w:textAlignment w:val="center"/>
    </w:pPr>
    <w:rPr>
      <w:rFonts w:cs="Times New Roman"/>
      <w:i/>
      <w:i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paragraph" w:styleId="1">
    <w:name w:val="heading 1"/>
    <w:basedOn w:val="a"/>
    <w:next w:val="a"/>
    <w:link w:val="10"/>
    <w:uiPriority w:val="9"/>
    <w:qFormat/>
    <w:rsid w:val="00376B01"/>
    <w:pPr>
      <w:keepNext/>
      <w:keepLines/>
      <w:spacing w:before="480"/>
      <w:outlineLvl w:val="0"/>
    </w:pPr>
    <w:rPr>
      <w:rFonts w:ascii="Cambria" w:hAnsi="Cambria" w:cs="Times New Roman"/>
      <w:b/>
      <w:bCs/>
      <w:color w:val="365F91"/>
      <w:szCs w:val="28"/>
    </w:rPr>
  </w:style>
  <w:style w:type="paragraph" w:styleId="2">
    <w:name w:val="heading 2"/>
    <w:basedOn w:val="1"/>
    <w:next w:val="a"/>
    <w:link w:val="20"/>
    <w:uiPriority w:val="99"/>
    <w:qFormat/>
    <w:rsid w:val="00376B01"/>
    <w:pPr>
      <w:keepNext w:val="0"/>
      <w:keepLines w:val="0"/>
      <w:widowControl w:val="0"/>
      <w:autoSpaceDE w:val="0"/>
      <w:autoSpaceDN w:val="0"/>
      <w:adjustRightInd w:val="0"/>
      <w:spacing w:before="75"/>
      <w:ind w:firstLine="0"/>
      <w:jc w:val="center"/>
      <w:outlineLvl w:val="1"/>
    </w:pPr>
    <w:rPr>
      <w:rFonts w:ascii="Times New Roman" w:hAnsi="Times New Roman"/>
      <w:i/>
      <w:iCs/>
      <w:color w:val="auto"/>
      <w:sz w:val="24"/>
      <w:szCs w:val="24"/>
      <w:u w:val="single"/>
      <w:lang w:eastAsia="ru-RU"/>
    </w:rPr>
  </w:style>
  <w:style w:type="paragraph" w:styleId="3">
    <w:name w:val="heading 3"/>
    <w:basedOn w:val="a"/>
    <w:next w:val="a"/>
    <w:link w:val="30"/>
    <w:qFormat/>
    <w:rsid w:val="00376B01"/>
    <w:pPr>
      <w:keepNext/>
      <w:spacing w:before="240" w:after="60" w:line="360" w:lineRule="atLeast"/>
      <w:ind w:firstLine="0"/>
      <w:jc w:val="both"/>
      <w:outlineLvl w:val="2"/>
    </w:pPr>
    <w:rPr>
      <w:rFonts w:ascii="Arial" w:hAnsi="Arial" w:cs="Times New Roman"/>
      <w:b/>
      <w:bCs/>
      <w:sz w:val="26"/>
      <w:szCs w:val="26"/>
    </w:rPr>
  </w:style>
  <w:style w:type="paragraph" w:styleId="4">
    <w:name w:val="heading 4"/>
    <w:basedOn w:val="3"/>
    <w:next w:val="a"/>
    <w:link w:val="40"/>
    <w:uiPriority w:val="99"/>
    <w:qFormat/>
    <w:rsid w:val="00376B01"/>
    <w:pPr>
      <w:keepNext w:val="0"/>
      <w:widowControl w:val="0"/>
      <w:autoSpaceDE w:val="0"/>
      <w:autoSpaceDN w:val="0"/>
      <w:adjustRightInd w:val="0"/>
      <w:spacing w:before="75" w:after="0" w:line="240" w:lineRule="auto"/>
      <w:jc w:val="center"/>
      <w:outlineLvl w:val="3"/>
    </w:pPr>
    <w:rPr>
      <w:rFonts w:ascii="Times New Roman" w:hAnsi="Times New Roman"/>
      <w:i/>
      <w:iCs/>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 w:type="character" w:customStyle="1" w:styleId="10">
    <w:name w:val="Заголовок 1 Знак"/>
    <w:basedOn w:val="a0"/>
    <w:link w:val="1"/>
    <w:uiPriority w:val="9"/>
    <w:rsid w:val="00376B0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376B01"/>
    <w:rPr>
      <w:rFonts w:ascii="Times New Roman" w:eastAsia="Times New Roman" w:hAnsi="Times New Roman" w:cs="Times New Roman"/>
      <w:b/>
      <w:bCs/>
      <w:i/>
      <w:iCs/>
      <w:sz w:val="24"/>
      <w:szCs w:val="24"/>
      <w:u w:val="single"/>
      <w:lang w:eastAsia="ru-RU"/>
    </w:rPr>
  </w:style>
  <w:style w:type="character" w:customStyle="1" w:styleId="30">
    <w:name w:val="Заголовок 3 Знак"/>
    <w:basedOn w:val="a0"/>
    <w:link w:val="3"/>
    <w:rsid w:val="00376B01"/>
    <w:rPr>
      <w:rFonts w:ascii="Arial" w:eastAsia="Times New Roman" w:hAnsi="Arial" w:cs="Times New Roman"/>
      <w:b/>
      <w:bCs/>
      <w:sz w:val="26"/>
      <w:szCs w:val="26"/>
    </w:rPr>
  </w:style>
  <w:style w:type="character" w:customStyle="1" w:styleId="40">
    <w:name w:val="Заголовок 4 Знак"/>
    <w:basedOn w:val="a0"/>
    <w:link w:val="4"/>
    <w:uiPriority w:val="99"/>
    <w:rsid w:val="00376B01"/>
    <w:rPr>
      <w:rFonts w:ascii="Times New Roman" w:eastAsia="Times New Roman" w:hAnsi="Times New Roman" w:cs="Times New Roman"/>
      <w:b/>
      <w:bCs/>
      <w:i/>
      <w:iCs/>
      <w:sz w:val="20"/>
      <w:szCs w:val="20"/>
      <w:u w:val="single"/>
      <w:lang w:eastAsia="ru-RU"/>
    </w:rPr>
  </w:style>
  <w:style w:type="paragraph" w:customStyle="1" w:styleId="ConsPlusNormal">
    <w:name w:val="ConsPlusNormal"/>
    <w:rsid w:val="00376B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76B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76B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6B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76B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76B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76B0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76B0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376B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Основной текст_"/>
    <w:basedOn w:val="a0"/>
    <w:link w:val="11"/>
    <w:rsid w:val="00376B01"/>
    <w:rPr>
      <w:rFonts w:ascii="Times New Roman" w:eastAsia="Times New Roman" w:hAnsi="Times New Roman" w:cs="Times New Roman"/>
      <w:sz w:val="28"/>
      <w:szCs w:val="28"/>
    </w:rPr>
  </w:style>
  <w:style w:type="paragraph" w:customStyle="1" w:styleId="11">
    <w:name w:val="Основной текст1"/>
    <w:basedOn w:val="a"/>
    <w:link w:val="a8"/>
    <w:rsid w:val="00376B01"/>
    <w:pPr>
      <w:widowControl w:val="0"/>
      <w:spacing w:line="264" w:lineRule="auto"/>
      <w:ind w:firstLine="400"/>
    </w:pPr>
    <w:rPr>
      <w:rFonts w:cs="Times New Roman"/>
      <w:szCs w:val="28"/>
    </w:rPr>
  </w:style>
  <w:style w:type="character" w:styleId="a9">
    <w:name w:val="Hyperlink"/>
    <w:basedOn w:val="a0"/>
    <w:uiPriority w:val="99"/>
    <w:unhideWhenUsed/>
    <w:rsid w:val="00376B01"/>
    <w:rPr>
      <w:color w:val="0000FF" w:themeColor="hyperlink"/>
      <w:u w:val="single"/>
    </w:rPr>
  </w:style>
  <w:style w:type="numbering" w:customStyle="1" w:styleId="12">
    <w:name w:val="Нет списка1"/>
    <w:next w:val="a2"/>
    <w:uiPriority w:val="99"/>
    <w:semiHidden/>
    <w:unhideWhenUsed/>
    <w:rsid w:val="00376B01"/>
  </w:style>
  <w:style w:type="numbering" w:customStyle="1" w:styleId="110">
    <w:name w:val="Нет списка11"/>
    <w:next w:val="a2"/>
    <w:uiPriority w:val="99"/>
    <w:semiHidden/>
    <w:unhideWhenUsed/>
    <w:rsid w:val="00376B01"/>
  </w:style>
  <w:style w:type="table" w:styleId="aa">
    <w:name w:val="Table Grid"/>
    <w:basedOn w:val="a1"/>
    <w:uiPriority w:val="59"/>
    <w:rsid w:val="00376B01"/>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76B01"/>
  </w:style>
  <w:style w:type="paragraph" w:styleId="ab">
    <w:name w:val="footnote text"/>
    <w:basedOn w:val="a"/>
    <w:link w:val="ac"/>
    <w:uiPriority w:val="99"/>
    <w:semiHidden/>
    <w:unhideWhenUsed/>
    <w:rsid w:val="00376B01"/>
    <w:pPr>
      <w:ind w:firstLine="0"/>
    </w:pPr>
    <w:rPr>
      <w:rFonts w:ascii="Calibri" w:eastAsia="Calibri" w:hAnsi="Calibri" w:cs="Times New Roman"/>
      <w:sz w:val="20"/>
      <w:szCs w:val="20"/>
    </w:rPr>
  </w:style>
  <w:style w:type="character" w:customStyle="1" w:styleId="ac">
    <w:name w:val="Текст сноски Знак"/>
    <w:basedOn w:val="a0"/>
    <w:link w:val="ab"/>
    <w:uiPriority w:val="99"/>
    <w:semiHidden/>
    <w:rsid w:val="00376B01"/>
    <w:rPr>
      <w:rFonts w:ascii="Calibri" w:eastAsia="Calibri" w:hAnsi="Calibri" w:cs="Times New Roman"/>
      <w:sz w:val="20"/>
      <w:szCs w:val="20"/>
    </w:rPr>
  </w:style>
  <w:style w:type="character" w:styleId="ad">
    <w:name w:val="footnote reference"/>
    <w:rsid w:val="00376B01"/>
    <w:rPr>
      <w:rFonts w:cs="Times New Roman"/>
      <w:vertAlign w:val="superscript"/>
    </w:rPr>
  </w:style>
  <w:style w:type="paragraph" w:customStyle="1" w:styleId="ConsNormal">
    <w:name w:val="ConsNormal"/>
    <w:rsid w:val="00376B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376B01"/>
    <w:pPr>
      <w:widowControl w:val="0"/>
      <w:spacing w:after="0" w:line="240" w:lineRule="auto"/>
    </w:pPr>
    <w:rPr>
      <w:rFonts w:ascii="Arial" w:eastAsia="Times New Roman" w:hAnsi="Arial" w:cs="Arial"/>
      <w:b/>
      <w:bCs/>
      <w:sz w:val="16"/>
      <w:szCs w:val="16"/>
      <w:lang w:eastAsia="ru-RU"/>
    </w:rPr>
  </w:style>
  <w:style w:type="paragraph" w:customStyle="1" w:styleId="ae">
    <w:name w:val="Знак Знак Знак Знак Знак Знак Знак Знак Знак Знак Знак"/>
    <w:basedOn w:val="a"/>
    <w:rsid w:val="00376B01"/>
    <w:pPr>
      <w:spacing w:after="160" w:line="240" w:lineRule="exact"/>
      <w:ind w:firstLine="0"/>
    </w:pPr>
    <w:rPr>
      <w:rFonts w:ascii="Verdana" w:hAnsi="Verdana" w:cs="Times New Roman"/>
      <w:sz w:val="20"/>
      <w:szCs w:val="20"/>
      <w:lang w:val="en-US"/>
    </w:rPr>
  </w:style>
  <w:style w:type="paragraph" w:styleId="af">
    <w:name w:val="Normal (Web)"/>
    <w:basedOn w:val="a"/>
    <w:rsid w:val="00376B01"/>
    <w:pPr>
      <w:spacing w:before="30" w:after="30"/>
      <w:ind w:firstLine="0"/>
    </w:pPr>
    <w:rPr>
      <w:rFonts w:ascii="Arial" w:hAnsi="Arial" w:cs="Arial"/>
      <w:color w:val="332E2D"/>
      <w:spacing w:val="2"/>
      <w:sz w:val="24"/>
      <w:szCs w:val="24"/>
      <w:lang w:eastAsia="ru-RU"/>
    </w:rPr>
  </w:style>
  <w:style w:type="paragraph" w:customStyle="1" w:styleId="Heading">
    <w:name w:val="Heading"/>
    <w:uiPriority w:val="99"/>
    <w:rsid w:val="00376B0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376B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376B01"/>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character" w:customStyle="1" w:styleId="6">
    <w:name w:val="Знак Знак6"/>
    <w:rsid w:val="00376B01"/>
    <w:rPr>
      <w:rFonts w:ascii="Times New Roman CYR" w:eastAsia="Times New Roman" w:hAnsi="Times New Roman CYR"/>
      <w:sz w:val="28"/>
    </w:rPr>
  </w:style>
  <w:style w:type="character" w:customStyle="1" w:styleId="5">
    <w:name w:val="Знак Знак5"/>
    <w:rsid w:val="00376B01"/>
    <w:rPr>
      <w:rFonts w:ascii="Times New Roman CYR" w:eastAsia="Times New Roman" w:hAnsi="Times New Roman CYR"/>
      <w:sz w:val="28"/>
    </w:rPr>
  </w:style>
  <w:style w:type="character" w:styleId="af0">
    <w:name w:val="page number"/>
    <w:basedOn w:val="a0"/>
    <w:rsid w:val="00376B01"/>
  </w:style>
  <w:style w:type="paragraph" w:customStyle="1" w:styleId="af1">
    <w:name w:val="Постановление"/>
    <w:basedOn w:val="a"/>
    <w:rsid w:val="00376B01"/>
    <w:pPr>
      <w:ind w:firstLine="0"/>
      <w:jc w:val="center"/>
    </w:pPr>
    <w:rPr>
      <w:rFonts w:cs="Times New Roman"/>
      <w:spacing w:val="-14"/>
      <w:sz w:val="30"/>
      <w:szCs w:val="20"/>
      <w:lang w:eastAsia="ru-RU"/>
    </w:rPr>
  </w:style>
  <w:style w:type="paragraph" w:customStyle="1" w:styleId="af2">
    <w:name w:val="Вертикальный отступ"/>
    <w:basedOn w:val="a"/>
    <w:rsid w:val="00376B01"/>
    <w:pPr>
      <w:ind w:firstLine="0"/>
      <w:jc w:val="center"/>
    </w:pPr>
    <w:rPr>
      <w:rFonts w:cs="Times New Roman"/>
      <w:szCs w:val="20"/>
      <w:lang w:val="en-US" w:eastAsia="ru-RU"/>
    </w:rPr>
  </w:style>
  <w:style w:type="paragraph" w:customStyle="1" w:styleId="13">
    <w:name w:val="Вертикальный отступ 1"/>
    <w:basedOn w:val="a"/>
    <w:rsid w:val="00376B01"/>
    <w:pPr>
      <w:ind w:firstLine="0"/>
      <w:jc w:val="center"/>
    </w:pPr>
    <w:rPr>
      <w:rFonts w:cs="Times New Roman"/>
      <w:smallCaps/>
      <w:spacing w:val="14"/>
      <w:sz w:val="20"/>
      <w:szCs w:val="20"/>
      <w:lang w:eastAsia="ru-RU"/>
    </w:rPr>
  </w:style>
  <w:style w:type="paragraph" w:customStyle="1" w:styleId="af3">
    <w:name w:val="Номер"/>
    <w:basedOn w:val="a"/>
    <w:rsid w:val="00376B01"/>
    <w:pPr>
      <w:ind w:firstLine="0"/>
      <w:jc w:val="center"/>
    </w:pPr>
    <w:rPr>
      <w:rFonts w:cs="Times New Roman"/>
      <w:szCs w:val="20"/>
      <w:lang w:eastAsia="ru-RU"/>
    </w:rPr>
  </w:style>
  <w:style w:type="paragraph" w:customStyle="1" w:styleId="af4">
    <w:name w:val="акт правительства обычный"/>
    <w:basedOn w:val="a"/>
    <w:rsid w:val="00376B01"/>
    <w:pPr>
      <w:spacing w:line="240" w:lineRule="atLeast"/>
      <w:ind w:right="-286" w:firstLine="0"/>
      <w:jc w:val="right"/>
    </w:pPr>
    <w:rPr>
      <w:rFonts w:cs="Times New Roman"/>
      <w:szCs w:val="20"/>
      <w:u w:val="single"/>
      <w:lang w:val="en-US" w:eastAsia="ru-RU"/>
    </w:rPr>
  </w:style>
  <w:style w:type="paragraph" w:customStyle="1" w:styleId="af5">
    <w:name w:val="акт правительства вертикальный отступ"/>
    <w:basedOn w:val="af2"/>
    <w:rsid w:val="00376B01"/>
  </w:style>
  <w:style w:type="paragraph" w:customStyle="1" w:styleId="14">
    <w:name w:val="акт правительства вертикальный отступ 1"/>
    <w:basedOn w:val="13"/>
    <w:rsid w:val="00376B01"/>
  </w:style>
  <w:style w:type="paragraph" w:customStyle="1" w:styleId="31">
    <w:name w:val="акт правительства заголовок 3"/>
    <w:basedOn w:val="3"/>
    <w:rsid w:val="00376B01"/>
    <w:pPr>
      <w:spacing w:before="0" w:line="240" w:lineRule="auto"/>
      <w:jc w:val="center"/>
    </w:pPr>
    <w:rPr>
      <w:rFonts w:ascii="Times New Roman" w:hAnsi="Times New Roman"/>
      <w:bCs w:val="0"/>
      <w:spacing w:val="-20"/>
      <w:sz w:val="36"/>
      <w:szCs w:val="20"/>
    </w:rPr>
  </w:style>
  <w:style w:type="paragraph" w:customStyle="1" w:styleId="21">
    <w:name w:val="акт правительства отступ 2"/>
    <w:basedOn w:val="a"/>
    <w:rsid w:val="00376B01"/>
    <w:pPr>
      <w:spacing w:line="180" w:lineRule="exact"/>
      <w:ind w:firstLine="0"/>
      <w:jc w:val="center"/>
    </w:pPr>
    <w:rPr>
      <w:rFonts w:cs="Times New Roman"/>
      <w:b/>
      <w:sz w:val="26"/>
      <w:szCs w:val="20"/>
      <w:lang w:eastAsia="ru-RU"/>
    </w:rPr>
  </w:style>
  <w:style w:type="paragraph" w:styleId="af6">
    <w:name w:val="Body Text Indent"/>
    <w:basedOn w:val="a"/>
    <w:link w:val="af7"/>
    <w:rsid w:val="00376B01"/>
    <w:pPr>
      <w:spacing w:after="120"/>
      <w:ind w:left="283" w:firstLine="0"/>
    </w:pPr>
    <w:rPr>
      <w:rFonts w:cs="Times New Roman"/>
      <w:sz w:val="24"/>
      <w:szCs w:val="24"/>
    </w:rPr>
  </w:style>
  <w:style w:type="character" w:customStyle="1" w:styleId="af7">
    <w:name w:val="Основной текст с отступом Знак"/>
    <w:basedOn w:val="a0"/>
    <w:link w:val="af6"/>
    <w:rsid w:val="00376B01"/>
    <w:rPr>
      <w:rFonts w:ascii="Times New Roman" w:eastAsia="Times New Roman" w:hAnsi="Times New Roman" w:cs="Times New Roman"/>
      <w:sz w:val="24"/>
      <w:szCs w:val="24"/>
    </w:rPr>
  </w:style>
  <w:style w:type="paragraph" w:styleId="af8">
    <w:name w:val="Body Text"/>
    <w:basedOn w:val="a"/>
    <w:link w:val="af9"/>
    <w:rsid w:val="00376B01"/>
    <w:pPr>
      <w:spacing w:after="120"/>
      <w:ind w:firstLine="0"/>
    </w:pPr>
    <w:rPr>
      <w:rFonts w:cs="Times New Roman"/>
      <w:sz w:val="24"/>
      <w:szCs w:val="24"/>
    </w:rPr>
  </w:style>
  <w:style w:type="character" w:customStyle="1" w:styleId="af9">
    <w:name w:val="Основной текст Знак"/>
    <w:basedOn w:val="a0"/>
    <w:link w:val="af8"/>
    <w:rsid w:val="00376B01"/>
    <w:rPr>
      <w:rFonts w:ascii="Times New Roman" w:eastAsia="Times New Roman" w:hAnsi="Times New Roman" w:cs="Times New Roman"/>
      <w:sz w:val="24"/>
      <w:szCs w:val="24"/>
    </w:rPr>
  </w:style>
  <w:style w:type="character" w:styleId="afa">
    <w:name w:val="annotation reference"/>
    <w:uiPriority w:val="99"/>
    <w:rsid w:val="00376B01"/>
    <w:rPr>
      <w:sz w:val="16"/>
      <w:szCs w:val="16"/>
    </w:rPr>
  </w:style>
  <w:style w:type="paragraph" w:styleId="afb">
    <w:name w:val="annotation text"/>
    <w:basedOn w:val="a"/>
    <w:link w:val="afc"/>
    <w:uiPriority w:val="99"/>
    <w:rsid w:val="00376B01"/>
    <w:pPr>
      <w:spacing w:line="360" w:lineRule="atLeast"/>
      <w:ind w:firstLine="0"/>
      <w:jc w:val="both"/>
    </w:pPr>
    <w:rPr>
      <w:rFonts w:ascii="Times New Roman CYR" w:hAnsi="Times New Roman CYR" w:cs="Times New Roman"/>
      <w:sz w:val="20"/>
      <w:szCs w:val="20"/>
    </w:rPr>
  </w:style>
  <w:style w:type="character" w:customStyle="1" w:styleId="afc">
    <w:name w:val="Текст примечания Знак"/>
    <w:basedOn w:val="a0"/>
    <w:link w:val="afb"/>
    <w:uiPriority w:val="99"/>
    <w:rsid w:val="00376B01"/>
    <w:rPr>
      <w:rFonts w:ascii="Times New Roman CYR" w:eastAsia="Times New Roman" w:hAnsi="Times New Roman CYR" w:cs="Times New Roman"/>
      <w:sz w:val="20"/>
      <w:szCs w:val="20"/>
    </w:rPr>
  </w:style>
  <w:style w:type="paragraph" w:styleId="afd">
    <w:name w:val="annotation subject"/>
    <w:basedOn w:val="afb"/>
    <w:next w:val="afb"/>
    <w:link w:val="afe"/>
    <w:uiPriority w:val="99"/>
    <w:rsid w:val="00376B01"/>
    <w:rPr>
      <w:b/>
      <w:bCs/>
    </w:rPr>
  </w:style>
  <w:style w:type="character" w:customStyle="1" w:styleId="afe">
    <w:name w:val="Тема примечания Знак"/>
    <w:basedOn w:val="afc"/>
    <w:link w:val="afd"/>
    <w:uiPriority w:val="99"/>
    <w:rsid w:val="00376B01"/>
    <w:rPr>
      <w:rFonts w:ascii="Times New Roman CYR" w:eastAsia="Times New Roman" w:hAnsi="Times New Roman CYR" w:cs="Times New Roman"/>
      <w:b/>
      <w:bCs/>
      <w:sz w:val="20"/>
      <w:szCs w:val="20"/>
    </w:rPr>
  </w:style>
  <w:style w:type="paragraph" w:styleId="aff">
    <w:name w:val="Balloon Text"/>
    <w:basedOn w:val="a"/>
    <w:link w:val="aff0"/>
    <w:uiPriority w:val="99"/>
    <w:rsid w:val="00376B01"/>
    <w:pPr>
      <w:ind w:firstLine="0"/>
      <w:jc w:val="both"/>
    </w:pPr>
    <w:rPr>
      <w:rFonts w:ascii="Tahoma" w:hAnsi="Tahoma" w:cs="Times New Roman"/>
      <w:sz w:val="16"/>
      <w:szCs w:val="16"/>
    </w:rPr>
  </w:style>
  <w:style w:type="character" w:customStyle="1" w:styleId="aff0">
    <w:name w:val="Текст выноски Знак"/>
    <w:basedOn w:val="a0"/>
    <w:link w:val="aff"/>
    <w:uiPriority w:val="99"/>
    <w:rsid w:val="00376B01"/>
    <w:rPr>
      <w:rFonts w:ascii="Tahoma" w:eastAsia="Times New Roman" w:hAnsi="Tahoma" w:cs="Times New Roman"/>
      <w:sz w:val="16"/>
      <w:szCs w:val="16"/>
    </w:rPr>
  </w:style>
  <w:style w:type="paragraph" w:styleId="aff1">
    <w:name w:val="No Spacing"/>
    <w:link w:val="aff2"/>
    <w:uiPriority w:val="1"/>
    <w:qFormat/>
    <w:rsid w:val="00376B01"/>
    <w:pPr>
      <w:spacing w:after="0" w:line="240" w:lineRule="auto"/>
    </w:pPr>
    <w:rPr>
      <w:rFonts w:ascii="Calibri" w:eastAsia="Times New Roman" w:hAnsi="Calibri" w:cs="Calibri"/>
    </w:rPr>
  </w:style>
  <w:style w:type="character" w:customStyle="1" w:styleId="aff2">
    <w:name w:val="Без интервала Знак"/>
    <w:link w:val="aff1"/>
    <w:uiPriority w:val="1"/>
    <w:rsid w:val="00376B01"/>
    <w:rPr>
      <w:rFonts w:ascii="Calibri" w:eastAsia="Times New Roman" w:hAnsi="Calibri" w:cs="Calibri"/>
    </w:rPr>
  </w:style>
  <w:style w:type="paragraph" w:styleId="aff3">
    <w:name w:val="Revision"/>
    <w:hidden/>
    <w:uiPriority w:val="99"/>
    <w:semiHidden/>
    <w:rsid w:val="00376B01"/>
    <w:pPr>
      <w:spacing w:after="0" w:line="240" w:lineRule="auto"/>
    </w:pPr>
    <w:rPr>
      <w:rFonts w:ascii="Calibri" w:eastAsia="Calibri" w:hAnsi="Calibri" w:cs="Times New Roman"/>
    </w:rPr>
  </w:style>
  <w:style w:type="character" w:customStyle="1" w:styleId="aff4">
    <w:name w:val="Цветовое выделение"/>
    <w:uiPriority w:val="99"/>
    <w:rsid w:val="00376B01"/>
    <w:rPr>
      <w:color w:val="0000FF"/>
    </w:rPr>
  </w:style>
  <w:style w:type="character" w:customStyle="1" w:styleId="aff5">
    <w:name w:val="Гипертекстовая ссылка"/>
    <w:basedOn w:val="aff4"/>
    <w:uiPriority w:val="99"/>
    <w:rsid w:val="00376B01"/>
    <w:rPr>
      <w:color w:val="008000"/>
    </w:rPr>
  </w:style>
  <w:style w:type="character" w:customStyle="1" w:styleId="aff6">
    <w:name w:val="Активная гиперссылка"/>
    <w:basedOn w:val="aff5"/>
    <w:uiPriority w:val="99"/>
    <w:rsid w:val="00376B01"/>
    <w:rPr>
      <w:color w:val="008000"/>
      <w:u w:val="single"/>
    </w:rPr>
  </w:style>
  <w:style w:type="paragraph" w:customStyle="1" w:styleId="aff7">
    <w:name w:val="Внимание"/>
    <w:basedOn w:val="a"/>
    <w:next w:val="a"/>
    <w:uiPriority w:val="99"/>
    <w:rsid w:val="00376B01"/>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8">
    <w:name w:val="Внимание: криминал!!"/>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9">
    <w:name w:val="Внимание: недобросовестность!"/>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character" w:customStyle="1" w:styleId="affa">
    <w:name w:val="Выделение для Базового Поиска"/>
    <w:basedOn w:val="aff4"/>
    <w:uiPriority w:val="99"/>
    <w:rsid w:val="00376B01"/>
    <w:rPr>
      <w:color w:val="0058A9"/>
    </w:rPr>
  </w:style>
  <w:style w:type="character" w:customStyle="1" w:styleId="affb">
    <w:name w:val="Выделение для Базового Поиска (курсив)"/>
    <w:basedOn w:val="affa"/>
    <w:uiPriority w:val="99"/>
    <w:rsid w:val="00376B01"/>
    <w:rPr>
      <w:i/>
      <w:iCs/>
      <w:color w:val="0058A9"/>
    </w:rPr>
  </w:style>
  <w:style w:type="paragraph" w:customStyle="1" w:styleId="affc">
    <w:name w:val="Заголовок группы контролов"/>
    <w:basedOn w:val="a"/>
    <w:next w:val="a"/>
    <w:uiPriority w:val="99"/>
    <w:rsid w:val="00376B01"/>
    <w:pPr>
      <w:widowControl w:val="0"/>
      <w:autoSpaceDE w:val="0"/>
      <w:autoSpaceDN w:val="0"/>
      <w:adjustRightInd w:val="0"/>
      <w:ind w:firstLine="720"/>
      <w:jc w:val="both"/>
    </w:pPr>
    <w:rPr>
      <w:rFonts w:cs="Times New Roman"/>
      <w:b/>
      <w:bCs/>
      <w:color w:val="000000"/>
      <w:sz w:val="24"/>
      <w:szCs w:val="24"/>
      <w:lang w:eastAsia="ru-RU"/>
    </w:rPr>
  </w:style>
  <w:style w:type="paragraph" w:customStyle="1" w:styleId="affd">
    <w:name w:val="Заголовок для информации об изменениях"/>
    <w:basedOn w:val="1"/>
    <w:next w:val="a"/>
    <w:uiPriority w:val="99"/>
    <w:rsid w:val="00376B01"/>
    <w:pPr>
      <w:keepNext w:val="0"/>
      <w:keepLines w:val="0"/>
      <w:widowControl w:val="0"/>
      <w:autoSpaceDE w:val="0"/>
      <w:autoSpaceDN w:val="0"/>
      <w:adjustRightInd w:val="0"/>
      <w:spacing w:before="0"/>
      <w:ind w:firstLine="0"/>
      <w:jc w:val="center"/>
      <w:outlineLvl w:val="9"/>
    </w:pPr>
    <w:rPr>
      <w:rFonts w:ascii="Times New Roman" w:hAnsi="Times New Roman"/>
      <w:color w:val="auto"/>
      <w:sz w:val="24"/>
      <w:szCs w:val="24"/>
      <w:u w:val="single"/>
      <w:shd w:val="clear" w:color="auto" w:fill="FFFFFF"/>
      <w:lang w:eastAsia="ru-RU"/>
    </w:rPr>
  </w:style>
  <w:style w:type="paragraph" w:customStyle="1" w:styleId="affe">
    <w:name w:val="Заголовок распахивающейся части диалога"/>
    <w:basedOn w:val="a"/>
    <w:next w:val="a"/>
    <w:uiPriority w:val="99"/>
    <w:rsid w:val="00376B01"/>
    <w:pPr>
      <w:widowControl w:val="0"/>
      <w:autoSpaceDE w:val="0"/>
      <w:autoSpaceDN w:val="0"/>
      <w:adjustRightInd w:val="0"/>
      <w:ind w:firstLine="720"/>
      <w:jc w:val="both"/>
    </w:pPr>
    <w:rPr>
      <w:rFonts w:cs="Times New Roman"/>
      <w:i/>
      <w:iCs/>
      <w:color w:val="000080"/>
      <w:sz w:val="24"/>
      <w:szCs w:val="24"/>
      <w:lang w:eastAsia="ru-RU"/>
    </w:rPr>
  </w:style>
  <w:style w:type="paragraph" w:customStyle="1" w:styleId="afff">
    <w:name w:val="Заголовок статьи"/>
    <w:basedOn w:val="a"/>
    <w:next w:val="a"/>
    <w:uiPriority w:val="99"/>
    <w:rsid w:val="00376B01"/>
    <w:pPr>
      <w:widowControl w:val="0"/>
      <w:autoSpaceDE w:val="0"/>
      <w:autoSpaceDN w:val="0"/>
      <w:adjustRightInd w:val="0"/>
      <w:ind w:left="2321" w:hanging="1601"/>
      <w:jc w:val="both"/>
    </w:pPr>
    <w:rPr>
      <w:rFonts w:cs="Times New Roman"/>
      <w:sz w:val="24"/>
      <w:szCs w:val="24"/>
      <w:lang w:eastAsia="ru-RU"/>
    </w:rPr>
  </w:style>
  <w:style w:type="paragraph" w:customStyle="1" w:styleId="afff0">
    <w:name w:val="Заголовок ЭР (левое окно)"/>
    <w:basedOn w:val="a"/>
    <w:next w:val="a"/>
    <w:uiPriority w:val="99"/>
    <w:rsid w:val="00376B01"/>
    <w:pPr>
      <w:widowControl w:val="0"/>
      <w:autoSpaceDE w:val="0"/>
      <w:autoSpaceDN w:val="0"/>
      <w:adjustRightInd w:val="0"/>
      <w:spacing w:before="300" w:after="250"/>
      <w:ind w:firstLine="0"/>
      <w:jc w:val="center"/>
    </w:pPr>
    <w:rPr>
      <w:rFonts w:cs="Times New Roman"/>
      <w:b/>
      <w:bCs/>
      <w:color w:val="26282F"/>
      <w:szCs w:val="28"/>
      <w:lang w:eastAsia="ru-RU"/>
    </w:rPr>
  </w:style>
  <w:style w:type="paragraph" w:customStyle="1" w:styleId="afff1">
    <w:name w:val="Заголовок ЭР (правое окно)"/>
    <w:basedOn w:val="afff0"/>
    <w:next w:val="a"/>
    <w:uiPriority w:val="99"/>
    <w:rsid w:val="00376B01"/>
    <w:pPr>
      <w:spacing w:after="0"/>
      <w:jc w:val="left"/>
    </w:pPr>
  </w:style>
  <w:style w:type="paragraph" w:customStyle="1" w:styleId="afff2">
    <w:name w:val="Нормальный (справка)"/>
    <w:basedOn w:val="a"/>
    <w:next w:val="a"/>
    <w:uiPriority w:val="99"/>
    <w:rsid w:val="00376B01"/>
    <w:pPr>
      <w:widowControl w:val="0"/>
      <w:autoSpaceDE w:val="0"/>
      <w:autoSpaceDN w:val="0"/>
      <w:adjustRightInd w:val="0"/>
      <w:ind w:left="118" w:right="118" w:firstLine="0"/>
    </w:pPr>
    <w:rPr>
      <w:rFonts w:cs="Times New Roman"/>
      <w:sz w:val="24"/>
      <w:szCs w:val="24"/>
      <w:lang w:eastAsia="ru-RU"/>
    </w:rPr>
  </w:style>
  <w:style w:type="paragraph" w:customStyle="1" w:styleId="afff3">
    <w:name w:val="Комментарий"/>
    <w:basedOn w:val="afff2"/>
    <w:next w:val="a"/>
    <w:uiPriority w:val="99"/>
    <w:rsid w:val="00376B01"/>
    <w:pPr>
      <w:spacing w:before="75"/>
      <w:jc w:val="both"/>
    </w:pPr>
    <w:rPr>
      <w:i/>
      <w:iCs/>
      <w:vanish/>
      <w:color w:val="800080"/>
      <w:shd w:val="clear" w:color="auto" w:fill="C0C0C0"/>
    </w:rPr>
  </w:style>
  <w:style w:type="paragraph" w:customStyle="1" w:styleId="afff4">
    <w:name w:val="Информация о версии"/>
    <w:basedOn w:val="afff3"/>
    <w:next w:val="a"/>
    <w:uiPriority w:val="99"/>
    <w:rsid w:val="00376B01"/>
    <w:rPr>
      <w:color w:val="000080"/>
    </w:rPr>
  </w:style>
  <w:style w:type="paragraph" w:customStyle="1" w:styleId="afff5">
    <w:name w:val="Текст информации об изменениях"/>
    <w:basedOn w:val="a"/>
    <w:next w:val="a"/>
    <w:uiPriority w:val="99"/>
    <w:rsid w:val="00376B01"/>
    <w:pPr>
      <w:widowControl w:val="0"/>
      <w:autoSpaceDE w:val="0"/>
      <w:autoSpaceDN w:val="0"/>
      <w:adjustRightInd w:val="0"/>
      <w:ind w:firstLine="720"/>
      <w:jc w:val="both"/>
    </w:pPr>
    <w:rPr>
      <w:rFonts w:cs="Times New Roman"/>
      <w:sz w:val="20"/>
      <w:szCs w:val="20"/>
      <w:lang w:eastAsia="ru-RU"/>
    </w:rPr>
  </w:style>
  <w:style w:type="paragraph" w:customStyle="1" w:styleId="afff6">
    <w:name w:val="Информация об изменениях"/>
    <w:basedOn w:val="afff5"/>
    <w:next w:val="a"/>
    <w:uiPriority w:val="99"/>
    <w:rsid w:val="00376B01"/>
    <w:pPr>
      <w:spacing w:before="180"/>
      <w:ind w:left="360" w:right="360" w:firstLine="0"/>
    </w:pPr>
    <w:rPr>
      <w:shd w:val="clear" w:color="auto" w:fill="EDEFF3"/>
    </w:rPr>
  </w:style>
  <w:style w:type="paragraph" w:customStyle="1" w:styleId="afff7">
    <w:name w:val="Нормальный (таблица)"/>
    <w:basedOn w:val="a"/>
    <w:next w:val="a"/>
    <w:uiPriority w:val="99"/>
    <w:rsid w:val="00376B01"/>
    <w:pPr>
      <w:widowControl w:val="0"/>
      <w:autoSpaceDE w:val="0"/>
      <w:autoSpaceDN w:val="0"/>
      <w:adjustRightInd w:val="0"/>
      <w:ind w:firstLine="0"/>
      <w:jc w:val="both"/>
    </w:pPr>
    <w:rPr>
      <w:rFonts w:cs="Times New Roman"/>
      <w:sz w:val="24"/>
      <w:szCs w:val="24"/>
      <w:lang w:eastAsia="ru-RU"/>
    </w:rPr>
  </w:style>
  <w:style w:type="paragraph" w:customStyle="1" w:styleId="afff8">
    <w:name w:val="Нормальный (лев. подпись)"/>
    <w:basedOn w:val="afff7"/>
    <w:next w:val="a"/>
    <w:uiPriority w:val="99"/>
    <w:rsid w:val="00376B01"/>
    <w:pPr>
      <w:jc w:val="left"/>
    </w:pPr>
  </w:style>
  <w:style w:type="paragraph" w:customStyle="1" w:styleId="afff9">
    <w:name w:val="Колонтитул (левый)"/>
    <w:basedOn w:val="afff8"/>
    <w:next w:val="a"/>
    <w:uiPriority w:val="99"/>
    <w:rsid w:val="00376B01"/>
    <w:rPr>
      <w:sz w:val="12"/>
      <w:szCs w:val="12"/>
    </w:rPr>
  </w:style>
  <w:style w:type="paragraph" w:customStyle="1" w:styleId="afffa">
    <w:name w:val="Нормальный (прав. подпись)"/>
    <w:basedOn w:val="afff7"/>
    <w:next w:val="a"/>
    <w:uiPriority w:val="99"/>
    <w:rsid w:val="00376B01"/>
    <w:pPr>
      <w:jc w:val="right"/>
    </w:pPr>
  </w:style>
  <w:style w:type="paragraph" w:customStyle="1" w:styleId="afffb">
    <w:name w:val="Колонтитул (правый)"/>
    <w:basedOn w:val="afffa"/>
    <w:next w:val="a"/>
    <w:uiPriority w:val="99"/>
    <w:rsid w:val="00376B01"/>
    <w:rPr>
      <w:sz w:val="12"/>
      <w:szCs w:val="12"/>
    </w:rPr>
  </w:style>
  <w:style w:type="paragraph" w:customStyle="1" w:styleId="afffc">
    <w:name w:val="Комментарий пользователя"/>
    <w:basedOn w:val="afff3"/>
    <w:next w:val="a"/>
    <w:uiPriority w:val="99"/>
    <w:rsid w:val="00376B01"/>
    <w:pPr>
      <w:jc w:val="left"/>
    </w:pPr>
    <w:rPr>
      <w:color w:val="000000"/>
    </w:rPr>
  </w:style>
  <w:style w:type="paragraph" w:customStyle="1" w:styleId="afffd">
    <w:name w:val="Куда обратиться?"/>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fe">
    <w:name w:val="Моноширинный"/>
    <w:basedOn w:val="a"/>
    <w:next w:val="a"/>
    <w:uiPriority w:val="99"/>
    <w:rsid w:val="00376B01"/>
    <w:pPr>
      <w:widowControl w:val="0"/>
      <w:autoSpaceDE w:val="0"/>
      <w:autoSpaceDN w:val="0"/>
      <w:adjustRightInd w:val="0"/>
      <w:ind w:firstLine="0"/>
    </w:pPr>
    <w:rPr>
      <w:rFonts w:ascii="Courier New" w:hAnsi="Courier New" w:cs="Courier New"/>
      <w:sz w:val="24"/>
      <w:szCs w:val="24"/>
      <w:lang w:eastAsia="ru-RU"/>
    </w:rPr>
  </w:style>
  <w:style w:type="character" w:customStyle="1" w:styleId="affff">
    <w:name w:val="Найденные слова"/>
    <w:basedOn w:val="aff4"/>
    <w:uiPriority w:val="99"/>
    <w:rsid w:val="00376B01"/>
    <w:rPr>
      <w:b/>
      <w:bCs/>
      <w:color w:val="FFFFFF"/>
      <w:shd w:val="clear" w:color="auto" w:fill="FF0000"/>
    </w:rPr>
  </w:style>
  <w:style w:type="paragraph" w:customStyle="1" w:styleId="affff0">
    <w:name w:val="Напишите нам"/>
    <w:basedOn w:val="a"/>
    <w:next w:val="a"/>
    <w:uiPriority w:val="99"/>
    <w:rsid w:val="00376B01"/>
    <w:pPr>
      <w:widowControl w:val="0"/>
      <w:autoSpaceDE w:val="0"/>
      <w:autoSpaceDN w:val="0"/>
      <w:adjustRightInd w:val="0"/>
      <w:spacing w:before="90" w:after="90"/>
      <w:ind w:left="180" w:right="180" w:firstLine="0"/>
      <w:jc w:val="both"/>
    </w:pPr>
    <w:rPr>
      <w:rFonts w:cs="Times New Roman"/>
      <w:sz w:val="20"/>
      <w:szCs w:val="20"/>
      <w:shd w:val="clear" w:color="auto" w:fill="EFFFAD"/>
      <w:lang w:eastAsia="ru-RU"/>
    </w:rPr>
  </w:style>
  <w:style w:type="character" w:customStyle="1" w:styleId="affff1">
    <w:name w:val="Утратил силу"/>
    <w:basedOn w:val="aff4"/>
    <w:uiPriority w:val="99"/>
    <w:rsid w:val="00376B01"/>
    <w:rPr>
      <w:color w:val="808000"/>
    </w:rPr>
  </w:style>
  <w:style w:type="character" w:customStyle="1" w:styleId="affff2">
    <w:name w:val="Не вступил в силу"/>
    <w:basedOn w:val="affff1"/>
    <w:uiPriority w:val="99"/>
    <w:rsid w:val="00376B01"/>
    <w:rPr>
      <w:color w:val="008080"/>
    </w:rPr>
  </w:style>
  <w:style w:type="paragraph" w:customStyle="1" w:styleId="affff3">
    <w:name w:val="Необходимые документы"/>
    <w:basedOn w:val="a"/>
    <w:next w:val="a"/>
    <w:uiPriority w:val="99"/>
    <w:rsid w:val="00376B01"/>
    <w:pPr>
      <w:widowControl w:val="0"/>
      <w:autoSpaceDE w:val="0"/>
      <w:autoSpaceDN w:val="0"/>
      <w:adjustRightInd w:val="0"/>
      <w:ind w:left="118" w:firstLine="0"/>
      <w:jc w:val="both"/>
    </w:pPr>
    <w:rPr>
      <w:rFonts w:cs="Times New Roman"/>
      <w:sz w:val="24"/>
      <w:szCs w:val="24"/>
      <w:lang w:eastAsia="ru-RU"/>
    </w:rPr>
  </w:style>
  <w:style w:type="paragraph" w:customStyle="1" w:styleId="OEM">
    <w:name w:val="Нормальный (OEM)"/>
    <w:basedOn w:val="afffe"/>
    <w:next w:val="a"/>
    <w:uiPriority w:val="99"/>
    <w:rsid w:val="00376B01"/>
  </w:style>
  <w:style w:type="paragraph" w:customStyle="1" w:styleId="affff4">
    <w:name w:val="Нормальный (аннотация)"/>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ff5">
    <w:name w:val="Объект"/>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paragraph" w:customStyle="1" w:styleId="affff6">
    <w:name w:val="Оглавление"/>
    <w:basedOn w:val="afffe"/>
    <w:next w:val="a"/>
    <w:uiPriority w:val="99"/>
    <w:rsid w:val="00376B01"/>
    <w:rPr>
      <w:vanish/>
      <w:shd w:val="clear" w:color="auto" w:fill="C0C0C0"/>
    </w:rPr>
  </w:style>
  <w:style w:type="character" w:customStyle="1" w:styleId="affff7">
    <w:name w:val="Опечатки"/>
    <w:uiPriority w:val="99"/>
    <w:rsid w:val="00376B01"/>
    <w:rPr>
      <w:color w:val="FF0000"/>
    </w:rPr>
  </w:style>
  <w:style w:type="paragraph" w:customStyle="1" w:styleId="affff8">
    <w:name w:val="Подвал для информации об изменениях"/>
    <w:basedOn w:val="1"/>
    <w:next w:val="a"/>
    <w:uiPriority w:val="99"/>
    <w:rsid w:val="00376B01"/>
    <w:pPr>
      <w:keepNext w:val="0"/>
      <w:keepLines w:val="0"/>
      <w:widowControl w:val="0"/>
      <w:autoSpaceDE w:val="0"/>
      <w:autoSpaceDN w:val="0"/>
      <w:adjustRightInd w:val="0"/>
      <w:spacing w:before="75"/>
      <w:ind w:firstLine="0"/>
      <w:jc w:val="center"/>
      <w:outlineLvl w:val="9"/>
    </w:pPr>
    <w:rPr>
      <w:rFonts w:ascii="Times New Roman" w:hAnsi="Times New Roman"/>
      <w:b w:val="0"/>
      <w:bCs w:val="0"/>
      <w:color w:val="auto"/>
      <w:sz w:val="20"/>
      <w:szCs w:val="20"/>
      <w:u w:val="single"/>
      <w:lang w:eastAsia="ru-RU"/>
    </w:rPr>
  </w:style>
  <w:style w:type="paragraph" w:customStyle="1" w:styleId="affff9">
    <w:name w:val="Подзаголовок для информации об изменениях"/>
    <w:basedOn w:val="afff5"/>
    <w:next w:val="a"/>
    <w:uiPriority w:val="99"/>
    <w:rsid w:val="00376B01"/>
    <w:rPr>
      <w:b/>
      <w:bCs/>
      <w:color w:val="000080"/>
    </w:rPr>
  </w:style>
  <w:style w:type="paragraph" w:customStyle="1" w:styleId="affffa">
    <w:name w:val="Подчёркнутый текст"/>
    <w:basedOn w:val="a"/>
    <w:next w:val="a"/>
    <w:uiPriority w:val="99"/>
    <w:rsid w:val="00376B01"/>
    <w:pPr>
      <w:widowControl w:val="0"/>
      <w:pBdr>
        <w:bottom w:val="single" w:sz="4" w:space="0" w:color="auto"/>
      </w:pBdr>
      <w:autoSpaceDE w:val="0"/>
      <w:autoSpaceDN w:val="0"/>
      <w:adjustRightInd w:val="0"/>
      <w:ind w:firstLine="720"/>
      <w:jc w:val="both"/>
    </w:pPr>
    <w:rPr>
      <w:rFonts w:cs="Times New Roman"/>
      <w:sz w:val="24"/>
      <w:szCs w:val="24"/>
      <w:lang w:eastAsia="ru-RU"/>
    </w:rPr>
  </w:style>
  <w:style w:type="paragraph" w:customStyle="1" w:styleId="affffb">
    <w:name w:val="Прижатый влево"/>
    <w:basedOn w:val="a"/>
    <w:next w:val="a"/>
    <w:uiPriority w:val="99"/>
    <w:rsid w:val="00376B01"/>
    <w:pPr>
      <w:widowControl w:val="0"/>
      <w:autoSpaceDE w:val="0"/>
      <w:autoSpaceDN w:val="0"/>
      <w:adjustRightInd w:val="0"/>
      <w:ind w:firstLine="0"/>
    </w:pPr>
    <w:rPr>
      <w:rFonts w:cs="Times New Roman"/>
      <w:sz w:val="24"/>
      <w:szCs w:val="24"/>
      <w:lang w:eastAsia="ru-RU"/>
    </w:rPr>
  </w:style>
  <w:style w:type="paragraph" w:customStyle="1" w:styleId="affffc">
    <w:name w:val="Пример."/>
    <w:basedOn w:val="a"/>
    <w:next w:val="a"/>
    <w:uiPriority w:val="99"/>
    <w:rsid w:val="00376B01"/>
    <w:pPr>
      <w:widowControl w:val="0"/>
      <w:autoSpaceDE w:val="0"/>
      <w:autoSpaceDN w:val="0"/>
      <w:adjustRightInd w:val="0"/>
      <w:ind w:left="118" w:firstLine="602"/>
      <w:jc w:val="both"/>
    </w:pPr>
    <w:rPr>
      <w:rFonts w:cs="Times New Roman"/>
      <w:sz w:val="24"/>
      <w:szCs w:val="24"/>
      <w:lang w:eastAsia="ru-RU"/>
    </w:rPr>
  </w:style>
  <w:style w:type="paragraph" w:customStyle="1" w:styleId="affffd">
    <w:name w:val="Примечание."/>
    <w:basedOn w:val="afff3"/>
    <w:next w:val="a"/>
    <w:uiPriority w:val="99"/>
    <w:rsid w:val="00376B01"/>
  </w:style>
  <w:style w:type="character" w:customStyle="1" w:styleId="affffe">
    <w:name w:val="Продолжение ссылки"/>
    <w:basedOn w:val="aff5"/>
    <w:uiPriority w:val="99"/>
    <w:rsid w:val="00376B01"/>
    <w:rPr>
      <w:color w:val="008000"/>
    </w:rPr>
  </w:style>
  <w:style w:type="paragraph" w:customStyle="1" w:styleId="afffff">
    <w:name w:val="Словарная статья"/>
    <w:basedOn w:val="a"/>
    <w:next w:val="a"/>
    <w:uiPriority w:val="99"/>
    <w:rsid w:val="00376B01"/>
    <w:pPr>
      <w:widowControl w:val="0"/>
      <w:autoSpaceDE w:val="0"/>
      <w:autoSpaceDN w:val="0"/>
      <w:adjustRightInd w:val="0"/>
      <w:ind w:right="118" w:firstLine="0"/>
      <w:jc w:val="both"/>
    </w:pPr>
    <w:rPr>
      <w:rFonts w:cs="Times New Roman"/>
      <w:sz w:val="24"/>
      <w:szCs w:val="24"/>
      <w:lang w:eastAsia="ru-RU"/>
    </w:rPr>
  </w:style>
  <w:style w:type="paragraph" w:customStyle="1" w:styleId="afffff0">
    <w:name w:val="Ссылка на официальную публикацию"/>
    <w:basedOn w:val="a"/>
    <w:next w:val="a"/>
    <w:uiPriority w:val="99"/>
    <w:rsid w:val="00376B01"/>
    <w:pPr>
      <w:widowControl w:val="0"/>
      <w:autoSpaceDE w:val="0"/>
      <w:autoSpaceDN w:val="0"/>
      <w:adjustRightInd w:val="0"/>
      <w:ind w:firstLine="720"/>
      <w:jc w:val="both"/>
    </w:pPr>
    <w:rPr>
      <w:rFonts w:cs="Times New Roman"/>
      <w:sz w:val="24"/>
      <w:szCs w:val="24"/>
      <w:lang w:eastAsia="ru-RU"/>
    </w:rPr>
  </w:style>
  <w:style w:type="character" w:customStyle="1" w:styleId="afffff1">
    <w:name w:val="Ссылка на утративший силу документ"/>
    <w:basedOn w:val="aff5"/>
    <w:uiPriority w:val="99"/>
    <w:rsid w:val="00376B01"/>
    <w:rPr>
      <w:color w:val="749232"/>
    </w:rPr>
  </w:style>
  <w:style w:type="paragraph" w:customStyle="1" w:styleId="afffff2">
    <w:name w:val="Текст в таблице"/>
    <w:basedOn w:val="afff7"/>
    <w:next w:val="a"/>
    <w:uiPriority w:val="99"/>
    <w:rsid w:val="00376B01"/>
    <w:pPr>
      <w:ind w:firstLine="720"/>
    </w:pPr>
  </w:style>
  <w:style w:type="paragraph" w:customStyle="1" w:styleId="afffff3">
    <w:name w:val="Текст ЭР (см. также)"/>
    <w:basedOn w:val="a"/>
    <w:next w:val="a"/>
    <w:uiPriority w:val="99"/>
    <w:rsid w:val="00376B01"/>
    <w:pPr>
      <w:widowControl w:val="0"/>
      <w:autoSpaceDE w:val="0"/>
      <w:autoSpaceDN w:val="0"/>
      <w:adjustRightInd w:val="0"/>
      <w:spacing w:before="200"/>
      <w:ind w:firstLine="0"/>
    </w:pPr>
    <w:rPr>
      <w:rFonts w:cs="Times New Roman"/>
      <w:sz w:val="22"/>
      <w:lang w:eastAsia="ru-RU"/>
    </w:rPr>
  </w:style>
  <w:style w:type="paragraph" w:customStyle="1" w:styleId="afffff4">
    <w:name w:val="Технический комментарий"/>
    <w:basedOn w:val="a"/>
    <w:next w:val="a"/>
    <w:uiPriority w:val="99"/>
    <w:rsid w:val="00376B01"/>
    <w:pPr>
      <w:widowControl w:val="0"/>
      <w:autoSpaceDE w:val="0"/>
      <w:autoSpaceDN w:val="0"/>
      <w:adjustRightInd w:val="0"/>
      <w:ind w:firstLine="0"/>
    </w:pPr>
    <w:rPr>
      <w:rFonts w:cs="Times New Roman"/>
      <w:sz w:val="24"/>
      <w:szCs w:val="24"/>
      <w:shd w:val="clear" w:color="auto" w:fill="FFFF00"/>
      <w:lang w:eastAsia="ru-RU"/>
    </w:rPr>
  </w:style>
  <w:style w:type="paragraph" w:customStyle="1" w:styleId="afffff5">
    <w:name w:val="Формула"/>
    <w:basedOn w:val="a"/>
    <w:next w:val="a"/>
    <w:uiPriority w:val="99"/>
    <w:rsid w:val="00376B01"/>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fff6">
    <w:name w:val="Центрированный (таблица)"/>
    <w:basedOn w:val="afff7"/>
    <w:next w:val="a"/>
    <w:uiPriority w:val="99"/>
    <w:rsid w:val="00376B01"/>
    <w:pPr>
      <w:jc w:val="center"/>
    </w:pPr>
  </w:style>
  <w:style w:type="paragraph" w:customStyle="1" w:styleId="-">
    <w:name w:val="ЭР-содержание (правое окно)"/>
    <w:basedOn w:val="a"/>
    <w:next w:val="a"/>
    <w:uiPriority w:val="99"/>
    <w:rsid w:val="00376B01"/>
    <w:pPr>
      <w:widowControl w:val="0"/>
      <w:autoSpaceDE w:val="0"/>
      <w:autoSpaceDN w:val="0"/>
      <w:adjustRightInd w:val="0"/>
      <w:spacing w:before="300"/>
      <w:ind w:firstLine="0"/>
    </w:pPr>
    <w:rPr>
      <w:rFonts w:cs="Times New Roman"/>
      <w:sz w:val="26"/>
      <w:szCs w:val="26"/>
      <w:lang w:eastAsia="ru-RU"/>
    </w:rPr>
  </w:style>
  <w:style w:type="character" w:customStyle="1" w:styleId="afffff7">
    <w:name w:val="Цветовое выделение для Нормальный"/>
    <w:uiPriority w:val="99"/>
    <w:rsid w:val="00376B01"/>
    <w:rPr>
      <w:rFonts w:ascii="Times New Roman" w:hAnsi="Times New Roman" w:cs="Times New Roman"/>
    </w:rPr>
  </w:style>
  <w:style w:type="character" w:customStyle="1" w:styleId="docaccesstitle1">
    <w:name w:val="docaccess_title1"/>
    <w:basedOn w:val="a0"/>
    <w:rsid w:val="00376B01"/>
    <w:rPr>
      <w:rFonts w:ascii="Times New Roman" w:hAnsi="Times New Roman" w:cs="Times New Roman" w:hint="default"/>
      <w:sz w:val="28"/>
      <w:szCs w:val="28"/>
    </w:rPr>
  </w:style>
  <w:style w:type="paragraph" w:customStyle="1" w:styleId="formattext">
    <w:name w:val="formattext"/>
    <w:basedOn w:val="a"/>
    <w:rsid w:val="00376B01"/>
    <w:pPr>
      <w:spacing w:before="100" w:beforeAutospacing="1" w:after="100" w:afterAutospacing="1"/>
      <w:ind w:firstLine="0"/>
    </w:pPr>
    <w:rPr>
      <w:rFonts w:cs="Times New Roman"/>
      <w:sz w:val="24"/>
      <w:szCs w:val="24"/>
      <w:lang w:eastAsia="ru-RU"/>
    </w:rPr>
  </w:style>
  <w:style w:type="character" w:styleId="afffff8">
    <w:name w:val="Strong"/>
    <w:basedOn w:val="a0"/>
    <w:uiPriority w:val="22"/>
    <w:qFormat/>
    <w:rsid w:val="00376B01"/>
    <w:rPr>
      <w:b/>
      <w:bCs/>
    </w:rPr>
  </w:style>
  <w:style w:type="numbering" w:customStyle="1" w:styleId="22">
    <w:name w:val="Нет списка2"/>
    <w:next w:val="a2"/>
    <w:uiPriority w:val="99"/>
    <w:semiHidden/>
    <w:unhideWhenUsed/>
    <w:rsid w:val="00376B01"/>
  </w:style>
  <w:style w:type="paragraph" w:customStyle="1" w:styleId="afffff9">
    <w:name w:val="Текст (справка)"/>
    <w:basedOn w:val="a"/>
    <w:next w:val="a"/>
    <w:uiPriority w:val="99"/>
    <w:rsid w:val="00376B01"/>
    <w:pPr>
      <w:widowControl w:val="0"/>
      <w:autoSpaceDE w:val="0"/>
      <w:autoSpaceDN w:val="0"/>
      <w:adjustRightInd w:val="0"/>
      <w:ind w:left="170" w:right="170" w:firstLine="0"/>
    </w:pPr>
    <w:rPr>
      <w:rFonts w:ascii="Arial" w:hAnsi="Arial" w:cs="Arial"/>
      <w:sz w:val="24"/>
      <w:szCs w:val="24"/>
      <w:lang w:eastAsia="ru-RU"/>
    </w:rPr>
  </w:style>
  <w:style w:type="paragraph" w:customStyle="1" w:styleId="afffffa">
    <w:name w:val="Таблицы (моноширинный)"/>
    <w:basedOn w:val="a"/>
    <w:next w:val="a"/>
    <w:uiPriority w:val="99"/>
    <w:rsid w:val="00376B01"/>
    <w:pPr>
      <w:widowControl w:val="0"/>
      <w:autoSpaceDE w:val="0"/>
      <w:autoSpaceDN w:val="0"/>
      <w:adjustRightInd w:val="0"/>
      <w:ind w:firstLine="0"/>
    </w:pPr>
    <w:rPr>
      <w:rFonts w:ascii="Courier New" w:hAnsi="Courier New" w:cs="Courier New"/>
      <w:sz w:val="24"/>
      <w:szCs w:val="24"/>
      <w:lang w:eastAsia="ru-RU"/>
    </w:rPr>
  </w:style>
  <w:style w:type="character" w:customStyle="1" w:styleId="afffffb">
    <w:name w:val="Цветовое выделение для Текст"/>
    <w:uiPriority w:val="99"/>
    <w:rsid w:val="00376B01"/>
  </w:style>
  <w:style w:type="numbering" w:customStyle="1" w:styleId="32">
    <w:name w:val="Нет списка3"/>
    <w:next w:val="a2"/>
    <w:uiPriority w:val="99"/>
    <w:semiHidden/>
    <w:unhideWhenUsed/>
    <w:rsid w:val="00376B01"/>
  </w:style>
  <w:style w:type="table" w:customStyle="1" w:styleId="15">
    <w:name w:val="Сетка таблицы1"/>
    <w:basedOn w:val="a1"/>
    <w:next w:val="aa"/>
    <w:uiPriority w:val="59"/>
    <w:rsid w:val="00376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376B01"/>
  </w:style>
  <w:style w:type="numbering" w:customStyle="1" w:styleId="120">
    <w:name w:val="Нет списка12"/>
    <w:next w:val="a2"/>
    <w:uiPriority w:val="99"/>
    <w:semiHidden/>
    <w:unhideWhenUsed/>
    <w:rsid w:val="00376B01"/>
  </w:style>
  <w:style w:type="numbering" w:customStyle="1" w:styleId="210">
    <w:name w:val="Нет списка21"/>
    <w:next w:val="a2"/>
    <w:uiPriority w:val="99"/>
    <w:semiHidden/>
    <w:unhideWhenUsed/>
    <w:rsid w:val="00376B01"/>
  </w:style>
  <w:style w:type="numbering" w:customStyle="1" w:styleId="310">
    <w:name w:val="Нет списка31"/>
    <w:next w:val="a2"/>
    <w:uiPriority w:val="99"/>
    <w:semiHidden/>
    <w:unhideWhenUsed/>
    <w:rsid w:val="00376B01"/>
  </w:style>
  <w:style w:type="numbering" w:customStyle="1" w:styleId="50">
    <w:name w:val="Нет списка5"/>
    <w:next w:val="a2"/>
    <w:uiPriority w:val="99"/>
    <w:semiHidden/>
    <w:unhideWhenUsed/>
    <w:rsid w:val="00376B01"/>
  </w:style>
  <w:style w:type="numbering" w:customStyle="1" w:styleId="130">
    <w:name w:val="Нет списка13"/>
    <w:next w:val="a2"/>
    <w:uiPriority w:val="99"/>
    <w:semiHidden/>
    <w:unhideWhenUsed/>
    <w:rsid w:val="00376B01"/>
  </w:style>
  <w:style w:type="numbering" w:customStyle="1" w:styleId="220">
    <w:name w:val="Нет списка22"/>
    <w:next w:val="a2"/>
    <w:uiPriority w:val="99"/>
    <w:semiHidden/>
    <w:unhideWhenUsed/>
    <w:rsid w:val="00376B01"/>
  </w:style>
  <w:style w:type="numbering" w:customStyle="1" w:styleId="320">
    <w:name w:val="Нет списка32"/>
    <w:next w:val="a2"/>
    <w:uiPriority w:val="99"/>
    <w:semiHidden/>
    <w:unhideWhenUsed/>
    <w:rsid w:val="00376B01"/>
  </w:style>
  <w:style w:type="paragraph" w:customStyle="1" w:styleId="ConsPlusTextList1">
    <w:name w:val="ConsPlusTextList1"/>
    <w:uiPriority w:val="99"/>
    <w:rsid w:val="00376B01"/>
    <w:pPr>
      <w:widowControl w:val="0"/>
      <w:autoSpaceDE w:val="0"/>
      <w:autoSpaceDN w:val="0"/>
      <w:adjustRightInd w:val="0"/>
      <w:spacing w:after="0" w:line="240" w:lineRule="auto"/>
    </w:pPr>
    <w:rPr>
      <w:rFonts w:ascii="Arial" w:eastAsiaTheme="minorEastAsia" w:hAnsi="Arial" w:cs="Arial"/>
      <w:sz w:val="20"/>
      <w:szCs w:val="20"/>
      <w:lang w:eastAsia="ru-RU"/>
    </w:rPr>
  </w:style>
  <w:style w:type="numbering" w:customStyle="1" w:styleId="60">
    <w:name w:val="Нет списка6"/>
    <w:next w:val="a2"/>
    <w:uiPriority w:val="99"/>
    <w:semiHidden/>
    <w:unhideWhenUsed/>
    <w:rsid w:val="00376B01"/>
  </w:style>
  <w:style w:type="numbering" w:customStyle="1" w:styleId="140">
    <w:name w:val="Нет списка14"/>
    <w:next w:val="a2"/>
    <w:uiPriority w:val="99"/>
    <w:semiHidden/>
    <w:unhideWhenUsed/>
    <w:rsid w:val="00376B01"/>
  </w:style>
  <w:style w:type="numbering" w:customStyle="1" w:styleId="111">
    <w:name w:val="Нет списка111"/>
    <w:next w:val="a2"/>
    <w:uiPriority w:val="99"/>
    <w:semiHidden/>
    <w:unhideWhenUsed/>
    <w:rsid w:val="00376B01"/>
  </w:style>
  <w:style w:type="table" w:customStyle="1" w:styleId="23">
    <w:name w:val="Сетка таблицы2"/>
    <w:basedOn w:val="a1"/>
    <w:next w:val="aa"/>
    <w:uiPriority w:val="59"/>
    <w:rsid w:val="00376B01"/>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376B01"/>
  </w:style>
  <w:style w:type="numbering" w:customStyle="1" w:styleId="33">
    <w:name w:val="Нет списка33"/>
    <w:next w:val="a2"/>
    <w:uiPriority w:val="99"/>
    <w:semiHidden/>
    <w:unhideWhenUsed/>
    <w:rsid w:val="00376B01"/>
  </w:style>
  <w:style w:type="table" w:customStyle="1" w:styleId="112">
    <w:name w:val="Сетка таблицы11"/>
    <w:basedOn w:val="a1"/>
    <w:next w:val="aa"/>
    <w:uiPriority w:val="59"/>
    <w:rsid w:val="00376B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376B01"/>
  </w:style>
  <w:style w:type="numbering" w:customStyle="1" w:styleId="121">
    <w:name w:val="Нет списка121"/>
    <w:next w:val="a2"/>
    <w:uiPriority w:val="99"/>
    <w:semiHidden/>
    <w:unhideWhenUsed/>
    <w:rsid w:val="00376B01"/>
  </w:style>
  <w:style w:type="numbering" w:customStyle="1" w:styleId="211">
    <w:name w:val="Нет списка211"/>
    <w:next w:val="a2"/>
    <w:uiPriority w:val="99"/>
    <w:semiHidden/>
    <w:unhideWhenUsed/>
    <w:rsid w:val="00376B01"/>
  </w:style>
  <w:style w:type="numbering" w:customStyle="1" w:styleId="311">
    <w:name w:val="Нет списка311"/>
    <w:next w:val="a2"/>
    <w:uiPriority w:val="99"/>
    <w:semiHidden/>
    <w:unhideWhenUsed/>
    <w:rsid w:val="00376B01"/>
  </w:style>
  <w:style w:type="numbering" w:customStyle="1" w:styleId="51">
    <w:name w:val="Нет списка51"/>
    <w:next w:val="a2"/>
    <w:uiPriority w:val="99"/>
    <w:semiHidden/>
    <w:unhideWhenUsed/>
    <w:rsid w:val="00376B01"/>
  </w:style>
  <w:style w:type="numbering" w:customStyle="1" w:styleId="131">
    <w:name w:val="Нет списка131"/>
    <w:next w:val="a2"/>
    <w:uiPriority w:val="99"/>
    <w:semiHidden/>
    <w:unhideWhenUsed/>
    <w:rsid w:val="00376B01"/>
  </w:style>
  <w:style w:type="numbering" w:customStyle="1" w:styleId="221">
    <w:name w:val="Нет списка221"/>
    <w:next w:val="a2"/>
    <w:uiPriority w:val="99"/>
    <w:semiHidden/>
    <w:unhideWhenUsed/>
    <w:rsid w:val="00376B01"/>
  </w:style>
  <w:style w:type="numbering" w:customStyle="1" w:styleId="321">
    <w:name w:val="Нет списка321"/>
    <w:next w:val="a2"/>
    <w:uiPriority w:val="99"/>
    <w:semiHidden/>
    <w:unhideWhenUsed/>
    <w:rsid w:val="00376B01"/>
  </w:style>
  <w:style w:type="character" w:styleId="afffffc">
    <w:name w:val="FollowedHyperlink"/>
    <w:basedOn w:val="a0"/>
    <w:uiPriority w:val="99"/>
    <w:semiHidden/>
    <w:unhideWhenUsed/>
    <w:rsid w:val="00376B01"/>
    <w:rPr>
      <w:color w:val="800080"/>
      <w:u w:val="single"/>
    </w:rPr>
  </w:style>
  <w:style w:type="paragraph" w:customStyle="1" w:styleId="xl2445">
    <w:name w:val="xl2445"/>
    <w:basedOn w:val="a"/>
    <w:rsid w:val="00376B01"/>
    <w:pPr>
      <w:spacing w:before="100" w:beforeAutospacing="1" w:after="100" w:afterAutospacing="1"/>
      <w:ind w:firstLine="0"/>
      <w:jc w:val="center"/>
      <w:textAlignment w:val="center"/>
    </w:pPr>
    <w:rPr>
      <w:rFonts w:cs="Times New Roman"/>
      <w:sz w:val="24"/>
      <w:szCs w:val="24"/>
      <w:lang w:eastAsia="ru-RU"/>
    </w:rPr>
  </w:style>
  <w:style w:type="paragraph" w:customStyle="1" w:styleId="xl2446">
    <w:name w:val="xl2446"/>
    <w:basedOn w:val="a"/>
    <w:rsid w:val="00376B01"/>
    <w:pPr>
      <w:shd w:val="clear" w:color="000000" w:fill="FF0000"/>
      <w:spacing w:before="100" w:beforeAutospacing="1" w:after="100" w:afterAutospacing="1"/>
      <w:ind w:firstLine="0"/>
      <w:jc w:val="center"/>
      <w:textAlignment w:val="center"/>
    </w:pPr>
    <w:rPr>
      <w:rFonts w:cs="Times New Roman"/>
      <w:i/>
      <w:iCs/>
      <w:sz w:val="24"/>
      <w:szCs w:val="24"/>
      <w:lang w:eastAsia="ru-RU"/>
    </w:rPr>
  </w:style>
  <w:style w:type="paragraph" w:customStyle="1" w:styleId="xl2447">
    <w:name w:val="xl2447"/>
    <w:basedOn w:val="a"/>
    <w:rsid w:val="00376B01"/>
    <w:pPr>
      <w:shd w:val="clear" w:color="000000" w:fill="DAEEF3"/>
      <w:spacing w:before="100" w:beforeAutospacing="1" w:after="100" w:afterAutospacing="1"/>
      <w:ind w:firstLine="0"/>
      <w:jc w:val="center"/>
      <w:textAlignment w:val="center"/>
    </w:pPr>
    <w:rPr>
      <w:rFonts w:cs="Times New Roman"/>
      <w:b/>
      <w:bCs/>
      <w:sz w:val="24"/>
      <w:szCs w:val="24"/>
      <w:lang w:eastAsia="ru-RU"/>
    </w:rPr>
  </w:style>
  <w:style w:type="paragraph" w:customStyle="1" w:styleId="xl2448">
    <w:name w:val="xl2448"/>
    <w:basedOn w:val="a"/>
    <w:rsid w:val="00376B01"/>
    <w:pPr>
      <w:spacing w:before="100" w:beforeAutospacing="1" w:after="100" w:afterAutospacing="1"/>
      <w:ind w:firstLine="0"/>
      <w:jc w:val="center"/>
      <w:textAlignment w:val="center"/>
    </w:pPr>
    <w:rPr>
      <w:rFonts w:cs="Times New Roman"/>
      <w:i/>
      <w:iCs/>
      <w:sz w:val="24"/>
      <w:szCs w:val="24"/>
      <w:lang w:eastAsia="ru-RU"/>
    </w:rPr>
  </w:style>
  <w:style w:type="paragraph" w:customStyle="1" w:styleId="xl2449">
    <w:name w:val="xl2449"/>
    <w:basedOn w:val="a"/>
    <w:rsid w:val="00376B01"/>
    <w:pPr>
      <w:pBdr>
        <w:top w:val="single" w:sz="4" w:space="0" w:color="auto"/>
      </w:pBdr>
      <w:spacing w:before="100" w:beforeAutospacing="1" w:after="100" w:afterAutospacing="1"/>
      <w:ind w:firstLine="0"/>
      <w:textAlignment w:val="center"/>
    </w:pPr>
    <w:rPr>
      <w:rFonts w:cs="Times New Roman"/>
      <w:sz w:val="24"/>
      <w:szCs w:val="24"/>
      <w:lang w:eastAsia="ru-RU"/>
    </w:rPr>
  </w:style>
  <w:style w:type="paragraph" w:customStyle="1" w:styleId="xl2450">
    <w:name w:val="xl2450"/>
    <w:basedOn w:val="a"/>
    <w:rsid w:val="00376B01"/>
    <w:pPr>
      <w:shd w:val="clear" w:color="000000" w:fill="92D050"/>
      <w:spacing w:before="100" w:beforeAutospacing="1" w:after="100" w:afterAutospacing="1"/>
      <w:ind w:firstLine="0"/>
      <w:jc w:val="center"/>
      <w:textAlignment w:val="center"/>
    </w:pPr>
    <w:rPr>
      <w:rFonts w:cs="Times New Roman"/>
      <w:sz w:val="24"/>
      <w:szCs w:val="24"/>
      <w:lang w:eastAsia="ru-RU"/>
    </w:rPr>
  </w:style>
  <w:style w:type="paragraph" w:customStyle="1" w:styleId="xl2451">
    <w:name w:val="xl2451"/>
    <w:basedOn w:val="a"/>
    <w:rsid w:val="00376B01"/>
    <w:pPr>
      <w:spacing w:before="100" w:beforeAutospacing="1" w:after="100" w:afterAutospacing="1"/>
      <w:ind w:firstLine="0"/>
      <w:jc w:val="center"/>
      <w:textAlignment w:val="center"/>
    </w:pPr>
    <w:rPr>
      <w:rFonts w:cs="Times New Roman"/>
      <w:b/>
      <w:bCs/>
      <w:sz w:val="24"/>
      <w:szCs w:val="24"/>
      <w:lang w:eastAsia="ru-RU"/>
    </w:rPr>
  </w:style>
  <w:style w:type="paragraph" w:customStyle="1" w:styleId="xl2452">
    <w:name w:val="xl2452"/>
    <w:basedOn w:val="a"/>
    <w:rsid w:val="00376B01"/>
    <w:pPr>
      <w:shd w:val="clear" w:color="000000" w:fill="92D050"/>
      <w:spacing w:before="100" w:beforeAutospacing="1" w:after="100" w:afterAutospacing="1"/>
      <w:ind w:firstLine="0"/>
      <w:jc w:val="center"/>
      <w:textAlignment w:val="center"/>
    </w:pPr>
    <w:rPr>
      <w:rFonts w:cs="Times New Roman"/>
      <w:color w:val="FF0000"/>
      <w:sz w:val="24"/>
      <w:szCs w:val="24"/>
      <w:lang w:eastAsia="ru-RU"/>
    </w:rPr>
  </w:style>
  <w:style w:type="paragraph" w:customStyle="1" w:styleId="xl2453">
    <w:name w:val="xl2453"/>
    <w:basedOn w:val="a"/>
    <w:rsid w:val="00376B01"/>
    <w:pPr>
      <w:shd w:val="clear" w:color="000000" w:fill="DAEEF3"/>
      <w:spacing w:before="100" w:beforeAutospacing="1" w:after="100" w:afterAutospacing="1"/>
      <w:ind w:firstLine="0"/>
      <w:jc w:val="center"/>
      <w:textAlignment w:val="center"/>
    </w:pPr>
    <w:rPr>
      <w:rFonts w:cs="Times New Roman"/>
      <w:sz w:val="24"/>
      <w:szCs w:val="24"/>
      <w:lang w:eastAsia="ru-RU"/>
    </w:rPr>
  </w:style>
  <w:style w:type="paragraph" w:customStyle="1" w:styleId="xl2454">
    <w:name w:val="xl2454"/>
    <w:basedOn w:val="a"/>
    <w:rsid w:val="00376B01"/>
    <w:pPr>
      <w:pBdr>
        <w:top w:val="single" w:sz="4" w:space="0" w:color="auto"/>
      </w:pBdr>
      <w:spacing w:before="100" w:beforeAutospacing="1" w:after="100" w:afterAutospacing="1"/>
      <w:ind w:firstLine="0"/>
      <w:jc w:val="center"/>
      <w:textAlignment w:val="center"/>
    </w:pPr>
    <w:rPr>
      <w:rFonts w:cs="Times New Roman"/>
      <w:sz w:val="24"/>
      <w:szCs w:val="24"/>
      <w:lang w:eastAsia="ru-RU"/>
    </w:rPr>
  </w:style>
  <w:style w:type="paragraph" w:customStyle="1" w:styleId="xl2455">
    <w:name w:val="xl2455"/>
    <w:basedOn w:val="a"/>
    <w:rsid w:val="00376B01"/>
    <w:pPr>
      <w:shd w:val="clear" w:color="000000" w:fill="B7DEE8"/>
      <w:spacing w:before="100" w:beforeAutospacing="1" w:after="100" w:afterAutospacing="1"/>
      <w:ind w:firstLine="0"/>
      <w:jc w:val="center"/>
      <w:textAlignment w:val="center"/>
    </w:pPr>
    <w:rPr>
      <w:rFonts w:cs="Times New Roman"/>
      <w:sz w:val="24"/>
      <w:szCs w:val="24"/>
      <w:lang w:eastAsia="ru-RU"/>
    </w:rPr>
  </w:style>
  <w:style w:type="paragraph" w:customStyle="1" w:styleId="xl2456">
    <w:name w:val="xl2456"/>
    <w:basedOn w:val="a"/>
    <w:rsid w:val="00376B01"/>
    <w:pPr>
      <w:pBdr>
        <w:top w:val="single" w:sz="4" w:space="0" w:color="auto"/>
      </w:pBdr>
      <w:spacing w:before="100" w:beforeAutospacing="1" w:after="100" w:afterAutospacing="1"/>
      <w:ind w:firstLine="0"/>
      <w:jc w:val="center"/>
      <w:textAlignment w:val="center"/>
    </w:pPr>
    <w:rPr>
      <w:rFonts w:cs="Times New Roman"/>
      <w:sz w:val="24"/>
      <w:szCs w:val="24"/>
      <w:lang w:eastAsia="ru-RU"/>
    </w:rPr>
  </w:style>
  <w:style w:type="paragraph" w:customStyle="1" w:styleId="xl2457">
    <w:name w:val="xl2457"/>
    <w:basedOn w:val="a"/>
    <w:rsid w:val="00376B01"/>
    <w:pPr>
      <w:pBdr>
        <w:top w:val="single" w:sz="4" w:space="0" w:color="auto"/>
      </w:pBdr>
      <w:spacing w:before="100" w:beforeAutospacing="1" w:after="100" w:afterAutospacing="1"/>
      <w:ind w:firstLine="0"/>
      <w:jc w:val="center"/>
      <w:textAlignment w:val="center"/>
    </w:pPr>
    <w:rPr>
      <w:rFonts w:cs="Times New Roman"/>
      <w:sz w:val="24"/>
      <w:szCs w:val="24"/>
      <w:lang w:eastAsia="ru-RU"/>
    </w:rPr>
  </w:style>
  <w:style w:type="paragraph" w:customStyle="1" w:styleId="xl2458">
    <w:name w:val="xl2458"/>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rFonts w:cs="Times New Roman"/>
      <w:b/>
      <w:bCs/>
      <w:sz w:val="24"/>
      <w:szCs w:val="24"/>
      <w:lang w:eastAsia="ru-RU"/>
    </w:rPr>
  </w:style>
  <w:style w:type="paragraph" w:customStyle="1" w:styleId="xl2459">
    <w:name w:val="xl2459"/>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sz w:val="24"/>
      <w:szCs w:val="24"/>
      <w:lang w:eastAsia="ru-RU"/>
    </w:rPr>
  </w:style>
  <w:style w:type="paragraph" w:customStyle="1" w:styleId="xl2460">
    <w:name w:val="xl2460"/>
    <w:basedOn w:val="a"/>
    <w:rsid w:val="00376B0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0"/>
      <w:textAlignment w:val="center"/>
    </w:pPr>
    <w:rPr>
      <w:rFonts w:cs="Times New Roman"/>
      <w:sz w:val="24"/>
      <w:szCs w:val="24"/>
      <w:lang w:eastAsia="ru-RU"/>
    </w:rPr>
  </w:style>
  <w:style w:type="paragraph" w:customStyle="1" w:styleId="xl2461">
    <w:name w:val="xl2461"/>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2">
    <w:name w:val="xl2462"/>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3">
    <w:name w:val="xl2463"/>
    <w:basedOn w:val="a"/>
    <w:rsid w:val="00376B0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0"/>
      <w:textAlignment w:val="center"/>
    </w:pPr>
    <w:rPr>
      <w:rFonts w:cs="Times New Roman"/>
      <w:sz w:val="24"/>
      <w:szCs w:val="24"/>
      <w:lang w:eastAsia="ru-RU"/>
    </w:rPr>
  </w:style>
  <w:style w:type="paragraph" w:customStyle="1" w:styleId="xl2464">
    <w:name w:val="xl2464"/>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sz w:val="24"/>
      <w:szCs w:val="24"/>
      <w:lang w:eastAsia="ru-RU"/>
    </w:rPr>
  </w:style>
  <w:style w:type="paragraph" w:customStyle="1" w:styleId="xl2465">
    <w:name w:val="xl2465"/>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sz w:val="24"/>
      <w:szCs w:val="24"/>
      <w:lang w:eastAsia="ru-RU"/>
    </w:rPr>
  </w:style>
  <w:style w:type="paragraph" w:customStyle="1" w:styleId="xl2466">
    <w:name w:val="xl2466"/>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rFonts w:cs="Times New Roman"/>
      <w:sz w:val="24"/>
      <w:szCs w:val="24"/>
      <w:lang w:eastAsia="ru-RU"/>
    </w:rPr>
  </w:style>
  <w:style w:type="paragraph" w:customStyle="1" w:styleId="xl2467">
    <w:name w:val="xl2467"/>
    <w:basedOn w:val="a"/>
    <w:rsid w:val="00376B01"/>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8">
    <w:name w:val="xl2468"/>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69">
    <w:name w:val="xl2469"/>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0">
    <w:name w:val="xl2470"/>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1">
    <w:name w:val="xl2471"/>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2">
    <w:name w:val="xl2472"/>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3">
    <w:name w:val="xl2473"/>
    <w:basedOn w:val="a"/>
    <w:rsid w:val="00376B01"/>
    <w:pP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4">
    <w:name w:val="xl2474"/>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5">
    <w:name w:val="xl2475"/>
    <w:basedOn w:val="a"/>
    <w:rsid w:val="00376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lang w:eastAsia="ru-RU"/>
    </w:rPr>
  </w:style>
  <w:style w:type="paragraph" w:customStyle="1" w:styleId="xl2476">
    <w:name w:val="xl2476"/>
    <w:basedOn w:val="a"/>
    <w:rsid w:val="00376B0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77">
    <w:name w:val="xl2477"/>
    <w:basedOn w:val="a"/>
    <w:rsid w:val="00376B01"/>
    <w:pPr>
      <w:spacing w:before="100" w:beforeAutospacing="1" w:after="100" w:afterAutospacing="1"/>
      <w:ind w:firstLine="0"/>
      <w:textAlignment w:val="center"/>
    </w:pPr>
    <w:rPr>
      <w:rFonts w:cs="Times New Roman"/>
      <w:szCs w:val="28"/>
      <w:lang w:eastAsia="ru-RU"/>
    </w:rPr>
  </w:style>
  <w:style w:type="paragraph" w:customStyle="1" w:styleId="xl2478">
    <w:name w:val="xl2478"/>
    <w:basedOn w:val="a"/>
    <w:rsid w:val="00376B0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Cs w:val="28"/>
      <w:lang w:eastAsia="ru-RU"/>
    </w:rPr>
  </w:style>
  <w:style w:type="paragraph" w:customStyle="1" w:styleId="xl2479">
    <w:name w:val="xl2479"/>
    <w:basedOn w:val="a"/>
    <w:rsid w:val="00376B01"/>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Cs w:val="28"/>
      <w:lang w:eastAsia="ru-RU"/>
    </w:rPr>
  </w:style>
  <w:style w:type="paragraph" w:customStyle="1" w:styleId="xl2480">
    <w:name w:val="xl2480"/>
    <w:basedOn w:val="a"/>
    <w:rsid w:val="00376B01"/>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Cs w:val="28"/>
      <w:lang w:eastAsia="ru-RU"/>
    </w:rPr>
  </w:style>
  <w:style w:type="paragraph" w:customStyle="1" w:styleId="xl2481">
    <w:name w:val="xl2481"/>
    <w:basedOn w:val="a"/>
    <w:rsid w:val="00376B01"/>
    <w:pPr>
      <w:pBdr>
        <w:bottom w:val="single" w:sz="4" w:space="0" w:color="auto"/>
      </w:pBdr>
      <w:spacing w:before="100" w:beforeAutospacing="1" w:after="100" w:afterAutospacing="1"/>
      <w:ind w:firstLine="0"/>
      <w:jc w:val="center"/>
      <w:textAlignment w:val="center"/>
    </w:pPr>
    <w:rPr>
      <w:rFonts w:cs="Times New Roman"/>
      <w:b/>
      <w:bCs/>
      <w:sz w:val="36"/>
      <w:szCs w:val="36"/>
      <w:lang w:eastAsia="ru-RU"/>
    </w:rPr>
  </w:style>
  <w:style w:type="paragraph" w:customStyle="1" w:styleId="xl2482">
    <w:name w:val="xl2482"/>
    <w:basedOn w:val="a"/>
    <w:rsid w:val="00376B01"/>
    <w:pPr>
      <w:pBdr>
        <w:top w:val="single" w:sz="4" w:space="0" w:color="auto"/>
        <w:lef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3">
    <w:name w:val="xl2483"/>
    <w:basedOn w:val="a"/>
    <w:rsid w:val="00376B01"/>
    <w:pPr>
      <w:pBdr>
        <w:top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4">
    <w:name w:val="xl2484"/>
    <w:basedOn w:val="a"/>
    <w:rsid w:val="00376B01"/>
    <w:pPr>
      <w:pBdr>
        <w:top w:val="single" w:sz="4" w:space="0" w:color="auto"/>
        <w:righ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5">
    <w:name w:val="xl2485"/>
    <w:basedOn w:val="a"/>
    <w:rsid w:val="00376B01"/>
    <w:pPr>
      <w:pBdr>
        <w:left w:val="single" w:sz="4" w:space="0" w:color="auto"/>
      </w:pBdr>
      <w:spacing w:before="100" w:beforeAutospacing="1" w:after="100" w:afterAutospacing="1"/>
      <w:ind w:firstLine="0"/>
      <w:jc w:val="center"/>
      <w:textAlignment w:val="center"/>
    </w:pPr>
    <w:rPr>
      <w:rFonts w:cs="Times New Roman"/>
      <w:szCs w:val="28"/>
      <w:lang w:eastAsia="ru-RU"/>
    </w:rPr>
  </w:style>
  <w:style w:type="paragraph" w:customStyle="1" w:styleId="xl2486">
    <w:name w:val="xl2486"/>
    <w:basedOn w:val="a"/>
    <w:rsid w:val="00376B01"/>
    <w:pPr>
      <w:spacing w:before="100" w:beforeAutospacing="1" w:after="100" w:afterAutospacing="1"/>
      <w:ind w:firstLine="0"/>
      <w:jc w:val="center"/>
      <w:textAlignment w:val="center"/>
    </w:pPr>
    <w:rPr>
      <w:rFonts w:cs="Times New Roman"/>
      <w:szCs w:val="28"/>
      <w:lang w:eastAsia="ru-RU"/>
    </w:rPr>
  </w:style>
  <w:style w:type="paragraph" w:customStyle="1" w:styleId="xl2487">
    <w:name w:val="xl2487"/>
    <w:basedOn w:val="a"/>
    <w:rsid w:val="00376B01"/>
    <w:pPr>
      <w:pBdr>
        <w:right w:val="single" w:sz="4" w:space="0" w:color="auto"/>
      </w:pBdr>
      <w:spacing w:before="100" w:beforeAutospacing="1" w:after="100" w:afterAutospacing="1"/>
      <w:ind w:firstLine="0"/>
      <w:jc w:val="center"/>
      <w:textAlignment w:val="center"/>
    </w:pPr>
    <w:rPr>
      <w:rFonts w:cs="Times New Roman"/>
      <w:szCs w:val="28"/>
      <w:lang w:eastAsia="ru-RU"/>
    </w:rPr>
  </w:style>
  <w:style w:type="character" w:customStyle="1" w:styleId="16">
    <w:name w:val="Текст сноски Знак1"/>
    <w:basedOn w:val="a0"/>
    <w:uiPriority w:val="99"/>
    <w:semiHidden/>
    <w:rsid w:val="00376B01"/>
    <w:rPr>
      <w:rFonts w:ascii="Times New Roman" w:eastAsia="Times New Roman" w:hAnsi="Times New Roman" w:cs="Calibri"/>
      <w:sz w:val="20"/>
      <w:szCs w:val="20"/>
    </w:rPr>
  </w:style>
  <w:style w:type="character" w:customStyle="1" w:styleId="17">
    <w:name w:val="Текст примечания Знак1"/>
    <w:basedOn w:val="a0"/>
    <w:uiPriority w:val="99"/>
    <w:semiHidden/>
    <w:rsid w:val="00376B01"/>
    <w:rPr>
      <w:rFonts w:ascii="Times New Roman" w:eastAsia="Times New Roman" w:hAnsi="Times New Roman" w:cs="Calibri"/>
      <w:sz w:val="20"/>
      <w:szCs w:val="20"/>
    </w:rPr>
  </w:style>
  <w:style w:type="character" w:customStyle="1" w:styleId="18">
    <w:name w:val="Основной текст Знак1"/>
    <w:basedOn w:val="a0"/>
    <w:uiPriority w:val="99"/>
    <w:semiHidden/>
    <w:rsid w:val="00376B01"/>
    <w:rPr>
      <w:rFonts w:ascii="Times New Roman" w:eastAsia="Times New Roman" w:hAnsi="Times New Roman" w:cs="Calibri"/>
      <w:sz w:val="28"/>
    </w:rPr>
  </w:style>
  <w:style w:type="character" w:customStyle="1" w:styleId="19">
    <w:name w:val="Основной текст с отступом Знак1"/>
    <w:basedOn w:val="a0"/>
    <w:uiPriority w:val="99"/>
    <w:semiHidden/>
    <w:rsid w:val="00376B01"/>
    <w:rPr>
      <w:rFonts w:ascii="Times New Roman" w:eastAsia="Times New Roman" w:hAnsi="Times New Roman" w:cs="Calibri"/>
      <w:sz w:val="28"/>
    </w:rPr>
  </w:style>
  <w:style w:type="character" w:customStyle="1" w:styleId="1a">
    <w:name w:val="Тема примечания Знак1"/>
    <w:basedOn w:val="17"/>
    <w:uiPriority w:val="99"/>
    <w:semiHidden/>
    <w:rsid w:val="00376B01"/>
    <w:rPr>
      <w:rFonts w:ascii="Times New Roman" w:eastAsia="Times New Roman" w:hAnsi="Times New Roman" w:cs="Calibri"/>
      <w:b/>
      <w:bCs/>
      <w:sz w:val="20"/>
      <w:szCs w:val="20"/>
    </w:rPr>
  </w:style>
  <w:style w:type="paragraph" w:customStyle="1" w:styleId="xl2443">
    <w:name w:val="xl2443"/>
    <w:basedOn w:val="a"/>
    <w:rsid w:val="00376B01"/>
    <w:pPr>
      <w:spacing w:before="100" w:beforeAutospacing="1" w:after="100" w:afterAutospacing="1"/>
      <w:ind w:firstLine="0"/>
      <w:jc w:val="center"/>
      <w:textAlignment w:val="center"/>
    </w:pPr>
    <w:rPr>
      <w:rFonts w:cs="Times New Roman"/>
      <w:sz w:val="24"/>
      <w:szCs w:val="24"/>
      <w:lang w:eastAsia="ru-RU"/>
    </w:rPr>
  </w:style>
  <w:style w:type="paragraph" w:customStyle="1" w:styleId="xl2444">
    <w:name w:val="xl2444"/>
    <w:basedOn w:val="a"/>
    <w:rsid w:val="00376B01"/>
    <w:pPr>
      <w:shd w:val="clear" w:color="000000" w:fill="FF0000"/>
      <w:spacing w:before="100" w:beforeAutospacing="1" w:after="100" w:afterAutospacing="1"/>
      <w:ind w:firstLine="0"/>
      <w:jc w:val="center"/>
      <w:textAlignment w:val="center"/>
    </w:pPr>
    <w:rPr>
      <w:rFonts w:cs="Times New Roman"/>
      <w:i/>
      <w:i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218492">
      <w:bodyDiv w:val="1"/>
      <w:marLeft w:val="0"/>
      <w:marRight w:val="0"/>
      <w:marTop w:val="0"/>
      <w:marBottom w:val="0"/>
      <w:divBdr>
        <w:top w:val="none" w:sz="0" w:space="0" w:color="auto"/>
        <w:left w:val="none" w:sz="0" w:space="0" w:color="auto"/>
        <w:bottom w:val="none" w:sz="0" w:space="0" w:color="auto"/>
        <w:right w:val="none" w:sz="0" w:space="0" w:color="auto"/>
      </w:divBdr>
    </w:div>
    <w:div w:id="141238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consultantplus://offline/ref=9E0C02F7DCCB17649D4F9392583C6C51EADFBE9B607D167746F2F0C1B487B2028A494450DAE55C4386F276D6C99792BB12D6E0595239AFE8v6d9O" TargetMode="External"/><Relationship Id="rId26" Type="http://schemas.openxmlformats.org/officeDocument/2006/relationships/hyperlink" Target="consultantplus://offline/ref=9E0C02F7DCCB17649D4F9392583C6C51E8D9B79C647C167746F2F0C1B487B2028A494450DAE55C428DF276D6C99792BB12D6E0595239AFE8v6d9O" TargetMode="External"/><Relationship Id="rId3" Type="http://schemas.openxmlformats.org/officeDocument/2006/relationships/customXml" Target="../customXml/item3.xml"/><Relationship Id="rId21" Type="http://schemas.openxmlformats.org/officeDocument/2006/relationships/hyperlink" Target="consultantplus://offline/ref=9E0C02F7DCCB17649D4F9392583C6C51EADFB79E6278167746F2F0C1B487B2028A494450DAE55F4185F276D6C99792BB12D6E0595239AFE8v6d9O" TargetMode="External"/><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consultantplus://offline/ref=9E0C02F7DCCB17649D4F9392583C6C51EADEB2986272167746F2F0C1B487B2028A494450DAE55C4080F276D6C99792BB12D6E0595239AFE8v6d9O" TargetMode="External"/><Relationship Id="rId25" Type="http://schemas.openxmlformats.org/officeDocument/2006/relationships/hyperlink" Target="consultantplus://offline/ref=9E0C02F7DCCB17649D4F9392583C6C51EADFB19D6672167746F2F0C1B487B2028A494450DAE55E4B8CF276D6C99792BB12D6E0595239AFE8v6d9O"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consultantplus://offline/ref=9E0C02F7DCCB17649D4F9392583C6C51EADFB79E6278167746F2F0C1B487B20298491C5CD9E542428DE720878FvCd2O" TargetMode="External"/><Relationship Id="rId29" Type="http://schemas.openxmlformats.org/officeDocument/2006/relationships/hyperlink" Target="consultantplus://offline/ref=A81098A084C6144591F70FAB6D4CEDEDE2E2BF50DD93852A2FB622E68070517BF6E1C48455D72DBCt8a2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consultantplus://offline/ref=9E0C02F7DCCB17649D4F9392583C6C51EADEBF9D6273167746F2F0C1B487B2028A494450DAE45D4283F276D6C99792BB12D6E0595239AFE8v6d9O" TargetMode="External"/><Relationship Id="rId32" Type="http://schemas.openxmlformats.org/officeDocument/2006/relationships/hyperlink" Target="consultantplus://offline/ref=A81098A084C6144591F70FAB6D4CEDEDE1E9B851DF99852A2FB622E68070517BF6E1C48455D72DB9t8a5Q"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consultantplus://offline/ref=9E0C02F7DCCB17649D4F9392583C6C51EADFB29A6779167746F2F0C1B487B2028A494450DAE45B4B85F276D6C99792BB12D6E0595239AFE8v6d9O" TargetMode="External"/><Relationship Id="rId28" Type="http://schemas.openxmlformats.org/officeDocument/2006/relationships/image" Target="media/image3.w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consultantplus://offline/ref=9E0C02F7DCCB17649D4F9392583C6C51EADFB29A6779167746F2F0C1B487B2028A494450DAE55F478DF276D6C99792BB12D6E0595239AFE8v6d9O" TargetMode="External"/><Relationship Id="rId31" Type="http://schemas.openxmlformats.org/officeDocument/2006/relationships/hyperlink" Target="consultantplus://offline/ref=A81098A084C6144591F70FAB6D4CEDEDE2E2BF50DD93852A2FB622E68070517BF6E1C48455D72DBCt8a2Q"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consultantplus://offline/ref=9E0C02F7DCCB17649D4F9392583C6C51EADFB19D6672167746F2F0C1B487B2028A494450DAE55B4786F276D6C99792BB12D6E0595239AFE8v6d9O" TargetMode="External"/><Relationship Id="rId27" Type="http://schemas.openxmlformats.org/officeDocument/2006/relationships/hyperlink" Target="consultantplus://offline/ref=2F4E6F0BDD44106EC36252FF0CED7B5242233DC1CF93969D680B52B3CCC20DE31BDC6297D7F1D8DA4B2FF0B4D0859D890B59B40F01D58FCEa9MFN" TargetMode="External"/><Relationship Id="rId30" Type="http://schemas.openxmlformats.org/officeDocument/2006/relationships/hyperlink" Target="consultantplus://offline/ref=A81098A084C6144591F70FAB6D4CEDEDE1E9B851DF99852A2FB622E68070517BF6E1C48455D72DB9t8a5Q" TargetMode="External"/><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ilov\Documents\TMP\&#1064;&#1072;&#1073;&#1083;&#1086;&#1085;&#1099;%20&#1076;&#1086;&#1082;&#1091;&#1084;&#1077;&#1085;&#1090;&#1086;&#1074;\&#1064;&#1072;&#1073;&#1083;&#1086;&#1085;%20&#1087;&#1088;&#1080;&#1083;&#1086;&#1078;&#1077;&#1085;&#1080;&#1103;%20&#1082;%20&#1087;&#1086;&#1089;&#1090;&#1072;&#1085;&#1086;&#1074;&#1083;&#1077;&#1085;&#1080;&#1102;%20&#1055;&#1088;&#1072;&#1074;&#1080;&#1090;&#1077;&#1083;&#1100;&#1089;&#1090;&#1074;&#1072;%20&#1086;&#1073;&#1083;&#1072;&#1089;&#109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0C1AE3E8CBB1749888F64C18CFEADA8" ma:contentTypeVersion="3" ma:contentTypeDescription="Создание документа." ma:contentTypeScope="" ma:versionID="bb5f418e6ea5ff2a654816b6d1ef9cd6">
  <xsd:schema xmlns:xsd="http://www.w3.org/2001/XMLSchema" xmlns:xs="http://www.w3.org/2001/XMLSchema" xmlns:p="http://schemas.microsoft.com/office/2006/metadata/properties" xmlns:ns2="f07adec3-9edc-4ba9-a947-c557adee0635" xmlns:ns3="b177330e-a234-42c2-9a09-5aa1b10b0590" targetNamespace="http://schemas.microsoft.com/office/2006/metadata/properties" ma:root="true" ma:fieldsID="62ed1c5557aa59a0aa450461a503eca8" ns2:_="" ns3:_="">
    <xsd:import namespace="f07adec3-9edc-4ba9-a947-c557adee0635"/>
    <xsd:import namespace="b177330e-a234-42c2-9a09-5aa1b10b0590"/>
    <xsd:element name="properties">
      <xsd:complexType>
        <xsd:sequence>
          <xsd:element name="documentManagement">
            <xsd:complexType>
              <xsd:all>
                <xsd:element ref="ns2:DocDate" minOccurs="0"/>
                <xsd:element ref="ns2:Description" minOccurs="0"/>
                <xsd:element ref="ns3:_x0422__x0438__x043f__x0020__x0434__x043e__x043a__x0443__x043c__x0435__x043d__x0442__x043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ocDate" ma:index="8" nillable="true" ma:displayName="Дата документа" ma:format="DateOnly" ma:internalName="DocDate">
      <xsd:simpleType>
        <xsd:restriction base="dms:DateTime"/>
      </xsd:simpleType>
    </xsd:element>
    <xsd:element name="Description" ma:index="9" nillable="true" ma:displayName="Описание"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77330e-a234-42c2-9a09-5aa1b10b0590" elementFormDefault="qualified">
    <xsd:import namespace="http://schemas.microsoft.com/office/2006/documentManagement/types"/>
    <xsd:import namespace="http://schemas.microsoft.com/office/infopath/2007/PartnerControls"/>
    <xsd:element name="_x0422__x0438__x043f__x0020__x0434__x043e__x043a__x0443__x043c__x0435__x043d__x0442__x0430_" ma:index="10" nillable="true" ma:displayName="Тип документа" ma:list="{622cfdb2-e675-48c2-9189-4fcccf9cac82}" ma:internalName="_x0422__x0438__x043f__x0020__x0434__x043e__x043a__x0443__x043c__x0435__x043d__x0442__x0430_"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scription xmlns="f07adec3-9edc-4ba9-a947-c557adee0635" xsi:nil="true"/>
    <DocDate xmlns="f07adec3-9edc-4ba9-a947-c557adee0635" xsi:nil="true"/>
    <_x0422__x0438__x043f__x0020__x0434__x043e__x043a__x0443__x043c__x0435__x043d__x0442__x0430_ xmlns="b177330e-a234-42c2-9a09-5aa1b10b0590">109</_x0422__x0438__x043f__x0020__x0434__x043e__x043a__x0443__x043c__x0435__x043d__x0442__x0430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7F3A-4A85-4B25-B068-695938B7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adec3-9edc-4ba9-a947-c557adee0635"/>
    <ds:schemaRef ds:uri="b177330e-a234-42c2-9a09-5aa1b10b0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385051-7873-431D-BE4C-21DD81ED0896}">
  <ds:schemaRefs>
    <ds:schemaRef ds:uri="http://schemas.microsoft.com/sharepoint/v3/contenttype/forms"/>
  </ds:schemaRefs>
</ds:datastoreItem>
</file>

<file path=customXml/itemProps3.xml><?xml version="1.0" encoding="utf-8"?>
<ds:datastoreItem xmlns:ds="http://schemas.openxmlformats.org/officeDocument/2006/customXml" ds:itemID="{6AA37336-449C-4141-AD46-D2A4EF0A9FB8}">
  <ds:schemaRefs>
    <ds:schemaRef ds:uri="http://schemas.microsoft.com/office/2006/metadata/properties"/>
    <ds:schemaRef ds:uri="f07adec3-9edc-4ba9-a947-c557adee0635"/>
    <ds:schemaRef ds:uri="b177330e-a234-42c2-9a09-5aa1b10b0590"/>
  </ds:schemaRefs>
</ds:datastoreItem>
</file>

<file path=customXml/itemProps4.xml><?xml version="1.0" encoding="utf-8"?>
<ds:datastoreItem xmlns:ds="http://schemas.openxmlformats.org/officeDocument/2006/customXml" ds:itemID="{C3D2DBF5-C1E0-4C26-B837-AE9D8862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приложения к постановлению Правительства области</Template>
  <TotalTime>0</TotalTime>
  <Pages>64</Pages>
  <Words>59174</Words>
  <Characters>337293</Characters>
  <Application>Microsoft Office Word</Application>
  <DocSecurity>0</DocSecurity>
  <Lines>2810</Lines>
  <Paragraphs>791</Paragraphs>
  <ScaleCrop>false</ScaleCrop>
  <HeadingPairs>
    <vt:vector size="2" baseType="variant">
      <vt:variant>
        <vt:lpstr>Название</vt:lpstr>
      </vt:variant>
      <vt:variant>
        <vt:i4>1</vt:i4>
      </vt:variant>
    </vt:vector>
  </HeadingPairs>
  <TitlesOfParts>
    <vt:vector size="1" baseType="lpstr">
      <vt:lpstr/>
    </vt:vector>
  </TitlesOfParts>
  <Company>ДИА</Company>
  <LinksUpToDate>false</LinksUpToDate>
  <CharactersWithSpaces>395676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Усилов</dc:creator>
  <cp:lastModifiedBy>Каралова Наталья Олеговна</cp:lastModifiedBy>
  <cp:revision>2</cp:revision>
  <cp:lastPrinted>2021-02-09T06:26:00Z</cp:lastPrinted>
  <dcterms:created xsi:type="dcterms:W3CDTF">2021-07-06T10:33:00Z</dcterms:created>
  <dcterms:modified xsi:type="dcterms:W3CDTF">2021-07-06T10:33:00Z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0x01010030C1AE3E8CBB1749888F64C18CFEADA8</vt:lpwstr>
  </property>
</Properties>
</file>